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825" w14:textId="77777777" w:rsidR="0054758F" w:rsidRDefault="0054758F" w:rsidP="0054758F">
      <w:pPr>
        <w:pStyle w:val="Nagwek2"/>
        <w:spacing w:line="360" w:lineRule="auto"/>
        <w:ind w:left="0" w:firstLine="0"/>
        <w:jc w:val="center"/>
        <w:rPr>
          <w:rFonts w:asciiTheme="minorHAnsi" w:hAnsiTheme="minorHAnsi" w:cs="Calibri"/>
          <w:b/>
          <w:bCs/>
          <w:color w:val="2F5597"/>
          <w:sz w:val="24"/>
          <w:szCs w:val="24"/>
        </w:rPr>
      </w:pPr>
    </w:p>
    <w:p w14:paraId="0F4BDF4F" w14:textId="77777777" w:rsidR="0054758F" w:rsidRDefault="0054758F" w:rsidP="0054758F">
      <w:pPr>
        <w:pStyle w:val="Nagwek2"/>
        <w:spacing w:line="360" w:lineRule="auto"/>
        <w:ind w:left="0" w:firstLine="0"/>
        <w:jc w:val="center"/>
        <w:rPr>
          <w:rFonts w:asciiTheme="minorHAnsi" w:hAnsiTheme="minorHAnsi" w:cs="Calibri"/>
          <w:b/>
          <w:bCs/>
          <w:color w:val="2F5597"/>
          <w:sz w:val="24"/>
          <w:szCs w:val="24"/>
        </w:rPr>
      </w:pPr>
    </w:p>
    <w:p w14:paraId="6CC28155" w14:textId="77777777" w:rsidR="0054758F" w:rsidRDefault="0054758F" w:rsidP="0054758F">
      <w:pPr>
        <w:pStyle w:val="Nagwek2"/>
        <w:spacing w:line="360" w:lineRule="auto"/>
        <w:ind w:left="0" w:firstLine="0"/>
        <w:jc w:val="center"/>
        <w:rPr>
          <w:rFonts w:asciiTheme="minorHAnsi" w:hAnsiTheme="minorHAnsi" w:cs="Calibri"/>
          <w:b/>
          <w:bCs/>
          <w:color w:val="2F5597"/>
          <w:sz w:val="24"/>
          <w:szCs w:val="24"/>
        </w:rPr>
      </w:pPr>
    </w:p>
    <w:p w14:paraId="02ED437C" w14:textId="77777777" w:rsidR="0054758F" w:rsidRDefault="0054758F" w:rsidP="00F252A2">
      <w:pPr>
        <w:pStyle w:val="Nagwek2"/>
        <w:spacing w:line="360" w:lineRule="auto"/>
        <w:ind w:left="0" w:firstLine="0"/>
        <w:rPr>
          <w:rFonts w:asciiTheme="minorHAnsi" w:hAnsiTheme="minorHAnsi" w:cs="Calibri"/>
          <w:b/>
          <w:bCs/>
          <w:color w:val="2F5597"/>
          <w:sz w:val="24"/>
          <w:szCs w:val="24"/>
        </w:rPr>
      </w:pPr>
    </w:p>
    <w:p w14:paraId="6342A584" w14:textId="77777777" w:rsidR="0054758F" w:rsidRDefault="0054758F" w:rsidP="0054758F">
      <w:pPr>
        <w:pStyle w:val="Nagwek2"/>
        <w:spacing w:line="360" w:lineRule="auto"/>
        <w:ind w:left="0" w:firstLine="0"/>
        <w:jc w:val="center"/>
        <w:rPr>
          <w:rFonts w:asciiTheme="minorHAnsi" w:hAnsiTheme="minorHAnsi" w:cs="Calibri"/>
          <w:b/>
          <w:bCs/>
          <w:color w:val="2F5597"/>
          <w:sz w:val="24"/>
          <w:szCs w:val="24"/>
        </w:rPr>
      </w:pPr>
    </w:p>
    <w:p w14:paraId="0ED49F03" w14:textId="77777777" w:rsidR="0054758F" w:rsidRDefault="0054758F" w:rsidP="0054758F">
      <w:pPr>
        <w:pStyle w:val="Nagwek2"/>
        <w:spacing w:line="360" w:lineRule="auto"/>
        <w:ind w:left="0" w:firstLine="0"/>
        <w:jc w:val="center"/>
        <w:rPr>
          <w:rFonts w:asciiTheme="minorHAnsi" w:hAnsiTheme="minorHAnsi" w:cs="Calibri"/>
          <w:b/>
          <w:bCs/>
          <w:color w:val="2F5597"/>
          <w:sz w:val="24"/>
          <w:szCs w:val="24"/>
        </w:rPr>
      </w:pPr>
    </w:p>
    <w:p w14:paraId="0DE4E958" w14:textId="77777777" w:rsidR="0054758F" w:rsidRDefault="0054758F" w:rsidP="0054758F">
      <w:pPr>
        <w:pStyle w:val="Nagwek2"/>
        <w:spacing w:line="360" w:lineRule="auto"/>
        <w:ind w:left="0" w:firstLine="0"/>
        <w:jc w:val="center"/>
        <w:rPr>
          <w:rFonts w:asciiTheme="minorHAnsi" w:hAnsiTheme="minorHAnsi" w:cs="Calibri"/>
          <w:b/>
          <w:bCs/>
          <w:color w:val="2F5597"/>
          <w:sz w:val="24"/>
          <w:szCs w:val="24"/>
        </w:rPr>
      </w:pPr>
    </w:p>
    <w:p w14:paraId="2DC1E3A4" w14:textId="77777777" w:rsidR="00F252A2" w:rsidRPr="00300869" w:rsidRDefault="00F252A2" w:rsidP="0054758F">
      <w:pPr>
        <w:pStyle w:val="Nagwek2"/>
        <w:spacing w:line="360" w:lineRule="auto"/>
        <w:ind w:left="0" w:firstLine="0"/>
        <w:jc w:val="center"/>
        <w:rPr>
          <w:rFonts w:asciiTheme="minorHAnsi" w:hAnsiTheme="minorHAnsi" w:cstheme="minorHAnsi"/>
          <w:b/>
          <w:bCs/>
          <w:color w:val="2F5597"/>
          <w:sz w:val="24"/>
          <w:szCs w:val="24"/>
        </w:rPr>
      </w:pPr>
    </w:p>
    <w:p w14:paraId="25BEE55C" w14:textId="676666AA" w:rsidR="003B54FD" w:rsidRPr="00300869" w:rsidRDefault="00F252A2" w:rsidP="003B54FD">
      <w:pPr>
        <w:pStyle w:val="Nagwek2"/>
        <w:spacing w:line="360" w:lineRule="auto"/>
        <w:ind w:left="0" w:firstLine="0"/>
        <w:jc w:val="center"/>
        <w:rPr>
          <w:rFonts w:asciiTheme="minorHAnsi" w:hAnsiTheme="minorHAnsi" w:cstheme="minorHAnsi"/>
          <w:b/>
          <w:bCs/>
          <w:color w:val="auto"/>
          <w:sz w:val="24"/>
          <w:szCs w:val="24"/>
        </w:rPr>
      </w:pPr>
      <w:r w:rsidRPr="00300869">
        <w:rPr>
          <w:rFonts w:asciiTheme="minorHAnsi" w:hAnsiTheme="minorHAnsi" w:cstheme="minorHAnsi"/>
          <w:b/>
          <w:bCs/>
          <w:color w:val="auto"/>
          <w:sz w:val="24"/>
          <w:szCs w:val="24"/>
        </w:rPr>
        <w:t>STANDARDY I POLITYKA OCHRONY DZIEC</w:t>
      </w:r>
      <w:r w:rsidR="003B54FD" w:rsidRPr="00300869">
        <w:rPr>
          <w:rFonts w:asciiTheme="minorHAnsi" w:hAnsiTheme="minorHAnsi" w:cstheme="minorHAnsi"/>
          <w:b/>
          <w:bCs/>
          <w:color w:val="auto"/>
          <w:sz w:val="24"/>
          <w:szCs w:val="24"/>
        </w:rPr>
        <w:t>I</w:t>
      </w:r>
    </w:p>
    <w:p w14:paraId="10EDCEF9" w14:textId="77777777" w:rsidR="0054758F" w:rsidRPr="00300869" w:rsidRDefault="003B3819" w:rsidP="0054758F">
      <w:pPr>
        <w:pStyle w:val="Nagwek2"/>
        <w:spacing w:line="360" w:lineRule="auto"/>
        <w:ind w:left="0" w:firstLine="0"/>
        <w:jc w:val="center"/>
        <w:rPr>
          <w:rFonts w:asciiTheme="minorHAnsi" w:hAnsiTheme="minorHAnsi" w:cstheme="minorHAnsi"/>
          <w:b/>
          <w:bCs/>
          <w:color w:val="auto"/>
          <w:sz w:val="24"/>
          <w:szCs w:val="24"/>
        </w:rPr>
      </w:pPr>
      <w:r w:rsidRPr="00300869">
        <w:rPr>
          <w:rFonts w:asciiTheme="minorHAnsi" w:hAnsiTheme="minorHAnsi" w:cstheme="minorHAnsi"/>
          <w:b/>
          <w:bCs/>
          <w:noProof/>
          <w:color w:val="auto"/>
          <w:sz w:val="24"/>
          <w:szCs w:val="24"/>
        </w:rPr>
        <mc:AlternateContent>
          <mc:Choice Requires="wps">
            <w:drawing>
              <wp:inline distT="0" distB="0" distL="0" distR="0" wp14:anchorId="52541055" wp14:editId="7E037BD8">
                <wp:extent cx="5867400" cy="41148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67400" cy="411480"/>
                        </a:xfrm>
                        <a:prstGeom prst="rect">
                          <a:avLst/>
                        </a:prstGeom>
                      </wps:spPr>
                      <wps:txbx>
                        <w:txbxContent>
                          <w:p w14:paraId="10513A13" w14:textId="77777777" w:rsidR="00D93A12" w:rsidRDefault="00D93A12"/>
                        </w:txbxContent>
                      </wps:txbx>
                      <wps:bodyPr wrap="square" numCol="1" fromWordArt="1">
                        <a:prstTxWarp prst="textDoubleWave1">
                          <a:avLst>
                            <a:gd name="adj1" fmla="val 6500"/>
                            <a:gd name="adj2" fmla="val 0"/>
                          </a:avLst>
                        </a:prstTxWarp>
                        <a:spAutoFit/>
                      </wps:bodyPr>
                    </wps:wsp>
                  </a:graphicData>
                </a:graphic>
              </wp:inline>
            </w:drawing>
          </mc:Choice>
          <mc:Fallback>
            <w:pict>
              <v:shapetype w14:anchorId="52541055" id="_x0000_t202" coordsize="21600,21600" o:spt="202" path="m,l,21600r21600,l21600,xe">
                <v:stroke joinstyle="miter"/>
                <v:path gradientshapeok="t" o:connecttype="rect"/>
              </v:shapetype>
              <v:shape id="WordArt 1" o:spid="_x0000_s1026" type="#_x0000_t202" style="width:462pt;height: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" filled="f" stroked="f">
                <o:lock v:ext="edit" shapetype="t"/>
                <v:textbox style="mso-fit-shape-to-text:t">
                  <w:txbxContent>
                    <w:p w14:paraId="10513A13" w14:textId="77777777" w:rsidR="00D93A12" w:rsidRDefault="00D93A12"/>
                  </w:txbxContent>
                </v:textbox>
                <w10:anchorlock/>
              </v:shape>
            </w:pict>
          </mc:Fallback>
        </mc:AlternateContent>
      </w:r>
    </w:p>
    <w:p w14:paraId="0E29E387" w14:textId="77777777" w:rsidR="0054758F" w:rsidRPr="00300869" w:rsidRDefault="0054758F" w:rsidP="0054758F">
      <w:pPr>
        <w:pStyle w:val="Nagwek2"/>
        <w:spacing w:line="360" w:lineRule="auto"/>
        <w:ind w:left="0" w:firstLine="0"/>
        <w:jc w:val="center"/>
        <w:rPr>
          <w:rFonts w:asciiTheme="minorHAnsi" w:hAnsiTheme="minorHAnsi" w:cstheme="minorHAnsi"/>
          <w:b/>
          <w:bCs/>
          <w:color w:val="auto"/>
          <w:sz w:val="24"/>
          <w:szCs w:val="24"/>
        </w:rPr>
      </w:pPr>
    </w:p>
    <w:p w14:paraId="780A66F0" w14:textId="2FE00CE2" w:rsidR="0054758F" w:rsidRPr="00300869" w:rsidRDefault="004911B7" w:rsidP="0054758F">
      <w:pPr>
        <w:pStyle w:val="Nagwek2"/>
        <w:spacing w:line="360" w:lineRule="auto"/>
        <w:ind w:left="0" w:firstLine="0"/>
        <w:jc w:val="center"/>
        <w:rPr>
          <w:rFonts w:asciiTheme="minorHAnsi" w:hAnsiTheme="minorHAnsi" w:cstheme="minorHAnsi"/>
          <w:b/>
          <w:bCs/>
          <w:color w:val="auto"/>
          <w:sz w:val="24"/>
          <w:szCs w:val="24"/>
        </w:rPr>
      </w:pPr>
      <w:r w:rsidRPr="00300869">
        <w:rPr>
          <w:rFonts w:asciiTheme="minorHAnsi" w:hAnsiTheme="minorHAnsi" w:cstheme="minorHAnsi"/>
          <w:b/>
          <w:bCs/>
          <w:color w:val="auto"/>
          <w:sz w:val="24"/>
          <w:szCs w:val="24"/>
        </w:rPr>
        <w:t>W PRZEDSZKOLU</w:t>
      </w:r>
      <w:r w:rsidR="0054758F" w:rsidRPr="00300869">
        <w:rPr>
          <w:rFonts w:asciiTheme="minorHAnsi" w:hAnsiTheme="minorHAnsi" w:cstheme="minorHAnsi"/>
          <w:b/>
          <w:bCs/>
          <w:color w:val="auto"/>
          <w:sz w:val="24"/>
          <w:szCs w:val="24"/>
        </w:rPr>
        <w:t xml:space="preserve"> </w:t>
      </w:r>
      <w:r w:rsidR="009619E9" w:rsidRPr="00300869">
        <w:rPr>
          <w:rFonts w:asciiTheme="minorHAnsi" w:hAnsiTheme="minorHAnsi" w:cstheme="minorHAnsi"/>
          <w:b/>
          <w:bCs/>
          <w:color w:val="auto"/>
          <w:sz w:val="24"/>
          <w:szCs w:val="24"/>
        </w:rPr>
        <w:t>NR 23 W GDYNI</w:t>
      </w:r>
    </w:p>
    <w:p w14:paraId="421C0E88" w14:textId="77777777" w:rsidR="0054758F" w:rsidRPr="00300869" w:rsidRDefault="0054758F" w:rsidP="0054758F">
      <w:pPr>
        <w:pStyle w:val="Nagwek2"/>
        <w:spacing w:line="360" w:lineRule="auto"/>
        <w:ind w:left="0" w:firstLine="0"/>
        <w:jc w:val="center"/>
        <w:rPr>
          <w:rFonts w:asciiTheme="minorHAnsi" w:hAnsiTheme="minorHAnsi" w:cstheme="minorHAnsi"/>
          <w:b/>
          <w:bCs/>
          <w:color w:val="2F5597"/>
          <w:sz w:val="24"/>
          <w:szCs w:val="24"/>
        </w:rPr>
      </w:pPr>
    </w:p>
    <w:p w14:paraId="74FCF2EB" w14:textId="77777777" w:rsidR="0054758F" w:rsidRPr="00300869" w:rsidRDefault="0054758F" w:rsidP="0054758F">
      <w:pPr>
        <w:pStyle w:val="Nagwek2"/>
        <w:spacing w:line="360" w:lineRule="auto"/>
        <w:ind w:left="0" w:firstLine="0"/>
        <w:jc w:val="center"/>
        <w:rPr>
          <w:rFonts w:asciiTheme="minorHAnsi" w:hAnsiTheme="minorHAnsi" w:cstheme="minorHAnsi"/>
          <w:b/>
          <w:bCs/>
          <w:color w:val="2F5597"/>
          <w:sz w:val="24"/>
          <w:szCs w:val="24"/>
        </w:rPr>
      </w:pPr>
    </w:p>
    <w:p w14:paraId="2700192F" w14:textId="77777777" w:rsidR="0054758F" w:rsidRPr="00300869" w:rsidRDefault="0054758F" w:rsidP="0054758F">
      <w:pPr>
        <w:pStyle w:val="Nagwek2"/>
        <w:spacing w:line="360" w:lineRule="auto"/>
        <w:ind w:left="0" w:firstLine="0"/>
        <w:jc w:val="center"/>
        <w:rPr>
          <w:rFonts w:asciiTheme="minorHAnsi" w:hAnsiTheme="minorHAnsi" w:cstheme="minorHAnsi"/>
          <w:b/>
          <w:bCs/>
          <w:color w:val="2F5597"/>
          <w:sz w:val="24"/>
          <w:szCs w:val="24"/>
        </w:rPr>
      </w:pPr>
    </w:p>
    <w:p w14:paraId="49D2E4A2" w14:textId="77777777" w:rsidR="0054758F" w:rsidRPr="00300869" w:rsidRDefault="0054758F" w:rsidP="0054758F">
      <w:pPr>
        <w:pStyle w:val="Nagwek2"/>
        <w:spacing w:line="360" w:lineRule="auto"/>
        <w:ind w:left="0" w:firstLine="0"/>
        <w:jc w:val="center"/>
        <w:rPr>
          <w:rFonts w:asciiTheme="minorHAnsi" w:hAnsiTheme="minorHAnsi" w:cstheme="minorHAnsi"/>
          <w:b/>
          <w:bCs/>
          <w:color w:val="2F5597"/>
          <w:sz w:val="24"/>
          <w:szCs w:val="24"/>
        </w:rPr>
      </w:pPr>
    </w:p>
    <w:p w14:paraId="3A99FC69" w14:textId="77777777" w:rsidR="0054758F" w:rsidRPr="00300869" w:rsidRDefault="0054758F" w:rsidP="0054758F">
      <w:pPr>
        <w:pStyle w:val="Nagwek2"/>
        <w:spacing w:line="360" w:lineRule="auto"/>
        <w:ind w:left="0" w:firstLine="0"/>
        <w:jc w:val="center"/>
        <w:rPr>
          <w:rFonts w:asciiTheme="minorHAnsi" w:hAnsiTheme="minorHAnsi" w:cstheme="minorHAnsi"/>
          <w:b/>
          <w:bCs/>
          <w:color w:val="2F5597"/>
          <w:sz w:val="24"/>
          <w:szCs w:val="24"/>
        </w:rPr>
      </w:pPr>
    </w:p>
    <w:p w14:paraId="40750EA7" w14:textId="77777777" w:rsidR="0054758F" w:rsidRPr="00300869" w:rsidRDefault="0054758F" w:rsidP="0054758F">
      <w:pPr>
        <w:pStyle w:val="Nagwek2"/>
        <w:spacing w:line="360" w:lineRule="auto"/>
        <w:ind w:left="0" w:firstLine="0"/>
        <w:jc w:val="center"/>
        <w:rPr>
          <w:rFonts w:asciiTheme="minorHAnsi" w:hAnsiTheme="minorHAnsi" w:cstheme="minorHAnsi"/>
          <w:b/>
          <w:bCs/>
          <w:color w:val="2F5597"/>
          <w:sz w:val="24"/>
          <w:szCs w:val="24"/>
        </w:rPr>
      </w:pPr>
    </w:p>
    <w:p w14:paraId="65BFF395" w14:textId="77777777" w:rsidR="0054758F" w:rsidRPr="00300869" w:rsidRDefault="0054758F" w:rsidP="0054758F">
      <w:pPr>
        <w:pStyle w:val="Nagwek2"/>
        <w:spacing w:line="360" w:lineRule="auto"/>
        <w:ind w:left="0" w:firstLine="0"/>
        <w:jc w:val="center"/>
        <w:rPr>
          <w:rFonts w:asciiTheme="minorHAnsi" w:hAnsiTheme="minorHAnsi" w:cstheme="minorHAnsi"/>
          <w:b/>
          <w:bCs/>
          <w:color w:val="2F5597"/>
          <w:sz w:val="24"/>
          <w:szCs w:val="24"/>
        </w:rPr>
      </w:pPr>
    </w:p>
    <w:p w14:paraId="0FF08FF2" w14:textId="77777777" w:rsidR="0054758F" w:rsidRPr="00300869" w:rsidRDefault="0054758F" w:rsidP="0054758F">
      <w:pPr>
        <w:pStyle w:val="Nagwek2"/>
        <w:spacing w:line="360" w:lineRule="auto"/>
        <w:ind w:left="0" w:firstLine="0"/>
        <w:jc w:val="center"/>
        <w:rPr>
          <w:rFonts w:asciiTheme="minorHAnsi" w:hAnsiTheme="minorHAnsi" w:cstheme="minorHAnsi"/>
          <w:b/>
          <w:bCs/>
          <w:color w:val="2F5597"/>
          <w:sz w:val="24"/>
          <w:szCs w:val="24"/>
        </w:rPr>
      </w:pPr>
    </w:p>
    <w:p w14:paraId="1ACEF136" w14:textId="77777777" w:rsidR="0054758F" w:rsidRPr="00300869" w:rsidRDefault="0054758F" w:rsidP="0054758F">
      <w:pPr>
        <w:pStyle w:val="Nagwek2"/>
        <w:spacing w:line="360" w:lineRule="auto"/>
        <w:ind w:left="0" w:firstLine="0"/>
        <w:jc w:val="center"/>
        <w:rPr>
          <w:rFonts w:asciiTheme="minorHAnsi" w:hAnsiTheme="minorHAnsi" w:cstheme="minorHAnsi"/>
          <w:b/>
          <w:bCs/>
          <w:color w:val="2F5597"/>
          <w:sz w:val="24"/>
          <w:szCs w:val="24"/>
        </w:rPr>
      </w:pPr>
    </w:p>
    <w:p w14:paraId="1008643C" w14:textId="77777777" w:rsidR="0054758F" w:rsidRPr="00300869" w:rsidRDefault="0054758F" w:rsidP="0054758F">
      <w:pPr>
        <w:pStyle w:val="Nagwek2"/>
        <w:spacing w:line="360" w:lineRule="auto"/>
        <w:ind w:left="0" w:firstLine="0"/>
        <w:jc w:val="center"/>
        <w:rPr>
          <w:rFonts w:asciiTheme="minorHAnsi" w:hAnsiTheme="minorHAnsi" w:cstheme="minorHAnsi"/>
          <w:b/>
          <w:bCs/>
          <w:color w:val="2F5597"/>
          <w:sz w:val="24"/>
          <w:szCs w:val="24"/>
        </w:rPr>
      </w:pPr>
    </w:p>
    <w:p w14:paraId="2CFA0D71" w14:textId="77777777" w:rsidR="0054758F" w:rsidRPr="00300869" w:rsidRDefault="0054758F" w:rsidP="0054758F">
      <w:pPr>
        <w:pStyle w:val="Nagwek2"/>
        <w:spacing w:line="360" w:lineRule="auto"/>
        <w:ind w:left="0" w:firstLine="0"/>
        <w:jc w:val="center"/>
        <w:rPr>
          <w:rFonts w:asciiTheme="minorHAnsi" w:hAnsiTheme="minorHAnsi" w:cstheme="minorHAnsi"/>
          <w:b/>
          <w:bCs/>
          <w:color w:val="2F5597"/>
          <w:sz w:val="24"/>
          <w:szCs w:val="24"/>
        </w:rPr>
      </w:pPr>
    </w:p>
    <w:p w14:paraId="0FE27202" w14:textId="77777777" w:rsidR="0054758F" w:rsidRPr="00300869" w:rsidRDefault="0054758F" w:rsidP="0054758F">
      <w:pPr>
        <w:pStyle w:val="Nagwek2"/>
        <w:spacing w:line="360" w:lineRule="auto"/>
        <w:ind w:left="0" w:firstLine="0"/>
        <w:rPr>
          <w:rFonts w:asciiTheme="minorHAnsi" w:hAnsiTheme="minorHAnsi" w:cstheme="minorHAnsi"/>
          <w:b/>
          <w:bCs/>
          <w:color w:val="2F5597"/>
          <w:sz w:val="24"/>
          <w:szCs w:val="24"/>
        </w:rPr>
      </w:pPr>
    </w:p>
    <w:p w14:paraId="0DF8BB05" w14:textId="77777777" w:rsidR="003B54FD" w:rsidRPr="00300869" w:rsidRDefault="003B54FD" w:rsidP="003B54FD">
      <w:pPr>
        <w:rPr>
          <w:rFonts w:cstheme="minorHAnsi"/>
        </w:rPr>
      </w:pPr>
    </w:p>
    <w:p w14:paraId="0F972FB4" w14:textId="77777777" w:rsidR="003B54FD" w:rsidRPr="00300869" w:rsidRDefault="003B54FD" w:rsidP="003B54FD">
      <w:pPr>
        <w:rPr>
          <w:rFonts w:cstheme="minorHAnsi"/>
        </w:rPr>
      </w:pPr>
    </w:p>
    <w:p w14:paraId="39532A71" w14:textId="77777777" w:rsidR="003B54FD" w:rsidRPr="00300869" w:rsidRDefault="003B54FD" w:rsidP="003B54FD">
      <w:pPr>
        <w:rPr>
          <w:rFonts w:cstheme="minorHAnsi"/>
        </w:rPr>
      </w:pPr>
    </w:p>
    <w:p w14:paraId="7D3C74EA" w14:textId="77777777" w:rsidR="0054758F" w:rsidRPr="00300869" w:rsidRDefault="0054758F" w:rsidP="0054758F">
      <w:pPr>
        <w:pStyle w:val="Nagwek2"/>
        <w:spacing w:line="360" w:lineRule="auto"/>
        <w:ind w:left="0" w:firstLine="0"/>
        <w:rPr>
          <w:rFonts w:asciiTheme="minorHAnsi" w:hAnsiTheme="minorHAnsi" w:cstheme="minorHAnsi"/>
          <w:b/>
          <w:bCs/>
          <w:color w:val="2F5597"/>
          <w:sz w:val="24"/>
          <w:szCs w:val="24"/>
        </w:rPr>
      </w:pPr>
    </w:p>
    <w:p w14:paraId="135E2C12" w14:textId="37F7C762" w:rsidR="0054758F" w:rsidRPr="00300869" w:rsidRDefault="0054758F" w:rsidP="0054758F">
      <w:pPr>
        <w:pStyle w:val="Nagwek2"/>
        <w:spacing w:line="360" w:lineRule="auto"/>
        <w:ind w:left="0" w:firstLine="0"/>
        <w:jc w:val="center"/>
        <w:rPr>
          <w:rFonts w:asciiTheme="minorHAnsi" w:hAnsiTheme="minorHAnsi" w:cstheme="minorHAnsi"/>
          <w:b/>
          <w:bCs/>
          <w:color w:val="auto"/>
          <w:sz w:val="24"/>
          <w:szCs w:val="24"/>
        </w:rPr>
      </w:pPr>
      <w:r w:rsidRPr="00300869">
        <w:rPr>
          <w:rFonts w:asciiTheme="minorHAnsi" w:hAnsiTheme="minorHAnsi" w:cstheme="minorHAnsi"/>
          <w:b/>
          <w:bCs/>
          <w:color w:val="auto"/>
          <w:sz w:val="24"/>
          <w:szCs w:val="24"/>
        </w:rPr>
        <w:lastRenderedPageBreak/>
        <w:t xml:space="preserve">STANDARDY I POLITYKA OCHRONY DZIECI W PRZEDSZKOLU </w:t>
      </w:r>
      <w:r w:rsidR="00F75A5D" w:rsidRPr="00300869">
        <w:rPr>
          <w:rFonts w:asciiTheme="minorHAnsi" w:hAnsiTheme="minorHAnsi" w:cstheme="minorHAnsi"/>
          <w:b/>
          <w:bCs/>
          <w:color w:val="auto"/>
          <w:sz w:val="24"/>
          <w:szCs w:val="24"/>
        </w:rPr>
        <w:t>Nr 23</w:t>
      </w:r>
    </w:p>
    <w:p w14:paraId="1ECD7A25" w14:textId="77777777" w:rsidR="000B182F" w:rsidRPr="00300869" w:rsidRDefault="000B182F" w:rsidP="00F55B1E">
      <w:pPr>
        <w:pStyle w:val="Nagwek2"/>
        <w:spacing w:line="360" w:lineRule="auto"/>
        <w:ind w:left="0" w:firstLine="0"/>
        <w:jc w:val="both"/>
        <w:rPr>
          <w:rFonts w:asciiTheme="minorHAnsi" w:hAnsiTheme="minorHAnsi" w:cstheme="minorHAnsi"/>
          <w:color w:val="auto"/>
          <w:sz w:val="24"/>
          <w:szCs w:val="24"/>
        </w:rPr>
      </w:pPr>
    </w:p>
    <w:p w14:paraId="4BD39B7B" w14:textId="77777777" w:rsidR="000B182F" w:rsidRPr="00300869" w:rsidRDefault="00AE7E12" w:rsidP="00F55B1E">
      <w:pPr>
        <w:pStyle w:val="Nagwek1"/>
        <w:spacing w:line="276" w:lineRule="auto"/>
        <w:ind w:left="0" w:firstLine="0"/>
        <w:jc w:val="both"/>
        <w:rPr>
          <w:rFonts w:asciiTheme="minorHAnsi" w:hAnsiTheme="minorHAnsi" w:cstheme="minorHAnsi"/>
          <w:b/>
          <w:bCs/>
          <w:color w:val="auto"/>
          <w:sz w:val="24"/>
          <w:szCs w:val="24"/>
        </w:rPr>
      </w:pPr>
      <w:r w:rsidRPr="00300869">
        <w:rPr>
          <w:rFonts w:asciiTheme="minorHAnsi" w:hAnsiTheme="minorHAnsi" w:cstheme="minorHAnsi"/>
          <w:b/>
          <w:bCs/>
          <w:color w:val="auto"/>
          <w:sz w:val="24"/>
          <w:szCs w:val="24"/>
        </w:rPr>
        <w:t>Podstawy prawne:</w:t>
      </w:r>
    </w:p>
    <w:p w14:paraId="1000A6D0" w14:textId="77777777" w:rsidR="000B182F" w:rsidRPr="00300869" w:rsidRDefault="000B182F" w:rsidP="00F55B1E">
      <w:pPr>
        <w:pStyle w:val="Nagwek2"/>
        <w:numPr>
          <w:ilvl w:val="0"/>
          <w:numId w:val="9"/>
        </w:numPr>
        <w:spacing w:line="276" w:lineRule="auto"/>
        <w:ind w:left="426" w:hanging="284"/>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Ustawa z dnia 28 lipca 2023 r. o zmianie ustawy – Kodeks rodzinny i opiekuńczy oraz niektórych innych ustaw (Dz. U. z 2023 r. poz. 1606)</w:t>
      </w:r>
    </w:p>
    <w:p w14:paraId="040C26F9" w14:textId="77777777" w:rsidR="00242BB9" w:rsidRPr="00300869" w:rsidRDefault="006C7D50" w:rsidP="00242BB9">
      <w:pPr>
        <w:pStyle w:val="Nagwek2"/>
        <w:numPr>
          <w:ilvl w:val="0"/>
          <w:numId w:val="9"/>
        </w:numPr>
        <w:spacing w:line="276" w:lineRule="auto"/>
        <w:ind w:left="426" w:hanging="284"/>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Ustawa</w:t>
      </w:r>
      <w:r w:rsidR="000B182F" w:rsidRPr="00300869">
        <w:rPr>
          <w:rFonts w:asciiTheme="minorHAnsi" w:hAnsiTheme="minorHAnsi" w:cstheme="minorHAnsi"/>
          <w:color w:val="auto"/>
          <w:sz w:val="24"/>
          <w:szCs w:val="24"/>
        </w:rPr>
        <w:t xml:space="preserve"> z dnia 13 maja 2016 r. </w:t>
      </w:r>
      <w:r w:rsidR="006A0752" w:rsidRPr="00300869">
        <w:rPr>
          <w:rFonts w:asciiTheme="minorHAnsi" w:hAnsiTheme="minorHAnsi" w:cstheme="minorHAnsi"/>
          <w:bCs/>
          <w:color w:val="auto"/>
          <w:sz w:val="24"/>
          <w:szCs w:val="24"/>
        </w:rPr>
        <w:t>o</w:t>
      </w:r>
      <w:r w:rsidR="000B182F" w:rsidRPr="00300869">
        <w:rPr>
          <w:rFonts w:asciiTheme="minorHAnsi" w:hAnsiTheme="minorHAnsi" w:cstheme="minorHAnsi"/>
          <w:bCs/>
          <w:color w:val="auto"/>
          <w:sz w:val="24"/>
          <w:szCs w:val="24"/>
        </w:rPr>
        <w:t xml:space="preserve"> przeciwdziałaniu zagrożeniom przestępczością na tle se</w:t>
      </w:r>
      <w:r w:rsidR="006A0752" w:rsidRPr="00300869">
        <w:rPr>
          <w:rFonts w:asciiTheme="minorHAnsi" w:hAnsiTheme="minorHAnsi" w:cstheme="minorHAnsi"/>
          <w:bCs/>
          <w:color w:val="auto"/>
          <w:sz w:val="24"/>
          <w:szCs w:val="24"/>
        </w:rPr>
        <w:t>ksualnym i ochronie małoletnich</w:t>
      </w:r>
      <w:r w:rsidR="000B182F" w:rsidRPr="00300869">
        <w:rPr>
          <w:rFonts w:asciiTheme="minorHAnsi" w:hAnsiTheme="minorHAnsi" w:cstheme="minorHAnsi"/>
          <w:bCs/>
          <w:color w:val="auto"/>
          <w:sz w:val="24"/>
          <w:szCs w:val="24"/>
        </w:rPr>
        <w:t xml:space="preserve"> </w:t>
      </w:r>
      <w:r w:rsidR="000B182F" w:rsidRPr="00300869">
        <w:rPr>
          <w:rFonts w:asciiTheme="minorHAnsi" w:hAnsiTheme="minorHAnsi" w:cstheme="minorHAnsi"/>
          <w:color w:val="auto"/>
          <w:sz w:val="24"/>
          <w:szCs w:val="24"/>
        </w:rPr>
        <w:t>(Dz. U. z</w:t>
      </w:r>
      <w:r w:rsidR="006A0752" w:rsidRPr="00300869">
        <w:rPr>
          <w:rFonts w:asciiTheme="minorHAnsi" w:hAnsiTheme="minorHAnsi" w:cstheme="minorHAnsi"/>
          <w:color w:val="auto"/>
          <w:sz w:val="24"/>
          <w:szCs w:val="24"/>
        </w:rPr>
        <w:t xml:space="preserve"> 2023 r. poz. 1304 z</w:t>
      </w:r>
      <w:r w:rsidR="001E4723" w:rsidRPr="00300869">
        <w:rPr>
          <w:rFonts w:asciiTheme="minorHAnsi" w:hAnsiTheme="minorHAnsi" w:cstheme="minorHAnsi"/>
          <w:color w:val="auto"/>
          <w:sz w:val="24"/>
          <w:szCs w:val="24"/>
        </w:rPr>
        <w:t xml:space="preserve">e </w:t>
      </w:r>
      <w:r w:rsidR="006A0752" w:rsidRPr="00300869">
        <w:rPr>
          <w:rFonts w:asciiTheme="minorHAnsi" w:hAnsiTheme="minorHAnsi" w:cstheme="minorHAnsi"/>
          <w:color w:val="auto"/>
          <w:sz w:val="24"/>
          <w:szCs w:val="24"/>
        </w:rPr>
        <w:t>zm.)</w:t>
      </w:r>
    </w:p>
    <w:p w14:paraId="613FD4C7" w14:textId="77777777" w:rsidR="00242BB9" w:rsidRPr="00300869" w:rsidRDefault="00242BB9" w:rsidP="00242BB9">
      <w:pPr>
        <w:pStyle w:val="Nagwek2"/>
        <w:numPr>
          <w:ilvl w:val="0"/>
          <w:numId w:val="9"/>
        </w:numPr>
        <w:spacing w:line="276" w:lineRule="auto"/>
        <w:ind w:left="426" w:hanging="284"/>
        <w:jc w:val="both"/>
        <w:rPr>
          <w:rFonts w:asciiTheme="minorHAnsi" w:hAnsiTheme="minorHAnsi" w:cstheme="minorHAnsi"/>
          <w:color w:val="auto"/>
          <w:sz w:val="24"/>
          <w:szCs w:val="24"/>
        </w:rPr>
      </w:pPr>
      <w:r w:rsidRPr="00300869">
        <w:rPr>
          <w:rFonts w:asciiTheme="minorHAnsi" w:hAnsiTheme="minorHAnsi" w:cstheme="minorHAnsi"/>
          <w:sz w:val="24"/>
          <w:szCs w:val="24"/>
        </w:rPr>
        <w:t>Rozporządzenie Rady Ministrów z dnia 6 września 2023 r. w sprawie procedury „Niebieskie Karty” oraz wzorów formularzy „Niebieska Karta” (Dz. U. z 2023 r., poz. 1870)</w:t>
      </w:r>
    </w:p>
    <w:p w14:paraId="68D2CA94" w14:textId="77777777" w:rsidR="001E4723" w:rsidRPr="00300869" w:rsidRDefault="001E4723" w:rsidP="00F55B1E">
      <w:pPr>
        <w:pStyle w:val="Nagwek2"/>
        <w:numPr>
          <w:ilvl w:val="0"/>
          <w:numId w:val="9"/>
        </w:numPr>
        <w:spacing w:line="276" w:lineRule="auto"/>
        <w:ind w:left="426" w:hanging="284"/>
        <w:jc w:val="both"/>
        <w:rPr>
          <w:rFonts w:asciiTheme="minorHAnsi" w:hAnsiTheme="minorHAnsi" w:cstheme="minorHAnsi"/>
          <w:sz w:val="24"/>
          <w:szCs w:val="24"/>
        </w:rPr>
      </w:pPr>
      <w:r w:rsidRPr="00300869">
        <w:rPr>
          <w:rFonts w:asciiTheme="minorHAnsi" w:hAnsiTheme="minorHAnsi" w:cstheme="minorHAnsi"/>
          <w:sz w:val="24"/>
          <w:szCs w:val="24"/>
        </w:rPr>
        <w:t>Ustawa z 14 grudnia 2016 r. Prawo oświatowe (Dz. U. z 2023 r. poz. 900 ze zm.)</w:t>
      </w:r>
      <w:r w:rsidR="00F16B36" w:rsidRPr="00300869">
        <w:rPr>
          <w:rFonts w:asciiTheme="minorHAnsi" w:hAnsiTheme="minorHAnsi" w:cstheme="minorHAnsi"/>
          <w:sz w:val="24"/>
          <w:szCs w:val="24"/>
        </w:rPr>
        <w:t xml:space="preserve"> i przepisy wydane na jej podstawie</w:t>
      </w:r>
    </w:p>
    <w:p w14:paraId="79B28C5E" w14:textId="77777777" w:rsidR="001E4723" w:rsidRPr="00300869" w:rsidRDefault="00D93A12" w:rsidP="00F55B1E">
      <w:pPr>
        <w:pStyle w:val="Nagwek2"/>
        <w:numPr>
          <w:ilvl w:val="0"/>
          <w:numId w:val="9"/>
        </w:numPr>
        <w:spacing w:line="276" w:lineRule="auto"/>
        <w:ind w:left="426" w:hanging="284"/>
        <w:jc w:val="both"/>
        <w:rPr>
          <w:rFonts w:asciiTheme="minorHAnsi" w:hAnsiTheme="minorHAnsi" w:cstheme="minorHAnsi"/>
          <w:color w:val="auto"/>
          <w:sz w:val="24"/>
          <w:szCs w:val="24"/>
        </w:rPr>
      </w:pPr>
      <w:hyperlink r:id="rId8" w:tgtFrame="_blank" w:tooltip="Ustawa z dnia 21 lutego 2019 r. o zmianie niektórych ustaw w związku z zapewnieniem stosowania rozporządzenia Parlamentu Europejskiego i Rady (UE) 2016/679 z dnia 27 kwietnia 2016 r. w sprawie ochrony osób fizycznych w związku z przetwarzaniem danych osobowych" w:history="1">
        <w:r w:rsidR="001E4723" w:rsidRPr="00300869">
          <w:rPr>
            <w:rFonts w:asciiTheme="minorHAnsi" w:hAnsiTheme="minorHAnsi" w:cstheme="minorHAnsi"/>
            <w:color w:val="auto"/>
            <w:sz w:val="24"/>
            <w:szCs w:val="24"/>
          </w:rPr>
          <w:t>Rozporządzenie Parlamentu Europejskiego i Rady (UE) 2016/679 z dnia 27 kwietnia 2016 r. w sprawie ochrony osób fizycznych w związku z przetwarzaniem danych osobowych i swobodnego przepływu takich danych oraz uchylenia dyrektywy 95/46/WE (ogólne rozporządzenie o ochronie danych) (Dz. U. UE. L. z 2016 r. Nr 119, str. 1 ze zm.).</w:t>
        </w:r>
      </w:hyperlink>
    </w:p>
    <w:p w14:paraId="51BFF4F9" w14:textId="77777777" w:rsidR="006A0752" w:rsidRPr="00300869" w:rsidRDefault="006A0752" w:rsidP="00F55B1E">
      <w:pPr>
        <w:spacing w:line="276" w:lineRule="auto"/>
        <w:jc w:val="both"/>
        <w:rPr>
          <w:rFonts w:cstheme="minorHAnsi"/>
          <w:sz w:val="24"/>
          <w:szCs w:val="24"/>
        </w:rPr>
      </w:pPr>
    </w:p>
    <w:p w14:paraId="7D340A01" w14:textId="5DA732F3" w:rsidR="0025031F" w:rsidRPr="00300869" w:rsidRDefault="0025031F" w:rsidP="00B222B2">
      <w:pPr>
        <w:pStyle w:val="Bezodstpw"/>
        <w:shd w:val="clear" w:color="auto" w:fill="FFFFFF"/>
        <w:spacing w:line="276" w:lineRule="auto"/>
        <w:jc w:val="center"/>
        <w:rPr>
          <w:rFonts w:asciiTheme="minorHAnsi" w:hAnsiTheme="minorHAnsi" w:cstheme="minorHAnsi"/>
          <w:b/>
          <w:sz w:val="24"/>
          <w:szCs w:val="24"/>
        </w:rPr>
      </w:pPr>
      <w:r w:rsidRPr="00300869">
        <w:rPr>
          <w:rFonts w:asciiTheme="minorHAnsi" w:hAnsiTheme="minorHAnsi" w:cstheme="minorHAnsi"/>
          <w:b/>
          <w:sz w:val="24"/>
          <w:szCs w:val="24"/>
        </w:rPr>
        <w:t>ROZDZIAŁ 2</w:t>
      </w:r>
    </w:p>
    <w:p w14:paraId="1707CF7B" w14:textId="29830BC2" w:rsidR="0025031F" w:rsidRPr="00300869" w:rsidRDefault="0025031F" w:rsidP="00B222B2">
      <w:pPr>
        <w:pStyle w:val="Bezodstpw"/>
        <w:shd w:val="clear" w:color="auto" w:fill="FFFFFF"/>
        <w:spacing w:line="276" w:lineRule="auto"/>
        <w:jc w:val="center"/>
        <w:rPr>
          <w:rFonts w:asciiTheme="minorHAnsi" w:hAnsiTheme="minorHAnsi" w:cstheme="minorHAnsi"/>
          <w:b/>
          <w:sz w:val="24"/>
          <w:szCs w:val="24"/>
        </w:rPr>
      </w:pPr>
      <w:r w:rsidRPr="00300869">
        <w:rPr>
          <w:rFonts w:asciiTheme="minorHAnsi" w:hAnsiTheme="minorHAnsi" w:cstheme="minorHAnsi"/>
          <w:b/>
          <w:sz w:val="24"/>
          <w:szCs w:val="24"/>
        </w:rPr>
        <w:t>DEFINICJE</w:t>
      </w:r>
    </w:p>
    <w:p w14:paraId="313E4B24" w14:textId="77777777" w:rsidR="0025031F" w:rsidRPr="00300869" w:rsidRDefault="0025031F" w:rsidP="0025031F">
      <w:pPr>
        <w:pStyle w:val="Akapitzlist"/>
        <w:numPr>
          <w:ilvl w:val="0"/>
          <w:numId w:val="71"/>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b/>
          <w:bCs/>
        </w:rPr>
        <w:t>Krzywdzenie</w:t>
      </w:r>
      <w:r w:rsidRPr="00300869">
        <w:rPr>
          <w:rFonts w:asciiTheme="minorHAnsi" w:hAnsiTheme="minorHAnsi" w:cstheme="minorHAnsi"/>
        </w:rPr>
        <w:t xml:space="preserve"> – każde działalnie lub zaniechanie osoby, instytucji, społeczeństwa a także każdy rezultat takiego działania lub bezczynności, które narusza życie, godność, nietykalności cielesną, wolną wolę dziecka, powoduje szkody na jego zdrowiu fizycznym, psychicznym bądź wywołuje cierpienie. Krzywdzenie dziecka nie musi być działaniem intencjonalnym. Może również polegać </w:t>
      </w:r>
      <w:r w:rsidRPr="00300869">
        <w:rPr>
          <w:rFonts w:asciiTheme="minorHAnsi" w:hAnsiTheme="minorHAnsi" w:cstheme="minorHAnsi"/>
        </w:rPr>
        <w:br/>
        <w:t xml:space="preserve">na zaniechaniu działania, jeśli w rezultacie nie jest zrealizowane któreś z praw dziecka, takich jak </w:t>
      </w:r>
      <w:r w:rsidRPr="00300869">
        <w:rPr>
          <w:rFonts w:asciiTheme="minorHAnsi" w:hAnsiTheme="minorHAnsi" w:cstheme="minorHAnsi"/>
        </w:rPr>
        <w:br/>
        <w:t xml:space="preserve">np. konieczność zapewnienia dziecku edukacji. Krzywdzenia dziecka może dopuścić się zarówno pojedyncza osoba, grupa osób, w tym grupa rówieśnicza jak i instytucja, jeżeli w swoim działaniu nie respektuje generalnej zasady kierowania się dobrem dziecka. Krzywdzenie nie musi oznaczać, </w:t>
      </w:r>
      <w:r w:rsidRPr="00300869">
        <w:rPr>
          <w:rFonts w:asciiTheme="minorHAnsi" w:hAnsiTheme="minorHAnsi" w:cstheme="minorHAnsi"/>
        </w:rPr>
        <w:br/>
        <w:t>że powstała wymierna, widoczna szkoda, np. uraz fizyczny lub psychiczny. To także sytuacja, w której dziecko nie może optymalnie się rozwijać. Do form krzywdzenia należy zaliczyć przede wszystkim:</w:t>
      </w:r>
    </w:p>
    <w:p w14:paraId="3DD57EAB" w14:textId="77777777" w:rsidR="0025031F" w:rsidRPr="00300869" w:rsidRDefault="0025031F" w:rsidP="0025031F">
      <w:pPr>
        <w:pStyle w:val="Akapitzlist"/>
        <w:numPr>
          <w:ilvl w:val="0"/>
          <w:numId w:val="73"/>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b/>
          <w:bCs/>
        </w:rPr>
        <w:t>przemoc fizyczną</w:t>
      </w:r>
      <w:r w:rsidRPr="00300869">
        <w:rPr>
          <w:rFonts w:asciiTheme="minorHAnsi" w:hAnsiTheme="minorHAnsi" w:cstheme="minorHAnsi"/>
        </w:rPr>
        <w:t xml:space="preserve">  - każde działanie lub zaniechanie działania, które powoduje celowe zadanie bólu, obrażeń ciała, uszczerbku na zdrowiu lub ryzyka ich powstania u dziecka. Przemoc fizyczna może obejmować zarówno jednorazowe, jak i powtarzające się zachowania, które naruszają integralność fizyczną dziecka. Może być czynnością powtarzającą się lub jednorazową. Krzywda ta następuje w wyniku działania bądź zaniechania działania (np. niereagowanie na kary fizyczne wymierzane przez inną osobę) </w:t>
      </w:r>
      <w:r w:rsidRPr="00300869">
        <w:rPr>
          <w:rFonts w:asciiTheme="minorHAnsi" w:hAnsiTheme="minorHAnsi" w:cstheme="minorHAnsi"/>
        </w:rPr>
        <w:lastRenderedPageBreak/>
        <w:t xml:space="preserve">ze strony rodzica lub innej osoby odpowiedzialnej za dziecko, celowe uszkodzenie ciała, zadawanie bólu lub groźba uszkodzenia ciała; to bicie ręką, pasem </w:t>
      </w:r>
      <w:r w:rsidRPr="00300869">
        <w:rPr>
          <w:rFonts w:asciiTheme="minorHAnsi" w:hAnsiTheme="minorHAnsi" w:cstheme="minorHAnsi"/>
        </w:rPr>
        <w:br/>
        <w:t xml:space="preserve">i innymi przedmiotami, bicie po twarzy, głowie i ciele dziecka, szarpanie, popychanie, rzucanie przedmiotami, kopanie dziecka, potrząsanie nim lub rzucanie, drapanie, szczypanie, gryzienie, ciągnięcie za włosy/uszy, zmuszanie do przebywania w niewygodnej pozycji, przypalanie, poparzenie lub zmuszanie do zjedzenia/połknięcia czegoś. </w:t>
      </w:r>
    </w:p>
    <w:p w14:paraId="426930C0" w14:textId="77777777" w:rsidR="0025031F" w:rsidRPr="00300869" w:rsidRDefault="0025031F" w:rsidP="0025031F">
      <w:pPr>
        <w:pStyle w:val="Akapitzlist"/>
        <w:numPr>
          <w:ilvl w:val="0"/>
          <w:numId w:val="73"/>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b/>
          <w:bCs/>
        </w:rPr>
        <w:t>przemoc emocjonalną</w:t>
      </w:r>
      <w:r w:rsidRPr="00300869">
        <w:rPr>
          <w:rFonts w:asciiTheme="minorHAnsi" w:hAnsiTheme="minorHAnsi" w:cstheme="minorHAnsi"/>
        </w:rPr>
        <w:t xml:space="preserve"> – to, niedostępność emocjonalna, ignorowanie potrzeb emocjonalnych dziecka, relacja z dzieckiem oparta na wrogości, obwinianie, oczernianie, odrzucanie, upokarzanie, poniżanie, ośmieszanie, straszenie, przypisywanie negatywnych cech dziecku, nieodpowiednie rozwojowo lub niekonsekwentne interakcje z dzieckiem, niedostrzeganie lub nieuznawanie indywidualności dziecka i granic psychicznych pomiędzy rodzicem (opiekunem prawnym) a dzieckiem (wikłanie dziecka w problemy dorosłych, angażowanie dziecka </w:t>
      </w:r>
      <w:r w:rsidRPr="00300869">
        <w:rPr>
          <w:rFonts w:asciiTheme="minorHAnsi" w:hAnsiTheme="minorHAnsi" w:cstheme="minorHAnsi"/>
        </w:rPr>
        <w:br/>
        <w:t xml:space="preserve">w nieodpowiednie dla niego rozwojowo dorosłe role, w których zastępuje ono lub przejmuje rolę rodzica lub opiekuna), stawianie wymagań nieadekwatnych do możliwości dziecka, emocjonalne uzależnianie, ograniczanie kontaktów społecznych i swobodnego rozwoju, nadopiekuńczość, nieustanna krytyka, szantażowanie, manipulowanie nim. Przemocą jest również nieodpowiednia socjalizacja, demoralizacja, a także sytuacja, gdy dziecko jest świadkiem przemocy. </w:t>
      </w:r>
    </w:p>
    <w:p w14:paraId="58800C4A" w14:textId="77777777" w:rsidR="0025031F" w:rsidRPr="00300869" w:rsidRDefault="0025031F" w:rsidP="0025031F">
      <w:pPr>
        <w:pStyle w:val="Akapitzlist"/>
        <w:numPr>
          <w:ilvl w:val="0"/>
          <w:numId w:val="73"/>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b/>
          <w:bCs/>
        </w:rPr>
        <w:t>przemoc seksualną</w:t>
      </w:r>
      <w:r w:rsidRPr="00300869">
        <w:rPr>
          <w:rFonts w:asciiTheme="minorHAnsi" w:hAnsiTheme="minorHAnsi" w:cstheme="minorHAnsi"/>
        </w:rPr>
        <w:t xml:space="preserve"> – angażowanie dzieci lub młodzieży w aktywność seksualną, którą nie w pełni rozumieją i na którą nie są w stanie wyrazić świadomej zgody bądź na którą nie są przygotowane rozwojowo i nie mogą wyrazić zgody lub która narusza prawa bądź normy społeczne. </w:t>
      </w:r>
      <w:r w:rsidRPr="00300869">
        <w:rPr>
          <w:rFonts w:asciiTheme="minorHAnsi" w:hAnsiTheme="minorHAnsi" w:cstheme="minorHAnsi"/>
        </w:rPr>
        <w:br/>
        <w:t xml:space="preserve">W przypadku dzieci, które ukończyły 15 lat, za przemoc seksualną uważa się wszelkie czynności seksualne ze strony osoby dorosłej lub innego dziecka, jeśli te osoby ze względu na wiek bądź stopień rozwoju pozostają wobec dziecka w relacji opieki, zależności lub władzy to angażowanie małoletniego w aktywność seksualną przez osobę dorosłą. To każdy akt seksualny popełniony wbrew woli innej osoby, gdy zgody nie może wyrazić, ponieważ jest dzieckiem. Wykorzystywanie seksualne odnosi się do </w:t>
      </w:r>
      <w:proofErr w:type="spellStart"/>
      <w:r w:rsidRPr="00300869">
        <w:rPr>
          <w:rFonts w:asciiTheme="minorHAnsi" w:hAnsiTheme="minorHAnsi" w:cstheme="minorHAnsi"/>
        </w:rPr>
        <w:t>zachowań</w:t>
      </w:r>
      <w:proofErr w:type="spellEnd"/>
      <w:r w:rsidRPr="00300869">
        <w:rPr>
          <w:rFonts w:asciiTheme="minorHAnsi" w:hAnsiTheme="minorHAnsi" w:cstheme="minorHAnsi"/>
        </w:rPr>
        <w:t xml:space="preserve"> z kontaktem fizycznym (np. dotykanie małoletniego </w:t>
      </w:r>
      <w:r w:rsidRPr="00300869">
        <w:rPr>
          <w:rFonts w:asciiTheme="minorHAnsi" w:hAnsiTheme="minorHAnsi" w:cstheme="minorHAnsi"/>
        </w:rPr>
        <w:br/>
        <w:t xml:space="preserve">w intymne miejsca, współżycie z małoletnim) oraz zachowania bez kontaktu fizycznego </w:t>
      </w:r>
      <w:r w:rsidRPr="00300869">
        <w:rPr>
          <w:rFonts w:asciiTheme="minorHAnsi" w:hAnsiTheme="minorHAnsi" w:cstheme="minorHAnsi"/>
        </w:rPr>
        <w:br/>
        <w:t>(np. ekshibicjonizm, prezentowanie małoletniemu materiałów pornograficznych, podglądanie, wysyłanie nieobyczajnych zdjęć / filmów / wiadomości.</w:t>
      </w:r>
    </w:p>
    <w:p w14:paraId="43646B38" w14:textId="77777777" w:rsidR="0025031F" w:rsidRPr="00300869" w:rsidRDefault="0025031F" w:rsidP="0025031F">
      <w:pPr>
        <w:pStyle w:val="Akapitzlist"/>
        <w:numPr>
          <w:ilvl w:val="0"/>
          <w:numId w:val="73"/>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b/>
          <w:bCs/>
        </w:rPr>
        <w:t>przemoc ekonomiczną</w:t>
      </w:r>
      <w:r w:rsidRPr="00300869">
        <w:rPr>
          <w:rFonts w:asciiTheme="minorHAnsi" w:hAnsiTheme="minorHAnsi" w:cstheme="minorHAnsi"/>
        </w:rPr>
        <w:t xml:space="preserve"> – wykorzystywaniu zasobów finansowych lub materialnych w sposób, który szkodzi dziecku lub ogranicza jego rozwój i dobrostan. Może obejmować </w:t>
      </w:r>
      <w:r w:rsidRPr="00300869">
        <w:rPr>
          <w:rFonts w:asciiTheme="minorHAnsi" w:hAnsiTheme="minorHAnsi" w:cstheme="minorHAnsi"/>
        </w:rPr>
        <w:br/>
        <w:t xml:space="preserve">np. nieprzeznaczanie wystarczających środków na jedzenie, ubranie, edukację, opiekę zdrowotną oraz inne podstawowe potrzeby dziecka, mimo posiadania odpowiednich zasobów finansowych, przywłaszczanie sobie dochodów, majątku lub innych zasobów dziecka bez jego zgody lub w sposób, który nie jest w jego najlepszym interesie (np. przywłaszczanie stypendiów, zarobków z pracy wakacyjnej), zmuszanie dziecka do pracy </w:t>
      </w:r>
      <w:r w:rsidRPr="00300869">
        <w:rPr>
          <w:rFonts w:asciiTheme="minorHAnsi" w:hAnsiTheme="minorHAnsi" w:cstheme="minorHAnsi"/>
        </w:rPr>
        <w:lastRenderedPageBreak/>
        <w:t>zarobkowej w sposób, który przeszkadza mu w nauce, odpoczynku i prawidłowym rozwoju, albo wykorzystanie jego pracy bez odpowiedniej rekompensaty, nieinwestowanie w edukację dziecka, co może ograniczać jego przyszłe możliwości zawodowe i finansowe, zmuszanie dziecka do żebrania, kradzieży lub innych działań mających na celu zdobycie pieniędzy lub dóbr materialnych, uniemożliwianie dziecku dostępu do jego własnych środków finansowych lub materialnych, które mogłyby być wykorzystane na jego potrzeby.</w:t>
      </w:r>
    </w:p>
    <w:p w14:paraId="7E72123D" w14:textId="77777777" w:rsidR="0025031F" w:rsidRPr="00300869" w:rsidRDefault="0025031F" w:rsidP="0025031F">
      <w:pPr>
        <w:pStyle w:val="Akapitzlist"/>
        <w:numPr>
          <w:ilvl w:val="0"/>
          <w:numId w:val="73"/>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b/>
          <w:bCs/>
        </w:rPr>
        <w:t xml:space="preserve">zaniedbywanie – </w:t>
      </w:r>
      <w:r w:rsidRPr="00300869">
        <w:rPr>
          <w:rFonts w:asciiTheme="minorHAnsi" w:hAnsiTheme="minorHAnsi" w:cstheme="minorHAnsi"/>
        </w:rPr>
        <w:t xml:space="preserve">niezaspokajanie podstawowych potrzeb materialnych i emocjonalnych małoletniego przez rodzica lub opiekuna prawnego, niezapewnienie mu odpowiedniego jedzenia, ubrań, schronienia, opieki medycznej, bezpieczeństwa, braku dozoru </w:t>
      </w:r>
      <w:r w:rsidRPr="00300869">
        <w:rPr>
          <w:rFonts w:asciiTheme="minorHAnsi" w:hAnsiTheme="minorHAnsi" w:cstheme="minorHAnsi"/>
        </w:rPr>
        <w:br/>
        <w:t xml:space="preserve">nad wypełnianiem obowiązku szkolnego; obejmuje zarówno pojedyncze sytuacje, </w:t>
      </w:r>
      <w:r w:rsidRPr="00300869">
        <w:rPr>
          <w:rFonts w:asciiTheme="minorHAnsi" w:hAnsiTheme="minorHAnsi" w:cstheme="minorHAnsi"/>
        </w:rPr>
        <w:br/>
        <w:t xml:space="preserve">jak i utrwalony sposób funkcjonowania, w którym rodzic / opiekun nie zapewnia odpowiednich warunków rozwoju fizycznego, poznawczego, społecznego, emocjonalnego i psychoseksualnego oraz dobrostanu dziecka; może to dotyczyć takich sytuacji, jak: brak bezpiecznego schronienia, opieki, odżywiania, podstawowej i specjalistycznej opieki medycznej, szczepień,; nieposyłanie do szkoły, niezapewnianie książek i pomocy szkolnych, ograniczanie kontaktów społecznych, porzucanie lub pozostawianie bez opieki, brak dbałości o bezpieczeństwo fizyczne, brak troski </w:t>
      </w:r>
      <w:r w:rsidRPr="00300869">
        <w:rPr>
          <w:rFonts w:asciiTheme="minorHAnsi" w:hAnsiTheme="minorHAnsi" w:cstheme="minorHAnsi"/>
        </w:rPr>
        <w:br/>
        <w:t xml:space="preserve">o bezpieczeństwo emocjonalne. </w:t>
      </w:r>
    </w:p>
    <w:p w14:paraId="7932B8A0" w14:textId="73D7AE72" w:rsidR="0025031F" w:rsidRPr="00300869" w:rsidRDefault="00D93A12" w:rsidP="0025031F">
      <w:pPr>
        <w:pStyle w:val="Akapitzlist"/>
        <w:numPr>
          <w:ilvl w:val="0"/>
          <w:numId w:val="73"/>
        </w:numPr>
        <w:suppressAutoHyphens w:val="0"/>
        <w:spacing w:after="160" w:line="259" w:lineRule="auto"/>
        <w:contextualSpacing/>
        <w:jc w:val="both"/>
        <w:rPr>
          <w:rFonts w:asciiTheme="minorHAnsi" w:hAnsiTheme="minorHAnsi" w:cstheme="minorHAnsi"/>
        </w:rPr>
      </w:pPr>
      <w:r>
        <w:rPr>
          <w:rFonts w:asciiTheme="minorHAnsi" w:hAnsiTheme="minorHAnsi" w:cstheme="minorHAnsi"/>
          <w:b/>
          <w:bCs/>
        </w:rPr>
        <w:t>p</w:t>
      </w:r>
      <w:r w:rsidR="0025031F" w:rsidRPr="00300869">
        <w:rPr>
          <w:rFonts w:asciiTheme="minorHAnsi" w:hAnsiTheme="minorHAnsi" w:cstheme="minorHAnsi"/>
          <w:b/>
          <w:bCs/>
        </w:rPr>
        <w:t xml:space="preserve">rzemoc rówieśniczą (agresja rówieśnicza lub </w:t>
      </w:r>
      <w:proofErr w:type="spellStart"/>
      <w:r w:rsidR="0025031F" w:rsidRPr="00300869">
        <w:rPr>
          <w:rFonts w:asciiTheme="minorHAnsi" w:hAnsiTheme="minorHAnsi" w:cstheme="minorHAnsi"/>
          <w:b/>
          <w:bCs/>
        </w:rPr>
        <w:t>bullying</w:t>
      </w:r>
      <w:proofErr w:type="spellEnd"/>
      <w:r w:rsidR="0025031F" w:rsidRPr="00300869">
        <w:rPr>
          <w:rFonts w:asciiTheme="minorHAnsi" w:hAnsiTheme="minorHAnsi" w:cstheme="minorHAnsi"/>
          <w:b/>
          <w:bCs/>
        </w:rPr>
        <w:t>)</w:t>
      </w:r>
      <w:r w:rsidR="0025031F" w:rsidRPr="00300869">
        <w:rPr>
          <w:rFonts w:asciiTheme="minorHAnsi" w:hAnsiTheme="minorHAnsi" w:cstheme="minorHAnsi"/>
        </w:rPr>
        <w:t xml:space="preserve"> – różne formy przemocy ze strony rówieśników w szkole, sąsiedztwie lub ze strony rodzeństwa, bezpośrednio lub z użyciem technologii komunikacyjnych (</w:t>
      </w:r>
      <w:proofErr w:type="spellStart"/>
      <w:r w:rsidR="0025031F" w:rsidRPr="00300869">
        <w:rPr>
          <w:rFonts w:asciiTheme="minorHAnsi" w:hAnsiTheme="minorHAnsi" w:cstheme="minorHAnsi"/>
        </w:rPr>
        <w:t>internetu</w:t>
      </w:r>
      <w:proofErr w:type="spellEnd"/>
      <w:r w:rsidR="0025031F" w:rsidRPr="00300869">
        <w:rPr>
          <w:rFonts w:asciiTheme="minorHAnsi" w:hAnsiTheme="minorHAnsi" w:cstheme="minorHAnsi"/>
        </w:rPr>
        <w:t xml:space="preserve"> i telefonów komórkowych). </w:t>
      </w:r>
      <w:proofErr w:type="spellStart"/>
      <w:r w:rsidR="0025031F" w:rsidRPr="00300869">
        <w:rPr>
          <w:rFonts w:asciiTheme="minorHAnsi" w:hAnsiTheme="minorHAnsi" w:cstheme="minorHAnsi"/>
        </w:rPr>
        <w:t>Bullying</w:t>
      </w:r>
      <w:proofErr w:type="spellEnd"/>
      <w:r w:rsidR="0025031F" w:rsidRPr="00300869">
        <w:rPr>
          <w:rFonts w:asciiTheme="minorHAnsi" w:hAnsiTheme="minorHAnsi" w:cstheme="minorHAnsi"/>
        </w:rPr>
        <w:t xml:space="preserve"> ma miejsce wtedy, gdy celem działania jest wyrządzenie komuś przykrości lub krzywdy (intencjonalność), </w:t>
      </w:r>
      <w:r w:rsidR="0025031F" w:rsidRPr="00300869">
        <w:rPr>
          <w:rFonts w:asciiTheme="minorHAnsi" w:hAnsiTheme="minorHAnsi" w:cstheme="minorHAnsi"/>
        </w:rPr>
        <w:br/>
        <w:t xml:space="preserve">ma charakter systematyczny (powtarzalność), a ofiara jest słabsza od sprawcy bądź grupy sprawców. Obejmuje również przemoc werbalną (np. przezywanie, dogadywanie, ośmieszanie), relacyjną (np. wykluczenie z grupy, ignorowanie, nastawianie innych przeciwko danej osobie), fizyczną (np. pobicie, kopanie, popychanie, szarpanie), materialną (np. kradzież, niszczenie przedmiotów) oraz elektroniczną (złośliwy SMS lub e-mail, wpis w serwisie społecznościowym, umieszczanie w </w:t>
      </w:r>
      <w:proofErr w:type="spellStart"/>
      <w:r w:rsidR="0025031F" w:rsidRPr="00300869">
        <w:rPr>
          <w:rFonts w:asciiTheme="minorHAnsi" w:hAnsiTheme="minorHAnsi" w:cstheme="minorHAnsi"/>
        </w:rPr>
        <w:t>internecie</w:t>
      </w:r>
      <w:proofErr w:type="spellEnd"/>
      <w:r w:rsidR="0025031F" w:rsidRPr="00300869">
        <w:rPr>
          <w:rFonts w:asciiTheme="minorHAnsi" w:hAnsiTheme="minorHAnsi" w:cstheme="minorHAnsi"/>
        </w:rPr>
        <w:t xml:space="preserve"> zdjęć lub filmów ośmieszających ofiarę), a także przemoc podczas randki ze strony chłopaka / dziewczyny, wykorzystanie seksualne – dotykanie intymnych części ciała lub zmuszanie do czynności związanych z seksem przez rówieśnika, przemoc uwarunkowaną normami i stereotypami związanymi z płcią (</w:t>
      </w:r>
      <w:proofErr w:type="spellStart"/>
      <w:r w:rsidR="0025031F" w:rsidRPr="00300869">
        <w:rPr>
          <w:rFonts w:asciiTheme="minorHAnsi" w:hAnsiTheme="minorHAnsi" w:cstheme="minorHAnsi"/>
        </w:rPr>
        <w:t>school-related</w:t>
      </w:r>
      <w:proofErr w:type="spellEnd"/>
      <w:r w:rsidR="0025031F" w:rsidRPr="00300869">
        <w:rPr>
          <w:rFonts w:asciiTheme="minorHAnsi" w:hAnsiTheme="minorHAnsi" w:cstheme="minorHAnsi"/>
        </w:rPr>
        <w:t xml:space="preserve"> </w:t>
      </w:r>
      <w:proofErr w:type="spellStart"/>
      <w:r w:rsidR="0025031F" w:rsidRPr="00300869">
        <w:rPr>
          <w:rFonts w:asciiTheme="minorHAnsi" w:hAnsiTheme="minorHAnsi" w:cstheme="minorHAnsi"/>
        </w:rPr>
        <w:t>gender-based</w:t>
      </w:r>
      <w:proofErr w:type="spellEnd"/>
      <w:r w:rsidR="0025031F" w:rsidRPr="00300869">
        <w:rPr>
          <w:rFonts w:asciiTheme="minorHAnsi" w:hAnsiTheme="minorHAnsi" w:cstheme="minorHAnsi"/>
        </w:rPr>
        <w:t xml:space="preserve"> </w:t>
      </w:r>
      <w:proofErr w:type="spellStart"/>
      <w:r w:rsidR="0025031F" w:rsidRPr="00300869">
        <w:rPr>
          <w:rFonts w:asciiTheme="minorHAnsi" w:hAnsiTheme="minorHAnsi" w:cstheme="minorHAnsi"/>
        </w:rPr>
        <w:t>violence</w:t>
      </w:r>
      <w:proofErr w:type="spellEnd"/>
      <w:r w:rsidR="0025031F" w:rsidRPr="00300869">
        <w:rPr>
          <w:rFonts w:asciiTheme="minorHAnsi" w:hAnsiTheme="minorHAnsi" w:cstheme="minorHAnsi"/>
        </w:rPr>
        <w:t>, SRGBV);</w:t>
      </w:r>
    </w:p>
    <w:p w14:paraId="29E1C5BE" w14:textId="793483FC" w:rsidR="0025031F" w:rsidRPr="00300869" w:rsidRDefault="00D93A12" w:rsidP="0025031F">
      <w:pPr>
        <w:pStyle w:val="Akapitzlist"/>
        <w:numPr>
          <w:ilvl w:val="0"/>
          <w:numId w:val="73"/>
        </w:numPr>
        <w:suppressAutoHyphens w:val="0"/>
        <w:spacing w:after="160" w:line="259" w:lineRule="auto"/>
        <w:contextualSpacing/>
        <w:jc w:val="both"/>
        <w:rPr>
          <w:rFonts w:asciiTheme="minorHAnsi" w:hAnsiTheme="minorHAnsi" w:cstheme="minorHAnsi"/>
        </w:rPr>
      </w:pPr>
      <w:r>
        <w:rPr>
          <w:rFonts w:asciiTheme="minorHAnsi" w:hAnsiTheme="minorHAnsi" w:cstheme="minorHAnsi"/>
          <w:b/>
          <w:bCs/>
        </w:rPr>
        <w:t>p</w:t>
      </w:r>
      <w:r w:rsidR="0025031F" w:rsidRPr="00300869">
        <w:rPr>
          <w:rFonts w:asciiTheme="minorHAnsi" w:hAnsiTheme="minorHAnsi" w:cstheme="minorHAnsi"/>
          <w:b/>
          <w:bCs/>
        </w:rPr>
        <w:t>rzemoc rówieśnicza online (cyberprzemoc)</w:t>
      </w:r>
      <w:r w:rsidR="0025031F" w:rsidRPr="00300869">
        <w:rPr>
          <w:rFonts w:asciiTheme="minorHAnsi" w:hAnsiTheme="minorHAnsi" w:cstheme="minorHAnsi"/>
        </w:rPr>
        <w:t xml:space="preserve">  - obejmuje zarówno pojedyncze akty przemocy </w:t>
      </w:r>
      <w:r w:rsidR="0025031F" w:rsidRPr="00300869">
        <w:rPr>
          <w:rFonts w:asciiTheme="minorHAnsi" w:hAnsiTheme="minorHAnsi" w:cstheme="minorHAnsi"/>
        </w:rPr>
        <w:br/>
        <w:t xml:space="preserve">w sieci, jak i cyberbullying, czyli gnębienie, intencjonalne nękanie w sieci trwające dłuższy czas, przed którym ofiara nie może się obronić, przesyłanie lub publikowanie intymnych lub poniżających zdjęć za pośrednictwem </w:t>
      </w:r>
      <w:proofErr w:type="spellStart"/>
      <w:r w:rsidR="0025031F" w:rsidRPr="00300869">
        <w:rPr>
          <w:rFonts w:asciiTheme="minorHAnsi" w:hAnsiTheme="minorHAnsi" w:cstheme="minorHAnsi"/>
        </w:rPr>
        <w:t>internetu</w:t>
      </w:r>
      <w:proofErr w:type="spellEnd"/>
      <w:r w:rsidR="0025031F" w:rsidRPr="00300869">
        <w:rPr>
          <w:rFonts w:asciiTheme="minorHAnsi" w:hAnsiTheme="minorHAnsi" w:cstheme="minorHAnsi"/>
        </w:rPr>
        <w:t xml:space="preserve">, w tym serwisów społecznościowych </w:t>
      </w:r>
      <w:r w:rsidR="0025031F" w:rsidRPr="00300869">
        <w:rPr>
          <w:rFonts w:asciiTheme="minorHAnsi" w:hAnsiTheme="minorHAnsi" w:cstheme="minorHAnsi"/>
        </w:rPr>
        <w:br/>
        <w:t xml:space="preserve">lub telefonów komórkowych. </w:t>
      </w:r>
    </w:p>
    <w:p w14:paraId="556BC7FD" w14:textId="3D75994B" w:rsidR="0025031F" w:rsidRPr="00300869" w:rsidRDefault="00D93A12" w:rsidP="0025031F">
      <w:pPr>
        <w:pStyle w:val="Akapitzlist"/>
        <w:numPr>
          <w:ilvl w:val="0"/>
          <w:numId w:val="73"/>
        </w:numPr>
        <w:suppressAutoHyphens w:val="0"/>
        <w:spacing w:after="160" w:line="259" w:lineRule="auto"/>
        <w:contextualSpacing/>
        <w:jc w:val="both"/>
        <w:rPr>
          <w:rFonts w:asciiTheme="minorHAnsi" w:hAnsiTheme="minorHAnsi" w:cstheme="minorHAnsi"/>
        </w:rPr>
      </w:pPr>
      <w:r>
        <w:rPr>
          <w:rFonts w:asciiTheme="minorHAnsi" w:hAnsiTheme="minorHAnsi" w:cstheme="minorHAnsi"/>
          <w:b/>
          <w:bCs/>
        </w:rPr>
        <w:lastRenderedPageBreak/>
        <w:t>s</w:t>
      </w:r>
      <w:r w:rsidR="0025031F" w:rsidRPr="00300869">
        <w:rPr>
          <w:rFonts w:asciiTheme="minorHAnsi" w:hAnsiTheme="minorHAnsi" w:cstheme="minorHAnsi"/>
          <w:b/>
          <w:bCs/>
        </w:rPr>
        <w:t>eksting (</w:t>
      </w:r>
      <w:proofErr w:type="spellStart"/>
      <w:r w:rsidR="0025031F" w:rsidRPr="00300869">
        <w:rPr>
          <w:rFonts w:asciiTheme="minorHAnsi" w:hAnsiTheme="minorHAnsi" w:cstheme="minorHAnsi"/>
          <w:b/>
          <w:bCs/>
        </w:rPr>
        <w:t>sexting</w:t>
      </w:r>
      <w:proofErr w:type="spellEnd"/>
      <w:r w:rsidR="0025031F" w:rsidRPr="00300869">
        <w:rPr>
          <w:rFonts w:asciiTheme="minorHAnsi" w:hAnsiTheme="minorHAnsi" w:cstheme="minorHAnsi"/>
          <w:b/>
          <w:bCs/>
        </w:rPr>
        <w:t>)</w:t>
      </w:r>
      <w:r w:rsidR="0025031F" w:rsidRPr="00300869">
        <w:rPr>
          <w:rFonts w:asciiTheme="minorHAnsi" w:hAnsiTheme="minorHAnsi" w:cstheme="minorHAnsi"/>
        </w:rPr>
        <w:t xml:space="preserve"> – przesyłanie lub publikowanie intymnych zdjęć za pośrednictwem </w:t>
      </w:r>
      <w:proofErr w:type="spellStart"/>
      <w:r w:rsidR="0025031F" w:rsidRPr="00300869">
        <w:rPr>
          <w:rFonts w:asciiTheme="minorHAnsi" w:hAnsiTheme="minorHAnsi" w:cstheme="minorHAnsi"/>
        </w:rPr>
        <w:t>internetu</w:t>
      </w:r>
      <w:proofErr w:type="spellEnd"/>
      <w:r w:rsidR="0025031F" w:rsidRPr="00300869">
        <w:rPr>
          <w:rFonts w:asciiTheme="minorHAnsi" w:hAnsiTheme="minorHAnsi" w:cstheme="minorHAnsi"/>
        </w:rPr>
        <w:t xml:space="preserve"> lub telefonów komórkowych. Materiały takie bywają dobrowolnie przesyłane jako „dowód miłości” w związkach lub wykorzystywane jako sposób na zainteresowanie sobą chłopaka / dziewczyny. Seksting może być elementem przemocy seksualnej lub procesu uwodzenia małoletnich przez dorosłych. Materiały intymne mogą być uzyskane za pomocą podstępu </w:t>
      </w:r>
      <w:r w:rsidR="0025031F" w:rsidRPr="00300869">
        <w:rPr>
          <w:rFonts w:asciiTheme="minorHAnsi" w:hAnsiTheme="minorHAnsi" w:cstheme="minorHAnsi"/>
        </w:rPr>
        <w:br/>
        <w:t xml:space="preserve">lub nacisku, a także przesyłane dalej, wykradane lub wykorzystywane do szantażowania </w:t>
      </w:r>
      <w:r w:rsidR="0025031F" w:rsidRPr="00300869">
        <w:rPr>
          <w:rFonts w:asciiTheme="minorHAnsi" w:hAnsiTheme="minorHAnsi" w:cstheme="minorHAnsi"/>
        </w:rPr>
        <w:br/>
        <w:t>czy skompromitowania przedstawionej na nich osoby.</w:t>
      </w:r>
    </w:p>
    <w:p w14:paraId="22E41711" w14:textId="77777777" w:rsidR="0025031F" w:rsidRPr="00300869" w:rsidRDefault="0025031F" w:rsidP="0025031F">
      <w:pPr>
        <w:pStyle w:val="Akapitzlist"/>
        <w:jc w:val="both"/>
        <w:rPr>
          <w:rFonts w:asciiTheme="minorHAnsi" w:hAnsiTheme="minorHAnsi" w:cstheme="minorHAnsi"/>
        </w:rPr>
      </w:pPr>
    </w:p>
    <w:p w14:paraId="2355BF12" w14:textId="77777777" w:rsidR="0025031F" w:rsidRPr="00300869" w:rsidRDefault="0025031F" w:rsidP="0025031F">
      <w:pPr>
        <w:pStyle w:val="Akapitzlist"/>
        <w:numPr>
          <w:ilvl w:val="0"/>
          <w:numId w:val="71"/>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b/>
          <w:bCs/>
        </w:rPr>
        <w:t xml:space="preserve">Dziecko, Małoletni, Uczeń, Wychowanek – </w:t>
      </w:r>
      <w:r w:rsidRPr="00300869">
        <w:rPr>
          <w:rFonts w:asciiTheme="minorHAnsi" w:hAnsiTheme="minorHAnsi" w:cstheme="minorHAnsi"/>
        </w:rPr>
        <w:t>każda osoba do ukończenia 18 roku życia.</w:t>
      </w:r>
    </w:p>
    <w:p w14:paraId="2B8FCB7D" w14:textId="77777777" w:rsidR="0025031F" w:rsidRPr="00300869" w:rsidRDefault="0025031F" w:rsidP="0025031F">
      <w:pPr>
        <w:pStyle w:val="Akapitzlist"/>
        <w:ind w:left="360"/>
        <w:jc w:val="both"/>
        <w:rPr>
          <w:rFonts w:asciiTheme="minorHAnsi" w:hAnsiTheme="minorHAnsi" w:cstheme="minorHAnsi"/>
        </w:rPr>
      </w:pPr>
    </w:p>
    <w:p w14:paraId="467E4BDB" w14:textId="77777777" w:rsidR="0025031F" w:rsidRPr="00300869" w:rsidRDefault="0025031F" w:rsidP="0025031F">
      <w:pPr>
        <w:pStyle w:val="Akapitzlist"/>
        <w:numPr>
          <w:ilvl w:val="0"/>
          <w:numId w:val="71"/>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b/>
          <w:bCs/>
        </w:rPr>
        <w:t>Dziecko z niepełnosprawnością</w:t>
      </w:r>
      <w:r w:rsidRPr="00300869">
        <w:rPr>
          <w:rFonts w:asciiTheme="minorHAnsi" w:hAnsiTheme="minorHAnsi" w:cstheme="minorHAnsi"/>
        </w:rPr>
        <w:t xml:space="preserve"> – dziecko, które ma specjalne potrzeby zdrowotne i edukacyjne </w:t>
      </w:r>
      <w:r w:rsidRPr="00300869">
        <w:rPr>
          <w:rFonts w:asciiTheme="minorHAnsi" w:hAnsiTheme="minorHAnsi" w:cstheme="minorHAnsi"/>
        </w:rPr>
        <w:br/>
        <w:t xml:space="preserve">z powodu choroby, uszkodzenia i dysfunkcji niektórych organów ciała, czy zaburzenia jednej lub więcej sfer rozwoju. </w:t>
      </w:r>
    </w:p>
    <w:p w14:paraId="7630FB67" w14:textId="77777777" w:rsidR="0025031F" w:rsidRPr="00300869" w:rsidRDefault="0025031F" w:rsidP="0025031F">
      <w:pPr>
        <w:pStyle w:val="Akapitzlist"/>
        <w:ind w:left="360"/>
        <w:jc w:val="both"/>
        <w:rPr>
          <w:rFonts w:asciiTheme="minorHAnsi" w:hAnsiTheme="minorHAnsi" w:cstheme="minorHAnsi"/>
        </w:rPr>
      </w:pPr>
    </w:p>
    <w:p w14:paraId="50299F5E" w14:textId="77777777" w:rsidR="0025031F" w:rsidRPr="00300869" w:rsidRDefault="0025031F" w:rsidP="0025031F">
      <w:pPr>
        <w:pStyle w:val="Akapitzlist"/>
        <w:numPr>
          <w:ilvl w:val="0"/>
          <w:numId w:val="71"/>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b/>
          <w:bCs/>
        </w:rPr>
        <w:t>Opiekun prawny dziecka</w:t>
      </w:r>
      <w:r w:rsidRPr="00300869">
        <w:rPr>
          <w:rFonts w:asciiTheme="minorHAnsi" w:hAnsiTheme="minorHAnsi" w:cstheme="minorHAnsi"/>
        </w:rPr>
        <w:t xml:space="preserve"> – osoba pełnoletnia, uprawniona i zobowiązana z racji pokrewieństwa, orzeczenia sądowego lub sprawowanej funkcji, do dbania o wychowanie i rozwój dziecka oraz ochrony jego praw osobistych i majątkowych. Jest przedstawicielem ustawowym małoletniego, dlatego może dokonywać w jego imieniu czynności prawnych oraz reprezentować je przed innymi osobami, organami lub instytucjami. Opiekunami prawnymi z mocy prawa są rodzice, </w:t>
      </w:r>
      <w:r w:rsidRPr="00300869">
        <w:rPr>
          <w:rFonts w:asciiTheme="minorHAnsi" w:hAnsiTheme="minorHAnsi" w:cstheme="minorHAnsi"/>
        </w:rPr>
        <w:br/>
        <w:t xml:space="preserve">o ile nie zostali pozbawieni władzy rodzicielskiej przez sąd opiekuńczy, rodzice zastępcy, dyrektor (pracownik) placówki opiekuńczo wychowawczej, </w:t>
      </w:r>
      <w:proofErr w:type="spellStart"/>
      <w:r w:rsidRPr="00300869">
        <w:rPr>
          <w:rFonts w:asciiTheme="minorHAnsi" w:hAnsiTheme="minorHAnsi" w:cstheme="minorHAnsi"/>
        </w:rPr>
        <w:t>etc</w:t>
      </w:r>
      <w:proofErr w:type="spellEnd"/>
      <w:r w:rsidRPr="00300869">
        <w:rPr>
          <w:rFonts w:asciiTheme="minorHAnsi" w:hAnsiTheme="minorHAnsi" w:cstheme="minorHAnsi"/>
        </w:rPr>
        <w:t xml:space="preserve">, </w:t>
      </w:r>
    </w:p>
    <w:p w14:paraId="67D3CA37" w14:textId="77777777" w:rsidR="0025031F" w:rsidRPr="00300869" w:rsidRDefault="0025031F" w:rsidP="0025031F">
      <w:pPr>
        <w:pStyle w:val="Akapitzlist"/>
        <w:ind w:left="360"/>
        <w:jc w:val="both"/>
        <w:rPr>
          <w:rFonts w:asciiTheme="minorHAnsi" w:hAnsiTheme="minorHAnsi" w:cstheme="minorHAnsi"/>
        </w:rPr>
      </w:pPr>
    </w:p>
    <w:p w14:paraId="43017D7E" w14:textId="77777777" w:rsidR="0025031F" w:rsidRPr="00300869" w:rsidRDefault="0025031F" w:rsidP="0025031F">
      <w:pPr>
        <w:pStyle w:val="Akapitzlist"/>
        <w:numPr>
          <w:ilvl w:val="0"/>
          <w:numId w:val="71"/>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b/>
          <w:bCs/>
        </w:rPr>
        <w:t>Opiekun faktyczny dziecka</w:t>
      </w:r>
      <w:r w:rsidRPr="00300869">
        <w:rPr>
          <w:rFonts w:asciiTheme="minorHAnsi" w:hAnsiTheme="minorHAnsi" w:cstheme="minorHAnsi"/>
        </w:rPr>
        <w:t xml:space="preserve"> – każda osoba, która faktycznie sprawuje opiekę nad dzieckiem, nawet jeśli formalnie nie posiada władzy rodzicielskiej. Do jego kompetencji należy podejmowanie decyzji dotyczących spraw codziennych dziecka, w tym decyzji związanych z edukacją, opieką zdrowotną oraz rozrywką. W przypadku konieczności podjęcia ważniejszych decyzji opiekun faktyczny musi uzyskać zgodę rodzica (opiekuna prawnego), sądy rodzinnego lub kuratora. Opiekunami faktycznymi mogą być np. dziadkowie, starsze rodzeństwo lub inna najbliższa rodzina, osoby żyjące </w:t>
      </w:r>
      <w:r w:rsidRPr="00300869">
        <w:rPr>
          <w:rFonts w:asciiTheme="minorHAnsi" w:hAnsiTheme="minorHAnsi" w:cstheme="minorHAnsi"/>
        </w:rPr>
        <w:br/>
        <w:t xml:space="preserve">w nieformalnych związkach (konkubenci), opiekun podczas wycieczki szkolnej czy kolonii. Może on wyrazić zgodę np. na wyjście małoletniego do kina czy zabrać dziecko do lekarza pod nieobecności rodziców lecz nie może już wyrazić zgody na zabieg medyczny czy przepisać dziecka do innej placówki oświatowej. </w:t>
      </w:r>
    </w:p>
    <w:p w14:paraId="2B3818A0" w14:textId="77777777" w:rsidR="0025031F" w:rsidRPr="00300869" w:rsidRDefault="0025031F" w:rsidP="0025031F">
      <w:pPr>
        <w:pStyle w:val="Akapitzlist"/>
        <w:ind w:left="360"/>
        <w:jc w:val="both"/>
        <w:rPr>
          <w:rFonts w:asciiTheme="minorHAnsi" w:hAnsiTheme="minorHAnsi" w:cstheme="minorHAnsi"/>
        </w:rPr>
      </w:pPr>
    </w:p>
    <w:p w14:paraId="22158167" w14:textId="77777777" w:rsidR="0025031F" w:rsidRPr="00300869" w:rsidRDefault="0025031F" w:rsidP="0025031F">
      <w:pPr>
        <w:pStyle w:val="Akapitzlist"/>
        <w:numPr>
          <w:ilvl w:val="0"/>
          <w:numId w:val="71"/>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b/>
          <w:bCs/>
        </w:rPr>
        <w:t>Zgoda</w:t>
      </w:r>
      <w:r w:rsidRPr="00300869">
        <w:rPr>
          <w:rFonts w:asciiTheme="minorHAnsi" w:hAnsiTheme="minorHAnsi" w:cstheme="minorHAnsi"/>
        </w:rPr>
        <w:t xml:space="preserve"> </w:t>
      </w:r>
      <w:r w:rsidRPr="00300869">
        <w:rPr>
          <w:rFonts w:asciiTheme="minorHAnsi" w:hAnsiTheme="minorHAnsi" w:cstheme="minorHAnsi"/>
          <w:b/>
          <w:bCs/>
        </w:rPr>
        <w:t>rodzica</w:t>
      </w:r>
      <w:r w:rsidRPr="00300869">
        <w:rPr>
          <w:rFonts w:asciiTheme="minorHAnsi" w:hAnsiTheme="minorHAnsi" w:cstheme="minorHAnsi"/>
        </w:rPr>
        <w:t xml:space="preserve"> – o</w:t>
      </w:r>
      <w:r w:rsidRPr="00300869">
        <w:rPr>
          <w:rFonts w:asciiTheme="minorHAnsi" w:eastAsia="Segoe UI" w:hAnsiTheme="minorHAnsi" w:cstheme="minorHAnsi"/>
        </w:rPr>
        <w:t xml:space="preserve">świadczenie woli wyrażone przez co najmniej jednego z rodziców (opiekunów prawnych) dziecka. Dopóki dziecko pozostaje pod władzą rodzicielską obojga rodziców, każde z nich może działać samodzielnie jako przedstawiciel ustawowy dziecka. Brak </w:t>
      </w:r>
      <w:r w:rsidRPr="00300869">
        <w:rPr>
          <w:rFonts w:asciiTheme="minorHAnsi" w:eastAsia="Segoe UI" w:hAnsiTheme="minorHAnsi" w:cstheme="minorHAnsi"/>
        </w:rPr>
        <w:lastRenderedPageBreak/>
        <w:t xml:space="preserve">wyraźnego sprzeciwu drugiego rodzica oznacza domniemanie jego zgody. W przypadku wykluczających się stanowisk rodziców w kwestii istotnych spraw dziecka, należy poinformować ich o konieczności oddania sporu pod rozstrzygnięcie sądu opiekuńczego. </w:t>
      </w:r>
    </w:p>
    <w:p w14:paraId="2E1206A4" w14:textId="77777777" w:rsidR="0025031F" w:rsidRPr="00300869" w:rsidRDefault="0025031F" w:rsidP="0025031F">
      <w:pPr>
        <w:pStyle w:val="Akapitzlist"/>
        <w:rPr>
          <w:rFonts w:asciiTheme="minorHAnsi" w:hAnsiTheme="minorHAnsi" w:cstheme="minorHAnsi"/>
        </w:rPr>
      </w:pPr>
    </w:p>
    <w:p w14:paraId="04957A3A" w14:textId="77777777" w:rsidR="0025031F" w:rsidRPr="00300869" w:rsidRDefault="0025031F" w:rsidP="0025031F">
      <w:pPr>
        <w:pStyle w:val="Akapitzlist"/>
        <w:numPr>
          <w:ilvl w:val="0"/>
          <w:numId w:val="71"/>
        </w:numPr>
        <w:suppressAutoHyphens w:val="0"/>
        <w:spacing w:after="160" w:line="259" w:lineRule="auto"/>
        <w:contextualSpacing/>
        <w:jc w:val="both"/>
        <w:rPr>
          <w:rFonts w:asciiTheme="minorHAnsi" w:hAnsiTheme="minorHAnsi" w:cstheme="minorHAnsi"/>
          <w:b/>
          <w:bCs/>
        </w:rPr>
      </w:pPr>
      <w:r w:rsidRPr="00300869">
        <w:rPr>
          <w:rFonts w:asciiTheme="minorHAnsi" w:hAnsiTheme="minorHAnsi" w:cstheme="minorHAnsi"/>
          <w:b/>
          <w:bCs/>
        </w:rPr>
        <w:t xml:space="preserve">Dane osobowe dziecka – </w:t>
      </w:r>
      <w:r w:rsidRPr="00300869">
        <w:rPr>
          <w:rStyle w:val="text-justify"/>
          <w:rFonts w:asciiTheme="minorHAnsi" w:hAnsiTheme="minorHAnsi" w:cstheme="minorHAnsi"/>
        </w:rPr>
        <w:t xml:space="preserve">oznaczają wszelkie informacje o zidentyfikowanej lub możliwej </w:t>
      </w:r>
      <w:r w:rsidRPr="00300869">
        <w:rPr>
          <w:rStyle w:val="text-justify"/>
          <w:rFonts w:asciiTheme="minorHAnsi" w:hAnsiTheme="minorHAnsi" w:cstheme="minorHAnsi"/>
        </w:rPr>
        <w:br/>
        <w:t>do zidentyfikowania osobie fizycznej ("osobie, której dane dotyczą") - dziecku;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757EC2D5" w14:textId="77777777" w:rsidR="0025031F" w:rsidRPr="00300869" w:rsidRDefault="0025031F" w:rsidP="0025031F">
      <w:pPr>
        <w:spacing w:after="0"/>
        <w:jc w:val="both"/>
        <w:rPr>
          <w:rFonts w:cstheme="minorHAnsi"/>
          <w:b/>
          <w:bCs/>
        </w:rPr>
      </w:pPr>
      <w:r w:rsidRPr="00300869">
        <w:rPr>
          <w:rFonts w:cstheme="minorHAnsi"/>
          <w:b/>
          <w:bCs/>
        </w:rPr>
        <w:t xml:space="preserve"> </w:t>
      </w:r>
    </w:p>
    <w:p w14:paraId="1B055553" w14:textId="77777777" w:rsidR="0025031F" w:rsidRPr="00300869" w:rsidRDefault="0025031F" w:rsidP="0025031F">
      <w:pPr>
        <w:pStyle w:val="Akapitzlist"/>
        <w:numPr>
          <w:ilvl w:val="0"/>
          <w:numId w:val="71"/>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b/>
          <w:bCs/>
        </w:rPr>
        <w:t>Dobro dziecka</w:t>
      </w:r>
      <w:r w:rsidRPr="00300869">
        <w:rPr>
          <w:rFonts w:asciiTheme="minorHAnsi" w:hAnsiTheme="minorHAnsi" w:cstheme="minorHAnsi"/>
        </w:rPr>
        <w:t xml:space="preserve"> – nadrzędna zasada działania w jak najlepiej pojętym interesie dziecka, która stanowi podstawową przesłankę wszystkich rozstrzygnięć dotyczących dziecka. Jest to zespół interesów, wartości i standardów wiążących się z całościowym i harmonijnym rozwojem dziecka we wszystkich obszarach: fizycznym, emocjonalnym, społecznym i poznawczym. Wartość  nadrzędna, wymagającą preferencyjnego traktowania w porównaniu z innymi interesami osób fizycznych </w:t>
      </w:r>
      <w:r w:rsidRPr="00300869">
        <w:rPr>
          <w:rFonts w:asciiTheme="minorHAnsi" w:hAnsiTheme="minorHAnsi" w:cstheme="minorHAnsi"/>
        </w:rPr>
        <w:br/>
        <w:t>i prawnych, zagwarantowana m.in. w Konstytucji Rzeczpospolitej Polskiej oraz Konwencji o Prawach Dziecka, przyjętej przez Zgromadzenie Ogólne ONZ.</w:t>
      </w:r>
    </w:p>
    <w:p w14:paraId="36A71304" w14:textId="77777777" w:rsidR="0025031F" w:rsidRPr="00300869" w:rsidRDefault="0025031F" w:rsidP="0025031F">
      <w:pPr>
        <w:pStyle w:val="Akapitzlist"/>
        <w:ind w:left="360"/>
        <w:jc w:val="both"/>
        <w:rPr>
          <w:rFonts w:asciiTheme="minorHAnsi" w:hAnsiTheme="minorHAnsi" w:cstheme="minorHAnsi"/>
        </w:rPr>
      </w:pPr>
    </w:p>
    <w:p w14:paraId="42914D54" w14:textId="77777777" w:rsidR="0025031F" w:rsidRPr="00300869" w:rsidRDefault="0025031F" w:rsidP="0025031F">
      <w:pPr>
        <w:pStyle w:val="Akapitzlist"/>
        <w:numPr>
          <w:ilvl w:val="0"/>
          <w:numId w:val="71"/>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b/>
          <w:bCs/>
        </w:rPr>
        <w:t>Interwencja</w:t>
      </w:r>
      <w:r w:rsidRPr="00300869">
        <w:rPr>
          <w:rFonts w:asciiTheme="minorHAnsi" w:hAnsiTheme="minorHAnsi" w:cstheme="minorHAnsi"/>
        </w:rPr>
        <w:t xml:space="preserve"> – proces, który ma na celu ochronę i wsparcie dziecka, gdy istnieje podejrzenie, że jest ono krzywdzone lub zaniedbywane. Obejmuje różne kroki i działania, opisane w dalszej części Standardów Ochrony Małoletnich, podejmowane przez wszystkie lub niektóre organy zgodnie </w:t>
      </w:r>
      <w:r w:rsidRPr="00300869">
        <w:rPr>
          <w:rFonts w:asciiTheme="minorHAnsi" w:hAnsiTheme="minorHAnsi" w:cstheme="minorHAnsi"/>
        </w:rPr>
        <w:br/>
        <w:t xml:space="preserve">z przyporządkowanymi w dalszej części kompetencjami aby zapewnić bezpieczeństwo i dobro dziecka. </w:t>
      </w:r>
    </w:p>
    <w:p w14:paraId="5B50774A" w14:textId="77777777" w:rsidR="0025031F" w:rsidRPr="00300869" w:rsidRDefault="0025031F" w:rsidP="0025031F">
      <w:pPr>
        <w:pStyle w:val="Akapitzlist"/>
        <w:ind w:left="360"/>
        <w:rPr>
          <w:rFonts w:asciiTheme="minorHAnsi" w:hAnsiTheme="minorHAnsi" w:cstheme="minorHAnsi"/>
        </w:rPr>
      </w:pPr>
    </w:p>
    <w:p w14:paraId="38FD41AD" w14:textId="77777777" w:rsidR="0025031F" w:rsidRPr="00300869" w:rsidRDefault="0025031F" w:rsidP="0025031F">
      <w:pPr>
        <w:pStyle w:val="Akapitzlist"/>
        <w:numPr>
          <w:ilvl w:val="0"/>
          <w:numId w:val="71"/>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b/>
          <w:bCs/>
        </w:rPr>
        <w:t>Ciężki uszczerbek na zdrowiu</w:t>
      </w:r>
      <w:r w:rsidRPr="00300869">
        <w:rPr>
          <w:rFonts w:asciiTheme="minorHAnsi" w:hAnsiTheme="minorHAnsi" w:cstheme="minorHAnsi"/>
        </w:rPr>
        <w:t xml:space="preserve"> – poważne naruszenie funkcjonowania podstawowych możliwości organizmu. W prawie karnym wymienia różne sytuacje, które stanowią ciężki uszczerbek na zdrowiu: </w:t>
      </w:r>
    </w:p>
    <w:p w14:paraId="66CD63FC" w14:textId="77777777" w:rsidR="0025031F" w:rsidRPr="00300869" w:rsidRDefault="0025031F" w:rsidP="0025031F">
      <w:pPr>
        <w:pStyle w:val="Akapitzlist"/>
        <w:numPr>
          <w:ilvl w:val="0"/>
          <w:numId w:val="72"/>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rPr>
        <w:t>pozbawienie dziecka wzroku, słuchu, mowy, zdolności płodzenia,</w:t>
      </w:r>
    </w:p>
    <w:p w14:paraId="7081A817" w14:textId="77777777" w:rsidR="0025031F" w:rsidRPr="00300869" w:rsidRDefault="0025031F" w:rsidP="0025031F">
      <w:pPr>
        <w:pStyle w:val="Akapitzlist"/>
        <w:numPr>
          <w:ilvl w:val="0"/>
          <w:numId w:val="72"/>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rPr>
        <w:t>spowodowanie innego kalectwa, ciężkiej choroby nieuleczalnej lub długotrwałej, realnie zagrażającej życiu,</w:t>
      </w:r>
    </w:p>
    <w:p w14:paraId="391A69A0" w14:textId="77777777" w:rsidR="0025031F" w:rsidRPr="00300869" w:rsidRDefault="0025031F" w:rsidP="0025031F">
      <w:pPr>
        <w:pStyle w:val="Akapitzlist"/>
        <w:numPr>
          <w:ilvl w:val="0"/>
          <w:numId w:val="72"/>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rPr>
        <w:t>wywołanie trwałej choroby psychicznej,</w:t>
      </w:r>
    </w:p>
    <w:p w14:paraId="4552EEEC" w14:textId="77777777" w:rsidR="0025031F" w:rsidRPr="00300869" w:rsidRDefault="0025031F" w:rsidP="0025031F">
      <w:pPr>
        <w:pStyle w:val="Akapitzlist"/>
        <w:numPr>
          <w:ilvl w:val="0"/>
          <w:numId w:val="72"/>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rPr>
        <w:t>spowodowanie całkowitej albo znacznej trwałej niezdolności do pracy,</w:t>
      </w:r>
    </w:p>
    <w:p w14:paraId="19A4BEBC" w14:textId="77777777" w:rsidR="0025031F" w:rsidRPr="00300869" w:rsidRDefault="0025031F" w:rsidP="0025031F">
      <w:pPr>
        <w:pStyle w:val="Akapitzlist"/>
        <w:numPr>
          <w:ilvl w:val="0"/>
          <w:numId w:val="72"/>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rPr>
        <w:t>wywołanie istotnego zeszpecenia lub zniekształcenia ciała.</w:t>
      </w:r>
    </w:p>
    <w:p w14:paraId="6035F475" w14:textId="77777777" w:rsidR="0025031F" w:rsidRPr="00300869" w:rsidRDefault="0025031F" w:rsidP="0025031F">
      <w:pPr>
        <w:pStyle w:val="Akapitzlist"/>
        <w:ind w:left="360"/>
        <w:jc w:val="both"/>
        <w:rPr>
          <w:rStyle w:val="Pogrubienie"/>
          <w:rFonts w:asciiTheme="minorHAnsi" w:hAnsiTheme="minorHAnsi" w:cstheme="minorHAnsi"/>
          <w:b w:val="0"/>
          <w:bCs w:val="0"/>
          <w:color w:val="111111"/>
          <w:shd w:val="clear" w:color="auto" w:fill="FFFFFF"/>
        </w:rPr>
      </w:pPr>
    </w:p>
    <w:p w14:paraId="10F01542" w14:textId="77777777" w:rsidR="0025031F" w:rsidRPr="00300869" w:rsidRDefault="0025031F" w:rsidP="0025031F">
      <w:pPr>
        <w:pStyle w:val="Akapitzlist"/>
        <w:numPr>
          <w:ilvl w:val="0"/>
          <w:numId w:val="71"/>
        </w:numPr>
        <w:suppressAutoHyphens w:val="0"/>
        <w:spacing w:after="160" w:line="259" w:lineRule="auto"/>
        <w:contextualSpacing/>
        <w:jc w:val="both"/>
        <w:rPr>
          <w:rFonts w:asciiTheme="minorHAnsi" w:hAnsiTheme="minorHAnsi" w:cstheme="minorHAnsi"/>
          <w:color w:val="111111"/>
          <w:shd w:val="clear" w:color="auto" w:fill="FFFFFF"/>
        </w:rPr>
      </w:pPr>
      <w:r w:rsidRPr="00300869">
        <w:rPr>
          <w:rStyle w:val="Pogrubienie"/>
          <w:rFonts w:asciiTheme="minorHAnsi" w:hAnsiTheme="minorHAnsi" w:cstheme="minorHAnsi"/>
          <w:color w:val="111111"/>
          <w:shd w:val="clear" w:color="auto" w:fill="FFFFFF"/>
        </w:rPr>
        <w:t>Sąd opiekuńczy</w:t>
      </w:r>
      <w:r w:rsidRPr="00300869">
        <w:rPr>
          <w:rFonts w:asciiTheme="minorHAnsi" w:hAnsiTheme="minorHAnsi" w:cstheme="minorHAnsi"/>
          <w:color w:val="111111"/>
          <w:shd w:val="clear" w:color="auto" w:fill="FFFFFF"/>
        </w:rPr>
        <w:t xml:space="preserve"> –wydział rodzinny właściwego miejscowo sądu rejonowego. W Gdyni funkcję tą pełni III Wydział Rodzinny i Nieletnich Sądu Rejonowego w Gdyni. </w:t>
      </w:r>
    </w:p>
    <w:p w14:paraId="656C35E7" w14:textId="77777777" w:rsidR="0025031F" w:rsidRPr="00300869" w:rsidRDefault="0025031F" w:rsidP="0025031F">
      <w:pPr>
        <w:pStyle w:val="Akapitzlist"/>
        <w:ind w:left="360"/>
        <w:jc w:val="both"/>
        <w:rPr>
          <w:rFonts w:asciiTheme="minorHAnsi" w:hAnsiTheme="minorHAnsi" w:cstheme="minorHAnsi"/>
          <w:color w:val="111111"/>
          <w:shd w:val="clear" w:color="auto" w:fill="FFFFFF"/>
        </w:rPr>
      </w:pPr>
    </w:p>
    <w:p w14:paraId="035CD037" w14:textId="77777777" w:rsidR="0025031F" w:rsidRPr="00300869" w:rsidRDefault="0025031F" w:rsidP="0025031F">
      <w:pPr>
        <w:pStyle w:val="Akapitzlist"/>
        <w:numPr>
          <w:ilvl w:val="0"/>
          <w:numId w:val="71"/>
        </w:numPr>
        <w:suppressAutoHyphens w:val="0"/>
        <w:spacing w:after="160" w:line="259" w:lineRule="auto"/>
        <w:contextualSpacing/>
        <w:jc w:val="both"/>
        <w:rPr>
          <w:rFonts w:asciiTheme="minorHAnsi" w:hAnsiTheme="minorHAnsi" w:cstheme="minorHAnsi"/>
        </w:rPr>
      </w:pPr>
      <w:r w:rsidRPr="00300869">
        <w:rPr>
          <w:rFonts w:asciiTheme="minorHAnsi" w:hAnsiTheme="minorHAnsi" w:cstheme="minorHAnsi"/>
          <w:b/>
          <w:bCs/>
        </w:rPr>
        <w:t>Osoba wykonująca na rzecz jednostki inną działalności</w:t>
      </w:r>
      <w:r w:rsidRPr="00300869">
        <w:rPr>
          <w:rFonts w:asciiTheme="minorHAnsi" w:hAnsiTheme="minorHAnsi" w:cstheme="minorHAnsi"/>
        </w:rPr>
        <w:t xml:space="preserve"> związaną z wychowaniem, edukacją, wypoczynkiem, leczeniem, świadczeniem porad psychologicznych, rozwojem duchowym, uprawianiem sportu lub realizacją innych zainteresowań przez małoletnich, lub z opieką nad nimi podgalająca obowiązkowemu sprawdzeniu w Rejestrze Sprawców Przestępstw na Tle Seksualnym oraz legitymizująca się zaświadczeniem o niekaralności z Krajowego Rejestru Karnego – osoba związana z jednostką umową zlecenia, umową o świadczenie usług, umową o dzieło, umową o staż lub praktyki zawodowe, umową o wolontariat bądź inną, dopuszczona do samodzielnej (bez stałego nadzoru pracownika jednostki) pracy z dziećmi. Pod tym pojęciem </w:t>
      </w:r>
      <w:r w:rsidRPr="00300869">
        <w:rPr>
          <w:rFonts w:asciiTheme="minorHAnsi" w:hAnsiTheme="minorHAnsi" w:cstheme="minorHAnsi"/>
          <w:b/>
          <w:bCs/>
        </w:rPr>
        <w:t>nie mieszczą</w:t>
      </w:r>
      <w:r w:rsidRPr="00300869">
        <w:rPr>
          <w:rFonts w:asciiTheme="minorHAnsi" w:hAnsiTheme="minorHAnsi" w:cstheme="minorHAnsi"/>
        </w:rPr>
        <w:t xml:space="preserve"> się m.in. pracownicy służb mundurowych, realizujący w jednostkach programy edukacyjne i profilaktyczne, rodzice dzieci opowiadający podczas lekcji o wykonywanych przez siebie zawodach bądź zainteresowaniach</w:t>
      </w:r>
      <w:r w:rsidRPr="00300869">
        <w:rPr>
          <w:rFonts w:asciiTheme="minorHAnsi" w:hAnsiTheme="minorHAnsi" w:cstheme="minorHAnsi"/>
        </w:rPr>
        <w:br/>
        <w:t xml:space="preserve"> lub uczestniczący w wydarzeniach szkolnych np. piknikach lub kiermaszach.</w:t>
      </w:r>
    </w:p>
    <w:p w14:paraId="1AAC73AC" w14:textId="77777777" w:rsidR="0025031F" w:rsidRPr="00300869" w:rsidRDefault="0025031F" w:rsidP="0025031F">
      <w:pPr>
        <w:pStyle w:val="Akapitzlist"/>
        <w:ind w:left="360"/>
        <w:jc w:val="both"/>
        <w:rPr>
          <w:rFonts w:asciiTheme="minorHAnsi" w:hAnsiTheme="minorHAnsi" w:cstheme="minorHAnsi"/>
          <w:b/>
          <w:bCs/>
          <w:color w:val="111111"/>
          <w:shd w:val="clear" w:color="auto" w:fill="FFFFFF"/>
        </w:rPr>
      </w:pPr>
    </w:p>
    <w:p w14:paraId="64DE4EF8" w14:textId="77777777" w:rsidR="0025031F" w:rsidRPr="00300869" w:rsidRDefault="0025031F" w:rsidP="0025031F">
      <w:pPr>
        <w:pStyle w:val="Akapitzlist"/>
        <w:numPr>
          <w:ilvl w:val="0"/>
          <w:numId w:val="71"/>
        </w:numPr>
        <w:suppressAutoHyphens w:val="0"/>
        <w:spacing w:after="160" w:line="259" w:lineRule="auto"/>
        <w:contextualSpacing/>
        <w:jc w:val="both"/>
        <w:rPr>
          <w:rFonts w:asciiTheme="minorHAnsi" w:hAnsiTheme="minorHAnsi" w:cstheme="minorHAnsi"/>
          <w:b/>
          <w:bCs/>
          <w:color w:val="111111"/>
          <w:shd w:val="clear" w:color="auto" w:fill="FFFFFF"/>
        </w:rPr>
      </w:pPr>
      <w:r w:rsidRPr="00300869">
        <w:rPr>
          <w:rFonts w:asciiTheme="minorHAnsi" w:hAnsiTheme="minorHAnsi" w:cstheme="minorHAnsi"/>
          <w:b/>
          <w:bCs/>
          <w:color w:val="111111"/>
          <w:shd w:val="clear" w:color="auto" w:fill="FFFFFF"/>
        </w:rPr>
        <w:t xml:space="preserve">Umowa o współpracy  - </w:t>
      </w:r>
      <w:r w:rsidRPr="00300869">
        <w:rPr>
          <w:rFonts w:asciiTheme="minorHAnsi" w:hAnsiTheme="minorHAnsi" w:cstheme="minorHAnsi"/>
          <w:color w:val="111111"/>
          <w:shd w:val="clear" w:color="auto" w:fill="FFFFFF"/>
        </w:rPr>
        <w:t xml:space="preserve">umowa </w:t>
      </w:r>
      <w:r w:rsidRPr="00300869">
        <w:rPr>
          <w:rFonts w:asciiTheme="minorHAnsi" w:hAnsiTheme="minorHAnsi" w:cstheme="minorHAnsi"/>
        </w:rPr>
        <w:t xml:space="preserve">zlecenia, </w:t>
      </w:r>
      <w:r w:rsidRPr="00300869">
        <w:rPr>
          <w:rFonts w:asciiTheme="minorHAnsi" w:hAnsiTheme="minorHAnsi" w:cstheme="minorHAnsi"/>
          <w:color w:val="111111"/>
          <w:shd w:val="clear" w:color="auto" w:fill="FFFFFF"/>
        </w:rPr>
        <w:t xml:space="preserve">umowa </w:t>
      </w:r>
      <w:r w:rsidRPr="00300869">
        <w:rPr>
          <w:rFonts w:asciiTheme="minorHAnsi" w:hAnsiTheme="minorHAnsi" w:cstheme="minorHAnsi"/>
        </w:rPr>
        <w:t xml:space="preserve">o świadczenie usług, kontrakt menadżerski, </w:t>
      </w:r>
      <w:r w:rsidRPr="00300869">
        <w:rPr>
          <w:rFonts w:asciiTheme="minorHAnsi" w:hAnsiTheme="minorHAnsi" w:cstheme="minorHAnsi"/>
          <w:color w:val="111111"/>
          <w:shd w:val="clear" w:color="auto" w:fill="FFFFFF"/>
        </w:rPr>
        <w:t xml:space="preserve">umowa </w:t>
      </w:r>
      <w:r w:rsidRPr="00300869">
        <w:rPr>
          <w:rFonts w:asciiTheme="minorHAnsi" w:hAnsiTheme="minorHAnsi" w:cstheme="minorHAnsi"/>
        </w:rPr>
        <w:t xml:space="preserve">o dzieło, </w:t>
      </w:r>
      <w:r w:rsidRPr="00300869">
        <w:rPr>
          <w:rFonts w:asciiTheme="minorHAnsi" w:hAnsiTheme="minorHAnsi" w:cstheme="minorHAnsi"/>
          <w:color w:val="111111"/>
          <w:shd w:val="clear" w:color="auto" w:fill="FFFFFF"/>
        </w:rPr>
        <w:t xml:space="preserve">umowa </w:t>
      </w:r>
      <w:r w:rsidRPr="00300869">
        <w:rPr>
          <w:rFonts w:asciiTheme="minorHAnsi" w:hAnsiTheme="minorHAnsi" w:cstheme="minorHAnsi"/>
        </w:rPr>
        <w:t xml:space="preserve">o staż lub praktyki zawodowe, </w:t>
      </w:r>
      <w:r w:rsidRPr="00300869">
        <w:rPr>
          <w:rFonts w:asciiTheme="minorHAnsi" w:hAnsiTheme="minorHAnsi" w:cstheme="minorHAnsi"/>
          <w:color w:val="111111"/>
          <w:shd w:val="clear" w:color="auto" w:fill="FFFFFF"/>
        </w:rPr>
        <w:t xml:space="preserve">umowa </w:t>
      </w:r>
      <w:r w:rsidRPr="00300869">
        <w:rPr>
          <w:rFonts w:asciiTheme="minorHAnsi" w:hAnsiTheme="minorHAnsi" w:cstheme="minorHAnsi"/>
        </w:rPr>
        <w:t xml:space="preserve">o wolontariat lub inna, w oparciu, </w:t>
      </w:r>
      <w:r w:rsidRPr="00300869">
        <w:rPr>
          <w:rFonts w:asciiTheme="minorHAnsi" w:hAnsiTheme="minorHAnsi" w:cstheme="minorHAnsi"/>
        </w:rPr>
        <w:br/>
        <w:t>o którą dopuszczono współpracownika do samodzielnej (bez stałego nadzoru pracownika jednostki) pracy z dziećmi.</w:t>
      </w:r>
    </w:p>
    <w:p w14:paraId="3F8876DB" w14:textId="77777777" w:rsidR="0025031F" w:rsidRPr="00300869" w:rsidRDefault="0025031F" w:rsidP="0025031F">
      <w:pPr>
        <w:pStyle w:val="Akapitzlist"/>
        <w:ind w:left="360"/>
        <w:jc w:val="both"/>
        <w:rPr>
          <w:rFonts w:asciiTheme="minorHAnsi" w:hAnsiTheme="minorHAnsi" w:cstheme="minorHAnsi"/>
          <w:b/>
          <w:bCs/>
          <w:color w:val="111111"/>
          <w:shd w:val="clear" w:color="auto" w:fill="FFFFFF"/>
        </w:rPr>
      </w:pPr>
    </w:p>
    <w:p w14:paraId="71448593" w14:textId="77777777" w:rsidR="0025031F" w:rsidRPr="00300869" w:rsidRDefault="0025031F" w:rsidP="0025031F">
      <w:pPr>
        <w:pStyle w:val="Akapitzlist"/>
        <w:numPr>
          <w:ilvl w:val="0"/>
          <w:numId w:val="71"/>
        </w:numPr>
        <w:suppressAutoHyphens w:val="0"/>
        <w:spacing w:after="160" w:line="259" w:lineRule="auto"/>
        <w:contextualSpacing/>
        <w:jc w:val="both"/>
        <w:rPr>
          <w:rFonts w:asciiTheme="minorHAnsi" w:hAnsiTheme="minorHAnsi" w:cstheme="minorHAnsi"/>
          <w:b/>
          <w:bCs/>
          <w:color w:val="111111"/>
          <w:shd w:val="clear" w:color="auto" w:fill="FFFFFF"/>
        </w:rPr>
      </w:pPr>
      <w:r w:rsidRPr="00300869">
        <w:rPr>
          <w:rFonts w:asciiTheme="minorHAnsi" w:hAnsiTheme="minorHAnsi" w:cstheme="minorHAnsi"/>
          <w:b/>
          <w:bCs/>
          <w:color w:val="111111"/>
          <w:shd w:val="clear" w:color="auto" w:fill="FFFFFF"/>
        </w:rPr>
        <w:t xml:space="preserve">Notatka służbowa – </w:t>
      </w:r>
      <w:r w:rsidRPr="00300869">
        <w:rPr>
          <w:rFonts w:asciiTheme="minorHAnsi" w:hAnsiTheme="minorHAnsi" w:cstheme="minorHAnsi"/>
          <w:color w:val="111111"/>
          <w:shd w:val="clear" w:color="auto" w:fill="FFFFFF"/>
        </w:rPr>
        <w:t xml:space="preserve">dokument urzędowy, sporządzonych w zwięzłej formie, rzetelnie i konkretnie opisująca przebieg spotkania, rozmowy lub poczynione przez autora spostrzeżenia odnośnie zaobserwowanego stanu faktycznego. Sporządzania w celach dokumentacyjnych lecz także jako źródło wiedzy dla potencjalnych, kolejnych specjalistów pracujących z dzieckiem w konsekwencji zidentyfikowanego zagrożenia jego dobra.   </w:t>
      </w:r>
    </w:p>
    <w:p w14:paraId="6CC54652" w14:textId="77777777" w:rsidR="0025031F" w:rsidRPr="00300869" w:rsidRDefault="0025031F" w:rsidP="0025031F">
      <w:pPr>
        <w:pStyle w:val="Akapitzlist"/>
        <w:ind w:left="360"/>
        <w:jc w:val="both"/>
        <w:rPr>
          <w:rFonts w:asciiTheme="minorHAnsi" w:hAnsiTheme="minorHAnsi" w:cstheme="minorHAnsi"/>
          <w:color w:val="111111"/>
          <w:shd w:val="clear" w:color="auto" w:fill="FFFFFF"/>
        </w:rPr>
      </w:pPr>
    </w:p>
    <w:p w14:paraId="6727A39C" w14:textId="77777777" w:rsidR="0025031F" w:rsidRPr="00300869" w:rsidRDefault="0025031F" w:rsidP="0025031F">
      <w:pPr>
        <w:pStyle w:val="Akapitzlist"/>
        <w:numPr>
          <w:ilvl w:val="0"/>
          <w:numId w:val="71"/>
        </w:numPr>
        <w:suppressAutoHyphens w:val="0"/>
        <w:spacing w:after="160" w:line="259" w:lineRule="auto"/>
        <w:contextualSpacing/>
        <w:jc w:val="both"/>
        <w:rPr>
          <w:rFonts w:asciiTheme="minorHAnsi" w:hAnsiTheme="minorHAnsi" w:cstheme="minorHAnsi"/>
          <w:color w:val="111111"/>
          <w:shd w:val="clear" w:color="auto" w:fill="FFFFFF"/>
        </w:rPr>
      </w:pPr>
      <w:r w:rsidRPr="00300869">
        <w:rPr>
          <w:rFonts w:asciiTheme="minorHAnsi" w:hAnsiTheme="minorHAnsi" w:cstheme="minorHAnsi"/>
          <w:b/>
          <w:bCs/>
          <w:color w:val="111111"/>
          <w:shd w:val="clear" w:color="auto" w:fill="FFFFFF"/>
        </w:rPr>
        <w:t>Plan pomocy dziecku</w:t>
      </w:r>
      <w:r w:rsidRPr="00300869">
        <w:rPr>
          <w:rFonts w:asciiTheme="minorHAnsi" w:hAnsiTheme="minorHAnsi" w:cstheme="minorHAnsi"/>
          <w:color w:val="111111"/>
          <w:shd w:val="clear" w:color="auto" w:fill="FFFFFF"/>
        </w:rPr>
        <w:t xml:space="preserve">  - system zaplanowanych działań, w miarę możliwości i potrzeby interdyscyplinarnych, które mają na celu wsparcie i ochronę dziecka w trudnej sytuacji. Obejmuje on co najmniej diagnozę sytuacji dziecka i rodziny, wyznaczenie celów, które mają być osiągnięte </w:t>
      </w:r>
      <w:r w:rsidRPr="00300869">
        <w:rPr>
          <w:rFonts w:asciiTheme="minorHAnsi" w:hAnsiTheme="minorHAnsi" w:cstheme="minorHAnsi"/>
          <w:color w:val="111111"/>
          <w:shd w:val="clear" w:color="auto" w:fill="FFFFFF"/>
        </w:rPr>
        <w:br/>
        <w:t>w procesie pomocy, działania specjalistów i instytucji oraz oczekiwane efekty tych działań. Plan pomocy sporządzany jest każdorazowo w sytuacji zidentyfikowanego zagrożenia dobra dziecka.</w:t>
      </w:r>
    </w:p>
    <w:p w14:paraId="76BC8032" w14:textId="77777777" w:rsidR="0025031F" w:rsidRPr="00300869" w:rsidRDefault="0025031F" w:rsidP="0025031F">
      <w:pPr>
        <w:pStyle w:val="Akapitzlist"/>
        <w:ind w:left="360"/>
        <w:jc w:val="both"/>
        <w:rPr>
          <w:rFonts w:asciiTheme="minorHAnsi" w:hAnsiTheme="minorHAnsi" w:cstheme="minorHAnsi"/>
          <w:b/>
          <w:bCs/>
          <w:color w:val="111111"/>
          <w:shd w:val="clear" w:color="auto" w:fill="FFFFFF"/>
        </w:rPr>
      </w:pPr>
    </w:p>
    <w:p w14:paraId="388EE6EA" w14:textId="77777777" w:rsidR="0025031F" w:rsidRPr="00300869" w:rsidRDefault="0025031F" w:rsidP="0025031F">
      <w:pPr>
        <w:pStyle w:val="Akapitzlist"/>
        <w:numPr>
          <w:ilvl w:val="0"/>
          <w:numId w:val="71"/>
        </w:numPr>
        <w:suppressAutoHyphens w:val="0"/>
        <w:spacing w:after="160" w:line="259" w:lineRule="auto"/>
        <w:contextualSpacing/>
        <w:jc w:val="both"/>
        <w:rPr>
          <w:rFonts w:asciiTheme="minorHAnsi" w:hAnsiTheme="minorHAnsi" w:cstheme="minorHAnsi"/>
          <w:color w:val="111111"/>
          <w:shd w:val="clear" w:color="auto" w:fill="FFFFFF"/>
        </w:rPr>
      </w:pPr>
      <w:r w:rsidRPr="00300869">
        <w:rPr>
          <w:rFonts w:asciiTheme="minorHAnsi" w:hAnsiTheme="minorHAnsi" w:cstheme="minorHAnsi"/>
          <w:b/>
          <w:bCs/>
          <w:color w:val="111111"/>
          <w:shd w:val="clear" w:color="auto" w:fill="FFFFFF"/>
        </w:rPr>
        <w:t>Koordynator ds. SOM</w:t>
      </w:r>
      <w:r w:rsidRPr="00300869">
        <w:rPr>
          <w:rFonts w:asciiTheme="minorHAnsi" w:hAnsiTheme="minorHAnsi" w:cstheme="minorHAnsi"/>
          <w:color w:val="111111"/>
          <w:shd w:val="clear" w:color="auto" w:fill="FFFFFF"/>
        </w:rPr>
        <w:t xml:space="preserve"> – wyznaczony przez kierownika każdej jednostki pracownik sprawujący nadzór nad realizacją postanowień Standardów Ochrony Małoletnich w tej jednostce – szczegółowy zakres zadań, kompetencji i odpowiedzialności został określony w rozdziale XI SOM.</w:t>
      </w:r>
    </w:p>
    <w:p w14:paraId="5D3D7673" w14:textId="77777777" w:rsidR="0025031F" w:rsidRPr="00300869" w:rsidRDefault="0025031F" w:rsidP="0025031F">
      <w:pPr>
        <w:pStyle w:val="Akapitzlist"/>
        <w:ind w:left="360"/>
        <w:jc w:val="both"/>
        <w:rPr>
          <w:rFonts w:asciiTheme="minorHAnsi" w:hAnsiTheme="minorHAnsi" w:cstheme="minorHAnsi"/>
          <w:color w:val="111111"/>
          <w:shd w:val="clear" w:color="auto" w:fill="FFFFFF"/>
        </w:rPr>
      </w:pPr>
    </w:p>
    <w:p w14:paraId="19F5F2A5" w14:textId="77777777" w:rsidR="0025031F" w:rsidRPr="00300869" w:rsidRDefault="0025031F" w:rsidP="0025031F">
      <w:pPr>
        <w:pStyle w:val="Akapitzlist"/>
        <w:numPr>
          <w:ilvl w:val="0"/>
          <w:numId w:val="71"/>
        </w:numPr>
        <w:suppressAutoHyphens w:val="0"/>
        <w:spacing w:after="160" w:line="259" w:lineRule="auto"/>
        <w:contextualSpacing/>
        <w:jc w:val="both"/>
        <w:rPr>
          <w:rFonts w:asciiTheme="minorHAnsi" w:hAnsiTheme="minorHAnsi" w:cstheme="minorHAnsi"/>
          <w:color w:val="111111"/>
          <w:shd w:val="clear" w:color="auto" w:fill="FFFFFF"/>
        </w:rPr>
      </w:pPr>
      <w:r w:rsidRPr="00300869">
        <w:rPr>
          <w:rFonts w:asciiTheme="minorHAnsi" w:hAnsiTheme="minorHAnsi" w:cstheme="minorHAnsi"/>
          <w:b/>
          <w:bCs/>
          <w:color w:val="111111"/>
          <w:shd w:val="clear" w:color="auto" w:fill="FFFFFF"/>
        </w:rPr>
        <w:lastRenderedPageBreak/>
        <w:t>Zespół ds. SOM</w:t>
      </w:r>
      <w:r w:rsidRPr="00300869">
        <w:rPr>
          <w:rFonts w:asciiTheme="minorHAnsi" w:hAnsiTheme="minorHAnsi" w:cstheme="minorHAnsi"/>
          <w:color w:val="111111"/>
          <w:shd w:val="clear" w:color="auto" w:fill="FFFFFF"/>
        </w:rPr>
        <w:t xml:space="preserve"> – powołany przez Prezydenta Miasta Gdyni zespół sprawujący nadzór nad realizacją postanowień Standardów Ochrony Małoletnich – szczegółowy zakres został określony w rozdziale XI SOM.</w:t>
      </w:r>
    </w:p>
    <w:p w14:paraId="0B6A67C1" w14:textId="77777777" w:rsidR="0025031F" w:rsidRPr="00300869" w:rsidRDefault="0025031F" w:rsidP="0025031F">
      <w:pPr>
        <w:pStyle w:val="Akapitzlist"/>
        <w:rPr>
          <w:rFonts w:asciiTheme="minorHAnsi" w:hAnsiTheme="minorHAnsi" w:cstheme="minorHAnsi"/>
          <w:b/>
          <w:bCs/>
          <w:color w:val="111111"/>
          <w:shd w:val="clear" w:color="auto" w:fill="FFFFFF"/>
        </w:rPr>
      </w:pPr>
    </w:p>
    <w:p w14:paraId="0C1B195A" w14:textId="77777777" w:rsidR="0025031F" w:rsidRPr="00300869" w:rsidRDefault="0025031F" w:rsidP="0025031F">
      <w:pPr>
        <w:pStyle w:val="Akapitzlist"/>
        <w:numPr>
          <w:ilvl w:val="0"/>
          <w:numId w:val="71"/>
        </w:numPr>
        <w:suppressAutoHyphens w:val="0"/>
        <w:spacing w:line="259" w:lineRule="auto"/>
        <w:contextualSpacing/>
        <w:jc w:val="both"/>
        <w:rPr>
          <w:rFonts w:asciiTheme="minorHAnsi" w:hAnsiTheme="minorHAnsi" w:cstheme="minorHAnsi"/>
          <w:color w:val="111111"/>
          <w:shd w:val="clear" w:color="auto" w:fill="FFFFFF"/>
        </w:rPr>
      </w:pPr>
      <w:r w:rsidRPr="00300869">
        <w:rPr>
          <w:rFonts w:asciiTheme="minorHAnsi" w:hAnsiTheme="minorHAnsi" w:cstheme="minorHAnsi"/>
          <w:b/>
          <w:bCs/>
          <w:color w:val="111111"/>
          <w:shd w:val="clear" w:color="auto" w:fill="FFFFFF"/>
        </w:rPr>
        <w:t>Jednostka</w:t>
      </w:r>
      <w:r w:rsidRPr="00300869">
        <w:rPr>
          <w:rFonts w:asciiTheme="minorHAnsi" w:hAnsiTheme="minorHAnsi" w:cstheme="minorHAnsi"/>
          <w:color w:val="111111"/>
          <w:shd w:val="clear" w:color="auto" w:fill="FFFFFF"/>
        </w:rPr>
        <w:t xml:space="preserve"> – każda jednostka organizacyjna Gminy Miasta Gdyni zobowiązana do wdrożenia </w:t>
      </w:r>
      <w:r w:rsidRPr="00300869">
        <w:rPr>
          <w:rFonts w:asciiTheme="minorHAnsi" w:hAnsiTheme="minorHAnsi" w:cstheme="minorHAnsi"/>
          <w:color w:val="111111"/>
          <w:shd w:val="clear" w:color="auto" w:fill="FFFFFF"/>
        </w:rPr>
        <w:br/>
        <w:t xml:space="preserve">i stosowania Standardów Ochrony Małoletnich np. szkoła, przedszkole, poradnia </w:t>
      </w:r>
      <w:proofErr w:type="spellStart"/>
      <w:r w:rsidRPr="00300869">
        <w:rPr>
          <w:rFonts w:asciiTheme="minorHAnsi" w:hAnsiTheme="minorHAnsi" w:cstheme="minorHAnsi"/>
          <w:color w:val="111111"/>
          <w:shd w:val="clear" w:color="auto" w:fill="FFFFFF"/>
        </w:rPr>
        <w:t>psychologiczno</w:t>
      </w:r>
      <w:proofErr w:type="spellEnd"/>
      <w:r w:rsidRPr="00300869">
        <w:rPr>
          <w:rFonts w:asciiTheme="minorHAnsi" w:hAnsiTheme="minorHAnsi" w:cstheme="minorHAnsi"/>
          <w:color w:val="111111"/>
          <w:shd w:val="clear" w:color="auto" w:fill="FFFFFF"/>
        </w:rPr>
        <w:t xml:space="preserve"> – pedagogiczna, Miejski Ośrodek Pomocy Społecznej, placówka opiekuńczo – wychowawcza, placówka wsparcia dziennego, dom kultury, muzeum, klub sportowy, itp.</w:t>
      </w:r>
    </w:p>
    <w:p w14:paraId="06A85B0E" w14:textId="77777777" w:rsidR="0025031F" w:rsidRPr="00300869" w:rsidRDefault="0025031F" w:rsidP="0025031F">
      <w:pPr>
        <w:spacing w:after="0"/>
        <w:jc w:val="both"/>
        <w:rPr>
          <w:rFonts w:cstheme="minorHAnsi"/>
          <w:color w:val="111111"/>
          <w:shd w:val="clear" w:color="auto" w:fill="FFFFFF"/>
        </w:rPr>
      </w:pPr>
    </w:p>
    <w:p w14:paraId="03B9D4E6" w14:textId="77777777" w:rsidR="0025031F" w:rsidRPr="00300869" w:rsidRDefault="0025031F" w:rsidP="0025031F">
      <w:pPr>
        <w:pStyle w:val="Akapitzlist"/>
        <w:numPr>
          <w:ilvl w:val="0"/>
          <w:numId w:val="71"/>
        </w:numPr>
        <w:suppressAutoHyphens w:val="0"/>
        <w:spacing w:after="160" w:line="259" w:lineRule="auto"/>
        <w:contextualSpacing/>
        <w:jc w:val="both"/>
        <w:rPr>
          <w:rFonts w:asciiTheme="minorHAnsi" w:hAnsiTheme="minorHAnsi" w:cstheme="minorHAnsi"/>
          <w:color w:val="111111"/>
          <w:shd w:val="clear" w:color="auto" w:fill="FFFFFF"/>
        </w:rPr>
      </w:pPr>
      <w:r w:rsidRPr="00300869">
        <w:rPr>
          <w:rFonts w:asciiTheme="minorHAnsi" w:hAnsiTheme="minorHAnsi" w:cstheme="minorHAnsi"/>
          <w:b/>
          <w:bCs/>
          <w:color w:val="111111"/>
          <w:shd w:val="clear" w:color="auto" w:fill="FFFFFF"/>
        </w:rPr>
        <w:t xml:space="preserve">Procedura „Niebieskie Karty” </w:t>
      </w:r>
      <w:r w:rsidRPr="00300869">
        <w:rPr>
          <w:rFonts w:asciiTheme="minorHAnsi" w:hAnsiTheme="minorHAnsi" w:cstheme="minorHAnsi"/>
          <w:color w:val="111111"/>
          <w:shd w:val="clear" w:color="auto" w:fill="FFFFFF"/>
        </w:rPr>
        <w:t xml:space="preserve"> - ogół czynności podejmowanych i realizowanych przez różne instytucje w związku z uzasadnionym podejrzeniem zaistnienia przemocy w rodzinie. Obejmuje ona współpracę między przedstawicielami różnych dziedzin, takich jak policja, ośrodek pomocy społecznej, gminna komisja rozwiązywania problemów alkoholowych, oświata i ochrona zdrowia. Głównym celem procedury jest zapewnienie bezpieczeństwa osobie doznającej przemocy domowej oraz przeciwdziałanie zaistniałej sytuacji. Niebieska Karta jest dokumentem, który może zostać złożony przez wymienione instytucje w przypadku podejrzenia przemocy domowej. Po założeniu karty, ofiara przemocy może skorzystać z pomocy różnych forma wsparcia i ochrony tj. zobowiązanie sprawcy przemocy do opuszczenia wspólnie zajmowanego mieszkania, zakaz zbliżania się sprawy przemocy do osoby jej doświadczającej, wsparcie psychologiczne, zapewnienie schronienia. Procedura ta ma na celu ochronę osób doświadczających przemocy oraz monitorowanie </w:t>
      </w:r>
      <w:proofErr w:type="spellStart"/>
      <w:r w:rsidRPr="00300869">
        <w:rPr>
          <w:rFonts w:asciiTheme="minorHAnsi" w:hAnsiTheme="minorHAnsi" w:cstheme="minorHAnsi"/>
          <w:color w:val="111111"/>
          <w:shd w:val="clear" w:color="auto" w:fill="FFFFFF"/>
        </w:rPr>
        <w:t>zachowań</w:t>
      </w:r>
      <w:proofErr w:type="spellEnd"/>
      <w:r w:rsidRPr="00300869">
        <w:rPr>
          <w:rFonts w:asciiTheme="minorHAnsi" w:hAnsiTheme="minorHAnsi" w:cstheme="minorHAnsi"/>
          <w:color w:val="111111"/>
          <w:shd w:val="clear" w:color="auto" w:fill="FFFFFF"/>
        </w:rPr>
        <w:t xml:space="preserve"> sprawcy. Warto podkreślić, że przemoc w rodzinie może przybierać różne formy, takie jak przemoc słowna, fizyczna czy psychiczna, i może dotyczyć wszystkich członków rodziny.</w:t>
      </w:r>
    </w:p>
    <w:p w14:paraId="0B29207F" w14:textId="77777777" w:rsidR="0025031F" w:rsidRPr="00300869" w:rsidRDefault="0025031F" w:rsidP="0025031F">
      <w:pPr>
        <w:pStyle w:val="Akapitzlist"/>
        <w:ind w:left="360"/>
        <w:jc w:val="both"/>
        <w:rPr>
          <w:rFonts w:asciiTheme="minorHAnsi" w:hAnsiTheme="minorHAnsi" w:cstheme="minorHAnsi"/>
          <w:color w:val="111111"/>
          <w:shd w:val="clear" w:color="auto" w:fill="FFFFFF"/>
        </w:rPr>
      </w:pPr>
    </w:p>
    <w:p w14:paraId="43D070AB" w14:textId="612AE79B" w:rsidR="0025031F" w:rsidRPr="00300869" w:rsidRDefault="0025031F" w:rsidP="0025031F">
      <w:pPr>
        <w:pStyle w:val="Akapitzlist"/>
        <w:numPr>
          <w:ilvl w:val="0"/>
          <w:numId w:val="71"/>
        </w:numPr>
        <w:suppressAutoHyphens w:val="0"/>
        <w:spacing w:after="160" w:line="259" w:lineRule="auto"/>
        <w:contextualSpacing/>
        <w:jc w:val="both"/>
        <w:rPr>
          <w:rFonts w:asciiTheme="minorHAnsi" w:hAnsiTheme="minorHAnsi" w:cstheme="minorHAnsi"/>
          <w:color w:val="111111"/>
          <w:shd w:val="clear" w:color="auto" w:fill="FFFFFF"/>
        </w:rPr>
      </w:pPr>
      <w:r w:rsidRPr="00300869">
        <w:rPr>
          <w:rFonts w:asciiTheme="minorHAnsi" w:hAnsiTheme="minorHAnsi" w:cstheme="minorHAnsi"/>
          <w:b/>
          <w:bCs/>
          <w:color w:val="111111"/>
          <w:shd w:val="clear" w:color="auto" w:fill="FFFFFF"/>
        </w:rPr>
        <w:t>Rejestr Sprawców Przestępstw na Tle Seksualnym</w:t>
      </w:r>
      <w:r w:rsidRPr="00300869">
        <w:rPr>
          <w:rFonts w:asciiTheme="minorHAnsi" w:hAnsiTheme="minorHAnsi" w:cstheme="minorHAnsi"/>
          <w:color w:val="111111"/>
          <w:shd w:val="clear" w:color="auto" w:fill="FFFFFF"/>
        </w:rPr>
        <w:t xml:space="preserve"> – rejestr obywateli polskich, którzy dopuścili się przestępstwa z pobudek seksualnych, wprowadzony na mocy</w:t>
      </w:r>
      <w:r w:rsidR="00D93A12">
        <w:rPr>
          <w:rFonts w:asciiTheme="minorHAnsi" w:hAnsiTheme="minorHAnsi" w:cstheme="minorHAnsi"/>
          <w:color w:val="111111"/>
          <w:shd w:val="clear" w:color="auto" w:fill="FFFFFF"/>
        </w:rPr>
        <w:t xml:space="preserve"> ustawy z dnia 13 maja 2016 r. </w:t>
      </w:r>
      <w:r w:rsidRPr="00300869">
        <w:rPr>
          <w:rFonts w:asciiTheme="minorHAnsi" w:hAnsiTheme="minorHAnsi" w:cstheme="minorHAnsi"/>
          <w:color w:val="111111"/>
          <w:shd w:val="clear" w:color="auto" w:fill="FFFFFF"/>
        </w:rPr>
        <w:t xml:space="preserve">o przeciwdziałaniu zagrożeniom przestępczością na tle seksualnym. Obowiązkowemu </w:t>
      </w:r>
      <w:r w:rsidRPr="00300869">
        <w:rPr>
          <w:rFonts w:asciiTheme="minorHAnsi" w:hAnsiTheme="minorHAnsi" w:cstheme="minorHAnsi"/>
          <w:b/>
          <w:bCs/>
          <w:color w:val="111111"/>
          <w:shd w:val="clear" w:color="auto" w:fill="FFFFFF"/>
        </w:rPr>
        <w:t>sprawdzeniu w Rejestrze podlegają</w:t>
      </w:r>
      <w:r w:rsidRPr="00300869">
        <w:rPr>
          <w:rFonts w:asciiTheme="minorHAnsi" w:hAnsiTheme="minorHAnsi" w:cstheme="minorHAnsi"/>
          <w:color w:val="111111"/>
          <w:shd w:val="clear" w:color="auto" w:fill="FFFFFF"/>
        </w:rPr>
        <w:t xml:space="preserve"> wszystkie osoby, dopuszczane do pracy lub </w:t>
      </w:r>
      <w:r w:rsidR="00D93A12">
        <w:rPr>
          <w:rFonts w:asciiTheme="minorHAnsi" w:hAnsiTheme="minorHAnsi" w:cstheme="minorHAnsi"/>
          <w:color w:val="111111"/>
          <w:shd w:val="clear" w:color="auto" w:fill="FFFFFF"/>
        </w:rPr>
        <w:t xml:space="preserve">innej działalności z dzieckiem </w:t>
      </w:r>
      <w:r w:rsidRPr="00300869">
        <w:rPr>
          <w:rFonts w:asciiTheme="minorHAnsi" w:hAnsiTheme="minorHAnsi" w:cstheme="minorHAnsi"/>
          <w:color w:val="111111"/>
        </w:rPr>
        <w:t xml:space="preserve">w rozumieniu art. 21 ust.1 Ustawy z dnia 13 maja 2016 o przeciwdziałaniu zagrożeniom na tle seksualnym i ochronie małoletnich </w:t>
      </w:r>
      <w:r w:rsidRPr="00300869">
        <w:rPr>
          <w:rFonts w:asciiTheme="minorHAnsi" w:hAnsiTheme="minorHAnsi" w:cstheme="minorHAnsi"/>
          <w:color w:val="111111"/>
          <w:shd w:val="clear" w:color="auto" w:fill="FFFFFF"/>
        </w:rPr>
        <w:t xml:space="preserve">np. pracownicy pedagogiczni, psycholodzy dziecięcy, pracownicy sekretariatu, obsługa kuchni i stołówki, wychowawcy zatrudnieni w placówkach opiekuńczo – wychowawczych, placówkach wsparcia dziennego, klubach sportowych, asystenci rodziny, kierowcy świadczący usługi transportu z i do placówek, animatorzy zajęć dla dzieci, opiekunowie,  praktykanci, wolontariusze etc. </w:t>
      </w:r>
      <w:r w:rsidRPr="00300869">
        <w:rPr>
          <w:rFonts w:asciiTheme="minorHAnsi" w:hAnsiTheme="minorHAnsi" w:cstheme="minorHAnsi"/>
          <w:b/>
          <w:bCs/>
          <w:color w:val="111111"/>
          <w:shd w:val="clear" w:color="auto" w:fill="FFFFFF"/>
        </w:rPr>
        <w:t>Sprawdzeniu w Rejestrze nie podlegają</w:t>
      </w:r>
      <w:r w:rsidRPr="00300869">
        <w:rPr>
          <w:rFonts w:asciiTheme="minorHAnsi" w:hAnsiTheme="minorHAnsi" w:cstheme="minorHAnsi"/>
          <w:color w:val="111111"/>
          <w:shd w:val="clear" w:color="auto" w:fill="FFFFFF"/>
        </w:rPr>
        <w:t xml:space="preserve"> m.in. pracownicy służb mundurowych, realizujący w jednostkach programy edukacyjne i profilaktyczne, rodzice dzieci opowiadający podczas lekcji o wykonywanych przez siebie zawodach bądź zainte</w:t>
      </w:r>
      <w:r w:rsidR="00D93A12">
        <w:rPr>
          <w:rFonts w:asciiTheme="minorHAnsi" w:hAnsiTheme="minorHAnsi" w:cstheme="minorHAnsi"/>
          <w:color w:val="111111"/>
          <w:shd w:val="clear" w:color="auto" w:fill="FFFFFF"/>
        </w:rPr>
        <w:t xml:space="preserve">resowaniach, czytający lektury </w:t>
      </w:r>
      <w:r w:rsidRPr="00300869">
        <w:rPr>
          <w:rFonts w:asciiTheme="minorHAnsi" w:hAnsiTheme="minorHAnsi" w:cstheme="minorHAnsi"/>
          <w:color w:val="111111"/>
          <w:shd w:val="clear" w:color="auto" w:fill="FFFFFF"/>
        </w:rPr>
        <w:t xml:space="preserve">lub uczestniczący w innych wydarzeniach szkolnych, kierowcy dowożący produkty </w:t>
      </w:r>
      <w:r w:rsidR="00D93A12">
        <w:rPr>
          <w:rFonts w:asciiTheme="minorHAnsi" w:hAnsiTheme="minorHAnsi" w:cstheme="minorHAnsi"/>
          <w:color w:val="111111"/>
          <w:shd w:val="clear" w:color="auto" w:fill="FFFFFF"/>
        </w:rPr>
        <w:t xml:space="preserve">żywnościowe </w:t>
      </w:r>
      <w:r w:rsidRPr="00300869">
        <w:rPr>
          <w:rFonts w:asciiTheme="minorHAnsi" w:hAnsiTheme="minorHAnsi" w:cstheme="minorHAnsi"/>
          <w:color w:val="111111"/>
          <w:shd w:val="clear" w:color="auto" w:fill="FFFFFF"/>
        </w:rPr>
        <w:t xml:space="preserve">do jednostek, członkowie ekip remontowych realizujących na terenie jednostek roboty budowlane, etc. </w:t>
      </w:r>
    </w:p>
    <w:p w14:paraId="3D28B0C9" w14:textId="4CA7AC08" w:rsidR="00B222B2" w:rsidRPr="00300869" w:rsidRDefault="00B222B2" w:rsidP="00D93A12">
      <w:pPr>
        <w:pStyle w:val="Bezodstpw"/>
        <w:shd w:val="clear" w:color="auto" w:fill="FFFFFF"/>
        <w:spacing w:line="276" w:lineRule="auto"/>
        <w:jc w:val="center"/>
        <w:rPr>
          <w:rFonts w:asciiTheme="minorHAnsi" w:hAnsiTheme="minorHAnsi" w:cstheme="minorHAnsi"/>
          <w:b/>
          <w:sz w:val="24"/>
          <w:szCs w:val="24"/>
        </w:rPr>
      </w:pPr>
      <w:r w:rsidRPr="00300869">
        <w:rPr>
          <w:rFonts w:asciiTheme="minorHAnsi" w:hAnsiTheme="minorHAnsi" w:cstheme="minorHAnsi"/>
          <w:b/>
          <w:sz w:val="24"/>
          <w:szCs w:val="24"/>
        </w:rPr>
        <w:lastRenderedPageBreak/>
        <w:t>D</w:t>
      </w:r>
      <w:r w:rsidR="0025031F" w:rsidRPr="00300869">
        <w:rPr>
          <w:rFonts w:asciiTheme="minorHAnsi" w:hAnsiTheme="minorHAnsi" w:cstheme="minorHAnsi"/>
          <w:b/>
          <w:sz w:val="24"/>
          <w:szCs w:val="24"/>
        </w:rPr>
        <w:t>ANE KONTAKTOWE</w:t>
      </w:r>
    </w:p>
    <w:p w14:paraId="13C52E7E" w14:textId="30D12BD8" w:rsidR="00B222B2" w:rsidRPr="00300869" w:rsidRDefault="00B222B2" w:rsidP="00B222B2">
      <w:pPr>
        <w:spacing w:after="0"/>
        <w:jc w:val="center"/>
        <w:rPr>
          <w:rFonts w:cstheme="minorHAnsi"/>
          <w:b/>
          <w:bCs/>
        </w:rPr>
      </w:pPr>
    </w:p>
    <w:p w14:paraId="0E954D20" w14:textId="77777777" w:rsidR="00B222B2" w:rsidRPr="00300869" w:rsidRDefault="00B222B2" w:rsidP="00B222B2">
      <w:pPr>
        <w:spacing w:after="0"/>
        <w:rPr>
          <w:rFonts w:cstheme="minorHAnsi"/>
          <w:b/>
          <w:bCs/>
        </w:rPr>
      </w:pPr>
      <w:r w:rsidRPr="00300869">
        <w:rPr>
          <w:rFonts w:cstheme="minorHAnsi"/>
          <w:b/>
          <w:bCs/>
        </w:rPr>
        <w:t>Dane kontaktowe do jednostek odpowiedzialnych za bezpieczeństwo dzieci oraz podejmowanie działań interwencyjnych wraz z krótkim opisem przedmiotu ich działalności.</w:t>
      </w:r>
    </w:p>
    <w:p w14:paraId="10BC84B1" w14:textId="77777777" w:rsidR="00B222B2" w:rsidRPr="00300869" w:rsidRDefault="00B222B2" w:rsidP="00B222B2">
      <w:pPr>
        <w:spacing w:after="0"/>
        <w:rPr>
          <w:rFonts w:cstheme="minorHAnsi"/>
          <w:b/>
          <w:bCs/>
        </w:rPr>
      </w:pPr>
    </w:p>
    <w:tbl>
      <w:tblPr>
        <w:tblStyle w:val="Tabela-Siatk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3"/>
        <w:gridCol w:w="2095"/>
        <w:gridCol w:w="1655"/>
        <w:gridCol w:w="2642"/>
        <w:gridCol w:w="1181"/>
      </w:tblGrid>
      <w:tr w:rsidR="00B222B2" w:rsidRPr="00300869" w14:paraId="52EFFCE2" w14:textId="77777777" w:rsidTr="00D93A12">
        <w:trPr>
          <w:jc w:val="center"/>
        </w:trPr>
        <w:tc>
          <w:tcPr>
            <w:tcW w:w="2405" w:type="dxa"/>
            <w:tcBorders>
              <w:top w:val="single" w:sz="12" w:space="0" w:color="auto"/>
              <w:bottom w:val="single" w:sz="12" w:space="0" w:color="auto"/>
            </w:tcBorders>
            <w:vAlign w:val="center"/>
          </w:tcPr>
          <w:p w14:paraId="2B3B3964" w14:textId="77777777" w:rsidR="00B222B2" w:rsidRPr="00300869" w:rsidRDefault="00B222B2" w:rsidP="00D93A12">
            <w:pPr>
              <w:jc w:val="center"/>
              <w:rPr>
                <w:rFonts w:cstheme="minorHAnsi"/>
                <w:b/>
                <w:bCs/>
                <w:sz w:val="20"/>
                <w:szCs w:val="20"/>
              </w:rPr>
            </w:pPr>
            <w:r w:rsidRPr="00300869">
              <w:rPr>
                <w:rFonts w:cstheme="minorHAnsi"/>
                <w:b/>
                <w:bCs/>
                <w:sz w:val="20"/>
                <w:szCs w:val="20"/>
              </w:rPr>
              <w:t>Nazwa</w:t>
            </w:r>
          </w:p>
        </w:tc>
        <w:tc>
          <w:tcPr>
            <w:tcW w:w="2268" w:type="dxa"/>
            <w:tcBorders>
              <w:top w:val="single" w:sz="12" w:space="0" w:color="auto"/>
              <w:bottom w:val="single" w:sz="12" w:space="0" w:color="auto"/>
            </w:tcBorders>
            <w:vAlign w:val="center"/>
          </w:tcPr>
          <w:p w14:paraId="1A1588EC" w14:textId="77777777" w:rsidR="00B222B2" w:rsidRPr="00300869" w:rsidRDefault="00B222B2" w:rsidP="00D93A12">
            <w:pPr>
              <w:jc w:val="center"/>
              <w:rPr>
                <w:rFonts w:cstheme="minorHAnsi"/>
                <w:b/>
                <w:bCs/>
                <w:sz w:val="20"/>
                <w:szCs w:val="20"/>
              </w:rPr>
            </w:pPr>
            <w:r w:rsidRPr="00300869">
              <w:rPr>
                <w:rFonts w:cstheme="minorHAnsi"/>
                <w:b/>
                <w:bCs/>
                <w:sz w:val="20"/>
                <w:szCs w:val="20"/>
              </w:rPr>
              <w:t>Telefon/adres</w:t>
            </w:r>
          </w:p>
        </w:tc>
        <w:tc>
          <w:tcPr>
            <w:tcW w:w="2410" w:type="dxa"/>
            <w:tcBorders>
              <w:top w:val="single" w:sz="12" w:space="0" w:color="auto"/>
              <w:bottom w:val="single" w:sz="12" w:space="0" w:color="auto"/>
            </w:tcBorders>
            <w:vAlign w:val="center"/>
          </w:tcPr>
          <w:p w14:paraId="4732862C" w14:textId="77777777" w:rsidR="00B222B2" w:rsidRPr="00300869" w:rsidRDefault="00B222B2" w:rsidP="00D93A12">
            <w:pPr>
              <w:jc w:val="center"/>
              <w:rPr>
                <w:rFonts w:cstheme="minorHAnsi"/>
                <w:b/>
                <w:bCs/>
                <w:sz w:val="20"/>
                <w:szCs w:val="20"/>
              </w:rPr>
            </w:pPr>
            <w:r w:rsidRPr="00300869">
              <w:rPr>
                <w:rFonts w:cstheme="minorHAnsi"/>
                <w:b/>
                <w:bCs/>
                <w:sz w:val="20"/>
                <w:szCs w:val="20"/>
              </w:rPr>
              <w:t>Dni i godziny funkcjonowania</w:t>
            </w:r>
          </w:p>
        </w:tc>
        <w:tc>
          <w:tcPr>
            <w:tcW w:w="6520" w:type="dxa"/>
            <w:tcBorders>
              <w:top w:val="single" w:sz="12" w:space="0" w:color="auto"/>
              <w:bottom w:val="single" w:sz="12" w:space="0" w:color="auto"/>
            </w:tcBorders>
            <w:vAlign w:val="center"/>
          </w:tcPr>
          <w:p w14:paraId="785227EA" w14:textId="77777777" w:rsidR="00B222B2" w:rsidRPr="00300869" w:rsidRDefault="00B222B2" w:rsidP="00D93A12">
            <w:pPr>
              <w:jc w:val="center"/>
              <w:rPr>
                <w:rFonts w:cstheme="minorHAnsi"/>
                <w:b/>
                <w:bCs/>
                <w:sz w:val="20"/>
                <w:szCs w:val="20"/>
              </w:rPr>
            </w:pPr>
            <w:r w:rsidRPr="00300869">
              <w:rPr>
                <w:rFonts w:cstheme="minorHAnsi"/>
                <w:b/>
                <w:bCs/>
                <w:sz w:val="20"/>
                <w:szCs w:val="20"/>
              </w:rPr>
              <w:t>Formy działania, oferowane wsparcie</w:t>
            </w:r>
          </w:p>
        </w:tc>
        <w:tc>
          <w:tcPr>
            <w:tcW w:w="1785" w:type="dxa"/>
            <w:tcBorders>
              <w:top w:val="single" w:sz="12" w:space="0" w:color="auto"/>
              <w:bottom w:val="single" w:sz="12" w:space="0" w:color="auto"/>
            </w:tcBorders>
            <w:vAlign w:val="center"/>
          </w:tcPr>
          <w:p w14:paraId="02D2255C" w14:textId="77777777" w:rsidR="00B222B2" w:rsidRPr="00300869" w:rsidRDefault="00B222B2" w:rsidP="00D93A12">
            <w:pPr>
              <w:jc w:val="center"/>
              <w:rPr>
                <w:rFonts w:cstheme="minorHAnsi"/>
                <w:b/>
                <w:bCs/>
                <w:sz w:val="20"/>
                <w:szCs w:val="20"/>
              </w:rPr>
            </w:pPr>
            <w:r w:rsidRPr="00300869">
              <w:rPr>
                <w:rFonts w:cstheme="minorHAnsi"/>
                <w:b/>
                <w:bCs/>
                <w:sz w:val="20"/>
                <w:szCs w:val="20"/>
              </w:rPr>
              <w:t>Wsparcie kierowane do:</w:t>
            </w:r>
          </w:p>
        </w:tc>
      </w:tr>
      <w:tr w:rsidR="00B222B2" w:rsidRPr="00300869" w14:paraId="3A75F599" w14:textId="77777777" w:rsidTr="00D93A12">
        <w:trPr>
          <w:jc w:val="center"/>
        </w:trPr>
        <w:tc>
          <w:tcPr>
            <w:tcW w:w="15388" w:type="dxa"/>
            <w:gridSpan w:val="5"/>
            <w:tcBorders>
              <w:top w:val="single" w:sz="12" w:space="0" w:color="auto"/>
              <w:bottom w:val="single" w:sz="12" w:space="0" w:color="auto"/>
            </w:tcBorders>
            <w:shd w:val="clear" w:color="auto" w:fill="A6A6A6" w:themeFill="background1" w:themeFillShade="A6"/>
            <w:vAlign w:val="center"/>
          </w:tcPr>
          <w:p w14:paraId="5BC5485D" w14:textId="77777777" w:rsidR="00B222B2" w:rsidRPr="00300869" w:rsidRDefault="00B222B2" w:rsidP="00D93A12">
            <w:pPr>
              <w:jc w:val="center"/>
              <w:rPr>
                <w:rFonts w:cstheme="minorHAnsi"/>
                <w:b/>
                <w:bCs/>
                <w:sz w:val="32"/>
                <w:szCs w:val="32"/>
              </w:rPr>
            </w:pPr>
            <w:r w:rsidRPr="00300869">
              <w:rPr>
                <w:rFonts w:cstheme="minorHAnsi"/>
                <w:b/>
                <w:bCs/>
                <w:sz w:val="32"/>
                <w:szCs w:val="32"/>
              </w:rPr>
              <w:t>Ogólne</w:t>
            </w:r>
          </w:p>
        </w:tc>
      </w:tr>
      <w:tr w:rsidR="00B222B2" w:rsidRPr="00300869" w14:paraId="3915690F" w14:textId="77777777" w:rsidTr="00D93A12">
        <w:trPr>
          <w:jc w:val="center"/>
        </w:trPr>
        <w:tc>
          <w:tcPr>
            <w:tcW w:w="2405" w:type="dxa"/>
            <w:tcBorders>
              <w:top w:val="single" w:sz="12" w:space="0" w:color="auto"/>
            </w:tcBorders>
            <w:shd w:val="clear" w:color="auto" w:fill="F2F2F2" w:themeFill="background1" w:themeFillShade="F2"/>
            <w:vAlign w:val="center"/>
          </w:tcPr>
          <w:p w14:paraId="5A5BB1F1" w14:textId="77777777" w:rsidR="00B222B2" w:rsidRPr="00300869" w:rsidRDefault="00B222B2" w:rsidP="00D93A12">
            <w:pPr>
              <w:rPr>
                <w:rFonts w:cstheme="minorHAnsi"/>
                <w:sz w:val="20"/>
                <w:szCs w:val="20"/>
              </w:rPr>
            </w:pPr>
            <w:r w:rsidRPr="00300869">
              <w:rPr>
                <w:rFonts w:cstheme="minorHAnsi"/>
                <w:sz w:val="20"/>
                <w:szCs w:val="20"/>
              </w:rPr>
              <w:t>Telefon alarmowy</w:t>
            </w:r>
          </w:p>
        </w:tc>
        <w:tc>
          <w:tcPr>
            <w:tcW w:w="2268" w:type="dxa"/>
            <w:tcBorders>
              <w:top w:val="single" w:sz="12" w:space="0" w:color="auto"/>
            </w:tcBorders>
            <w:shd w:val="clear" w:color="auto" w:fill="F2F2F2" w:themeFill="background1" w:themeFillShade="F2"/>
            <w:vAlign w:val="center"/>
          </w:tcPr>
          <w:p w14:paraId="0AC64FB5" w14:textId="77777777" w:rsidR="00B222B2" w:rsidRPr="00300869" w:rsidRDefault="00B222B2" w:rsidP="00D93A12">
            <w:pPr>
              <w:rPr>
                <w:rFonts w:cstheme="minorHAnsi"/>
                <w:sz w:val="20"/>
                <w:szCs w:val="20"/>
              </w:rPr>
            </w:pPr>
            <w:r w:rsidRPr="00300869">
              <w:rPr>
                <w:rFonts w:cstheme="minorHAnsi"/>
                <w:sz w:val="20"/>
                <w:szCs w:val="20"/>
              </w:rPr>
              <w:t>112</w:t>
            </w:r>
          </w:p>
        </w:tc>
        <w:tc>
          <w:tcPr>
            <w:tcW w:w="2410" w:type="dxa"/>
            <w:vMerge w:val="restart"/>
            <w:tcBorders>
              <w:top w:val="single" w:sz="12" w:space="0" w:color="auto"/>
            </w:tcBorders>
            <w:shd w:val="clear" w:color="auto" w:fill="F2F2F2" w:themeFill="background1" w:themeFillShade="F2"/>
            <w:textDirection w:val="btLr"/>
            <w:vAlign w:val="center"/>
          </w:tcPr>
          <w:p w14:paraId="74EC8E78" w14:textId="77777777" w:rsidR="00B222B2" w:rsidRPr="00300869" w:rsidRDefault="00B222B2" w:rsidP="00D93A12">
            <w:pPr>
              <w:ind w:left="113" w:right="113"/>
              <w:jc w:val="center"/>
              <w:rPr>
                <w:rFonts w:cstheme="minorHAnsi"/>
                <w:sz w:val="20"/>
                <w:szCs w:val="20"/>
              </w:rPr>
            </w:pPr>
            <w:r w:rsidRPr="00300869">
              <w:rPr>
                <w:rFonts w:cstheme="minorHAnsi"/>
                <w:sz w:val="20"/>
                <w:szCs w:val="20"/>
              </w:rPr>
              <w:t>CAŁODOBOWO</w:t>
            </w:r>
          </w:p>
        </w:tc>
        <w:tc>
          <w:tcPr>
            <w:tcW w:w="6520" w:type="dxa"/>
            <w:vMerge w:val="restart"/>
            <w:tcBorders>
              <w:top w:val="single" w:sz="12" w:space="0" w:color="auto"/>
            </w:tcBorders>
            <w:shd w:val="clear" w:color="auto" w:fill="F2F2F2" w:themeFill="background1" w:themeFillShade="F2"/>
            <w:vAlign w:val="center"/>
          </w:tcPr>
          <w:p w14:paraId="322288E1" w14:textId="77777777" w:rsidR="00B222B2" w:rsidRPr="00300869" w:rsidRDefault="00B222B2" w:rsidP="00D93A12">
            <w:pPr>
              <w:rPr>
                <w:rFonts w:cstheme="minorHAnsi"/>
                <w:sz w:val="20"/>
                <w:szCs w:val="20"/>
              </w:rPr>
            </w:pPr>
            <w:r w:rsidRPr="00300869">
              <w:rPr>
                <w:rFonts w:cstheme="minorHAnsi"/>
                <w:sz w:val="20"/>
                <w:szCs w:val="20"/>
              </w:rPr>
              <w:t>Ogólnopolskie telefony alarmowe służb ratowniczych</w:t>
            </w:r>
          </w:p>
        </w:tc>
        <w:tc>
          <w:tcPr>
            <w:tcW w:w="1785" w:type="dxa"/>
            <w:tcBorders>
              <w:top w:val="single" w:sz="12" w:space="0" w:color="auto"/>
            </w:tcBorders>
            <w:shd w:val="clear" w:color="auto" w:fill="F2F2F2" w:themeFill="background1" w:themeFillShade="F2"/>
            <w:vAlign w:val="center"/>
          </w:tcPr>
          <w:p w14:paraId="71EA002B"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42564998" w14:textId="77777777" w:rsidTr="00D93A12">
        <w:trPr>
          <w:jc w:val="center"/>
        </w:trPr>
        <w:tc>
          <w:tcPr>
            <w:tcW w:w="2405" w:type="dxa"/>
            <w:shd w:val="clear" w:color="auto" w:fill="F2F2F2" w:themeFill="background1" w:themeFillShade="F2"/>
            <w:vAlign w:val="center"/>
          </w:tcPr>
          <w:p w14:paraId="056C2C9C" w14:textId="77777777" w:rsidR="00B222B2" w:rsidRPr="00300869" w:rsidRDefault="00B222B2" w:rsidP="00D93A12">
            <w:pPr>
              <w:rPr>
                <w:rFonts w:cstheme="minorHAnsi"/>
                <w:sz w:val="20"/>
                <w:szCs w:val="20"/>
              </w:rPr>
            </w:pPr>
            <w:r w:rsidRPr="00300869">
              <w:rPr>
                <w:rFonts w:cstheme="minorHAnsi"/>
                <w:sz w:val="20"/>
                <w:szCs w:val="20"/>
              </w:rPr>
              <w:t>Policja</w:t>
            </w:r>
          </w:p>
        </w:tc>
        <w:tc>
          <w:tcPr>
            <w:tcW w:w="2268" w:type="dxa"/>
            <w:shd w:val="clear" w:color="auto" w:fill="F2F2F2" w:themeFill="background1" w:themeFillShade="F2"/>
            <w:vAlign w:val="center"/>
          </w:tcPr>
          <w:p w14:paraId="21F80D14" w14:textId="77777777" w:rsidR="00B222B2" w:rsidRPr="00300869" w:rsidRDefault="00B222B2" w:rsidP="00D93A12">
            <w:pPr>
              <w:rPr>
                <w:rFonts w:cstheme="minorHAnsi"/>
                <w:sz w:val="20"/>
                <w:szCs w:val="20"/>
              </w:rPr>
            </w:pPr>
            <w:r w:rsidRPr="00300869">
              <w:rPr>
                <w:rFonts w:cstheme="minorHAnsi"/>
                <w:sz w:val="20"/>
                <w:szCs w:val="20"/>
              </w:rPr>
              <w:t>997</w:t>
            </w:r>
          </w:p>
        </w:tc>
        <w:tc>
          <w:tcPr>
            <w:tcW w:w="2410" w:type="dxa"/>
            <w:vMerge/>
            <w:shd w:val="clear" w:color="auto" w:fill="F2F2F2" w:themeFill="background1" w:themeFillShade="F2"/>
            <w:vAlign w:val="center"/>
          </w:tcPr>
          <w:p w14:paraId="441A78C7" w14:textId="77777777" w:rsidR="00B222B2" w:rsidRPr="00300869" w:rsidRDefault="00B222B2" w:rsidP="00D93A12">
            <w:pPr>
              <w:rPr>
                <w:rFonts w:cstheme="minorHAnsi"/>
                <w:sz w:val="20"/>
                <w:szCs w:val="20"/>
              </w:rPr>
            </w:pPr>
          </w:p>
        </w:tc>
        <w:tc>
          <w:tcPr>
            <w:tcW w:w="6520" w:type="dxa"/>
            <w:vMerge/>
            <w:shd w:val="clear" w:color="auto" w:fill="F2F2F2" w:themeFill="background1" w:themeFillShade="F2"/>
            <w:vAlign w:val="center"/>
          </w:tcPr>
          <w:p w14:paraId="46985331" w14:textId="77777777" w:rsidR="00B222B2" w:rsidRPr="00300869" w:rsidRDefault="00B222B2" w:rsidP="00D93A12">
            <w:pPr>
              <w:rPr>
                <w:rFonts w:cstheme="minorHAnsi"/>
                <w:sz w:val="20"/>
                <w:szCs w:val="20"/>
              </w:rPr>
            </w:pPr>
          </w:p>
        </w:tc>
        <w:tc>
          <w:tcPr>
            <w:tcW w:w="1785" w:type="dxa"/>
            <w:shd w:val="clear" w:color="auto" w:fill="F2F2F2" w:themeFill="background1" w:themeFillShade="F2"/>
            <w:vAlign w:val="center"/>
          </w:tcPr>
          <w:p w14:paraId="5CBC6407"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7A7DB79A" w14:textId="77777777" w:rsidTr="00D93A12">
        <w:trPr>
          <w:jc w:val="center"/>
        </w:trPr>
        <w:tc>
          <w:tcPr>
            <w:tcW w:w="2405" w:type="dxa"/>
            <w:shd w:val="clear" w:color="auto" w:fill="F2F2F2" w:themeFill="background1" w:themeFillShade="F2"/>
            <w:vAlign w:val="center"/>
          </w:tcPr>
          <w:p w14:paraId="03521906" w14:textId="77777777" w:rsidR="00B222B2" w:rsidRPr="00300869" w:rsidRDefault="00B222B2" w:rsidP="00D93A12">
            <w:pPr>
              <w:rPr>
                <w:rFonts w:cstheme="minorHAnsi"/>
                <w:sz w:val="20"/>
                <w:szCs w:val="20"/>
              </w:rPr>
            </w:pPr>
            <w:r w:rsidRPr="00300869">
              <w:rPr>
                <w:rFonts w:cstheme="minorHAnsi"/>
                <w:sz w:val="20"/>
                <w:szCs w:val="20"/>
              </w:rPr>
              <w:t>Straż pożarna</w:t>
            </w:r>
          </w:p>
        </w:tc>
        <w:tc>
          <w:tcPr>
            <w:tcW w:w="2268" w:type="dxa"/>
            <w:shd w:val="clear" w:color="auto" w:fill="F2F2F2" w:themeFill="background1" w:themeFillShade="F2"/>
            <w:vAlign w:val="center"/>
          </w:tcPr>
          <w:p w14:paraId="7F96B59F" w14:textId="77777777" w:rsidR="00B222B2" w:rsidRPr="00300869" w:rsidRDefault="00B222B2" w:rsidP="00D93A12">
            <w:pPr>
              <w:rPr>
                <w:rFonts w:cstheme="minorHAnsi"/>
                <w:sz w:val="20"/>
                <w:szCs w:val="20"/>
              </w:rPr>
            </w:pPr>
            <w:r w:rsidRPr="00300869">
              <w:rPr>
                <w:rFonts w:cstheme="minorHAnsi"/>
                <w:sz w:val="20"/>
                <w:szCs w:val="20"/>
              </w:rPr>
              <w:t>998</w:t>
            </w:r>
          </w:p>
        </w:tc>
        <w:tc>
          <w:tcPr>
            <w:tcW w:w="2410" w:type="dxa"/>
            <w:vMerge/>
            <w:shd w:val="clear" w:color="auto" w:fill="F2F2F2" w:themeFill="background1" w:themeFillShade="F2"/>
            <w:vAlign w:val="center"/>
          </w:tcPr>
          <w:p w14:paraId="53C288AD" w14:textId="77777777" w:rsidR="00B222B2" w:rsidRPr="00300869" w:rsidRDefault="00B222B2" w:rsidP="00D93A12">
            <w:pPr>
              <w:rPr>
                <w:rFonts w:cstheme="minorHAnsi"/>
                <w:sz w:val="20"/>
                <w:szCs w:val="20"/>
              </w:rPr>
            </w:pPr>
          </w:p>
        </w:tc>
        <w:tc>
          <w:tcPr>
            <w:tcW w:w="6520" w:type="dxa"/>
            <w:vMerge/>
            <w:shd w:val="clear" w:color="auto" w:fill="F2F2F2" w:themeFill="background1" w:themeFillShade="F2"/>
            <w:vAlign w:val="center"/>
          </w:tcPr>
          <w:p w14:paraId="6902459D" w14:textId="77777777" w:rsidR="00B222B2" w:rsidRPr="00300869" w:rsidRDefault="00B222B2" w:rsidP="00D93A12">
            <w:pPr>
              <w:rPr>
                <w:rFonts w:cstheme="minorHAnsi"/>
                <w:sz w:val="20"/>
                <w:szCs w:val="20"/>
              </w:rPr>
            </w:pPr>
          </w:p>
        </w:tc>
        <w:tc>
          <w:tcPr>
            <w:tcW w:w="1785" w:type="dxa"/>
            <w:shd w:val="clear" w:color="auto" w:fill="F2F2F2" w:themeFill="background1" w:themeFillShade="F2"/>
            <w:vAlign w:val="center"/>
          </w:tcPr>
          <w:p w14:paraId="1735800A"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074AFDFD" w14:textId="77777777" w:rsidTr="00D93A12">
        <w:trPr>
          <w:jc w:val="center"/>
        </w:trPr>
        <w:tc>
          <w:tcPr>
            <w:tcW w:w="2405" w:type="dxa"/>
            <w:shd w:val="clear" w:color="auto" w:fill="F2F2F2" w:themeFill="background1" w:themeFillShade="F2"/>
            <w:vAlign w:val="center"/>
          </w:tcPr>
          <w:p w14:paraId="43F98316" w14:textId="77777777" w:rsidR="00B222B2" w:rsidRPr="00300869" w:rsidRDefault="00B222B2" w:rsidP="00D93A12">
            <w:pPr>
              <w:rPr>
                <w:rFonts w:cstheme="minorHAnsi"/>
                <w:sz w:val="20"/>
                <w:szCs w:val="20"/>
              </w:rPr>
            </w:pPr>
            <w:r w:rsidRPr="00300869">
              <w:rPr>
                <w:rFonts w:cstheme="minorHAnsi"/>
                <w:sz w:val="20"/>
                <w:szCs w:val="20"/>
              </w:rPr>
              <w:t>Pogotowie ratunkowe</w:t>
            </w:r>
          </w:p>
        </w:tc>
        <w:tc>
          <w:tcPr>
            <w:tcW w:w="2268" w:type="dxa"/>
            <w:shd w:val="clear" w:color="auto" w:fill="F2F2F2" w:themeFill="background1" w:themeFillShade="F2"/>
            <w:vAlign w:val="center"/>
          </w:tcPr>
          <w:p w14:paraId="5626AB72" w14:textId="77777777" w:rsidR="00B222B2" w:rsidRPr="00300869" w:rsidRDefault="00B222B2" w:rsidP="00D93A12">
            <w:pPr>
              <w:rPr>
                <w:rFonts w:cstheme="minorHAnsi"/>
                <w:sz w:val="20"/>
                <w:szCs w:val="20"/>
              </w:rPr>
            </w:pPr>
            <w:r w:rsidRPr="00300869">
              <w:rPr>
                <w:rFonts w:cstheme="minorHAnsi"/>
                <w:sz w:val="20"/>
                <w:szCs w:val="20"/>
              </w:rPr>
              <w:t>999</w:t>
            </w:r>
          </w:p>
        </w:tc>
        <w:tc>
          <w:tcPr>
            <w:tcW w:w="2410" w:type="dxa"/>
            <w:vMerge/>
            <w:shd w:val="clear" w:color="auto" w:fill="F2F2F2" w:themeFill="background1" w:themeFillShade="F2"/>
            <w:vAlign w:val="center"/>
          </w:tcPr>
          <w:p w14:paraId="248C270E" w14:textId="77777777" w:rsidR="00B222B2" w:rsidRPr="00300869" w:rsidRDefault="00B222B2" w:rsidP="00D93A12">
            <w:pPr>
              <w:rPr>
                <w:rFonts w:cstheme="minorHAnsi"/>
                <w:sz w:val="20"/>
                <w:szCs w:val="20"/>
              </w:rPr>
            </w:pPr>
          </w:p>
        </w:tc>
        <w:tc>
          <w:tcPr>
            <w:tcW w:w="6520" w:type="dxa"/>
            <w:vMerge/>
            <w:shd w:val="clear" w:color="auto" w:fill="F2F2F2" w:themeFill="background1" w:themeFillShade="F2"/>
            <w:vAlign w:val="center"/>
          </w:tcPr>
          <w:p w14:paraId="2FC31A7B" w14:textId="77777777" w:rsidR="00B222B2" w:rsidRPr="00300869" w:rsidRDefault="00B222B2" w:rsidP="00D93A12">
            <w:pPr>
              <w:rPr>
                <w:rFonts w:cstheme="minorHAnsi"/>
                <w:sz w:val="20"/>
                <w:szCs w:val="20"/>
              </w:rPr>
            </w:pPr>
          </w:p>
        </w:tc>
        <w:tc>
          <w:tcPr>
            <w:tcW w:w="1785" w:type="dxa"/>
            <w:shd w:val="clear" w:color="auto" w:fill="F2F2F2" w:themeFill="background1" w:themeFillShade="F2"/>
            <w:vAlign w:val="center"/>
          </w:tcPr>
          <w:p w14:paraId="6ADBA4B7"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1B1A86AF" w14:textId="77777777" w:rsidTr="00D93A12">
        <w:trPr>
          <w:jc w:val="center"/>
        </w:trPr>
        <w:tc>
          <w:tcPr>
            <w:tcW w:w="2405" w:type="dxa"/>
            <w:shd w:val="clear" w:color="auto" w:fill="F2F2F2" w:themeFill="background1" w:themeFillShade="F2"/>
            <w:vAlign w:val="center"/>
          </w:tcPr>
          <w:p w14:paraId="62FE8FFA" w14:textId="77777777" w:rsidR="00B222B2" w:rsidRPr="00300869" w:rsidRDefault="00B222B2" w:rsidP="00D93A12">
            <w:pPr>
              <w:rPr>
                <w:rFonts w:cstheme="minorHAnsi"/>
                <w:sz w:val="20"/>
                <w:szCs w:val="20"/>
              </w:rPr>
            </w:pPr>
            <w:r w:rsidRPr="00300869">
              <w:rPr>
                <w:rFonts w:cstheme="minorHAnsi"/>
                <w:sz w:val="20"/>
                <w:szCs w:val="20"/>
              </w:rPr>
              <w:t>Gdynia Wspiera</w:t>
            </w:r>
          </w:p>
        </w:tc>
        <w:tc>
          <w:tcPr>
            <w:tcW w:w="2268" w:type="dxa"/>
            <w:shd w:val="clear" w:color="auto" w:fill="F2F2F2" w:themeFill="background1" w:themeFillShade="F2"/>
            <w:vAlign w:val="center"/>
          </w:tcPr>
          <w:p w14:paraId="5AE64515" w14:textId="77777777" w:rsidR="00B222B2" w:rsidRPr="00300869" w:rsidRDefault="00D93A12" w:rsidP="00D93A12">
            <w:pPr>
              <w:rPr>
                <w:rFonts w:cstheme="minorHAnsi"/>
                <w:sz w:val="20"/>
                <w:szCs w:val="20"/>
              </w:rPr>
            </w:pPr>
            <w:hyperlink r:id="rId9" w:history="1">
              <w:r w:rsidR="00B222B2" w:rsidRPr="00300869">
                <w:rPr>
                  <w:rStyle w:val="Hipercze"/>
                  <w:rFonts w:cstheme="minorHAnsi"/>
                  <w:sz w:val="20"/>
                  <w:szCs w:val="20"/>
                </w:rPr>
                <w:t>www.gdyniawspiera.pl</w:t>
              </w:r>
            </w:hyperlink>
          </w:p>
        </w:tc>
        <w:tc>
          <w:tcPr>
            <w:tcW w:w="2410" w:type="dxa"/>
            <w:vMerge/>
            <w:shd w:val="clear" w:color="auto" w:fill="F2F2F2" w:themeFill="background1" w:themeFillShade="F2"/>
            <w:vAlign w:val="center"/>
          </w:tcPr>
          <w:p w14:paraId="4EF5199C" w14:textId="77777777" w:rsidR="00B222B2" w:rsidRPr="00300869" w:rsidRDefault="00B222B2" w:rsidP="00D93A12">
            <w:pPr>
              <w:rPr>
                <w:rFonts w:cstheme="minorHAnsi"/>
                <w:sz w:val="20"/>
                <w:szCs w:val="20"/>
              </w:rPr>
            </w:pPr>
          </w:p>
        </w:tc>
        <w:tc>
          <w:tcPr>
            <w:tcW w:w="6520" w:type="dxa"/>
            <w:shd w:val="clear" w:color="auto" w:fill="F2F2F2" w:themeFill="background1" w:themeFillShade="F2"/>
            <w:vAlign w:val="center"/>
          </w:tcPr>
          <w:p w14:paraId="2BE44D7D" w14:textId="77777777" w:rsidR="00B222B2" w:rsidRPr="00300869" w:rsidRDefault="00B222B2" w:rsidP="00D93A12">
            <w:pPr>
              <w:rPr>
                <w:rFonts w:cstheme="minorHAnsi"/>
                <w:sz w:val="20"/>
                <w:szCs w:val="20"/>
              </w:rPr>
            </w:pPr>
            <w:r w:rsidRPr="00300869">
              <w:rPr>
                <w:rFonts w:cstheme="minorHAnsi"/>
                <w:sz w:val="20"/>
                <w:szCs w:val="20"/>
              </w:rPr>
              <w:t>Wyszukiwarka bezpłatnych ofert wsparcia w Gdyni</w:t>
            </w:r>
          </w:p>
        </w:tc>
        <w:tc>
          <w:tcPr>
            <w:tcW w:w="1785" w:type="dxa"/>
            <w:shd w:val="clear" w:color="auto" w:fill="F2F2F2" w:themeFill="background1" w:themeFillShade="F2"/>
            <w:vAlign w:val="center"/>
          </w:tcPr>
          <w:p w14:paraId="707D89C0"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2C429716" w14:textId="77777777" w:rsidTr="00D93A12">
        <w:trPr>
          <w:jc w:val="center"/>
        </w:trPr>
        <w:tc>
          <w:tcPr>
            <w:tcW w:w="2405" w:type="dxa"/>
            <w:tcBorders>
              <w:bottom w:val="single" w:sz="12" w:space="0" w:color="auto"/>
            </w:tcBorders>
            <w:shd w:val="clear" w:color="auto" w:fill="F2F2F2" w:themeFill="background1" w:themeFillShade="F2"/>
            <w:vAlign w:val="center"/>
          </w:tcPr>
          <w:p w14:paraId="63ADABD5" w14:textId="77777777" w:rsidR="00B222B2" w:rsidRPr="00300869" w:rsidRDefault="00B222B2" w:rsidP="00D93A12">
            <w:pPr>
              <w:rPr>
                <w:rFonts w:cstheme="minorHAnsi"/>
                <w:sz w:val="20"/>
                <w:szCs w:val="20"/>
              </w:rPr>
            </w:pPr>
            <w:r w:rsidRPr="00300869">
              <w:rPr>
                <w:rFonts w:cstheme="minorHAnsi"/>
                <w:sz w:val="20"/>
                <w:szCs w:val="20"/>
              </w:rPr>
              <w:t>Czy to ja?</w:t>
            </w:r>
          </w:p>
        </w:tc>
        <w:tc>
          <w:tcPr>
            <w:tcW w:w="2268" w:type="dxa"/>
            <w:tcBorders>
              <w:bottom w:val="single" w:sz="12" w:space="0" w:color="auto"/>
            </w:tcBorders>
            <w:shd w:val="clear" w:color="auto" w:fill="F2F2F2" w:themeFill="background1" w:themeFillShade="F2"/>
            <w:vAlign w:val="center"/>
          </w:tcPr>
          <w:p w14:paraId="18A5F66E" w14:textId="77777777" w:rsidR="00B222B2" w:rsidRPr="00300869" w:rsidRDefault="00D93A12" w:rsidP="00D93A12">
            <w:pPr>
              <w:rPr>
                <w:rFonts w:cstheme="minorHAnsi"/>
                <w:sz w:val="20"/>
                <w:szCs w:val="20"/>
              </w:rPr>
            </w:pPr>
            <w:hyperlink r:id="rId10" w:history="1">
              <w:r w:rsidR="00B222B2" w:rsidRPr="00300869">
                <w:rPr>
                  <w:rStyle w:val="Hipercze"/>
                  <w:rFonts w:cstheme="minorHAnsi"/>
                  <w:sz w:val="20"/>
                  <w:szCs w:val="20"/>
                </w:rPr>
                <w:t>www.czytoja.pl</w:t>
              </w:r>
            </w:hyperlink>
          </w:p>
        </w:tc>
        <w:tc>
          <w:tcPr>
            <w:tcW w:w="2410" w:type="dxa"/>
            <w:vMerge/>
            <w:tcBorders>
              <w:bottom w:val="single" w:sz="12" w:space="0" w:color="auto"/>
            </w:tcBorders>
            <w:shd w:val="clear" w:color="auto" w:fill="F2F2F2" w:themeFill="background1" w:themeFillShade="F2"/>
            <w:vAlign w:val="center"/>
          </w:tcPr>
          <w:p w14:paraId="31EB8A97" w14:textId="77777777" w:rsidR="00B222B2" w:rsidRPr="00300869" w:rsidRDefault="00B222B2" w:rsidP="00D93A12">
            <w:pPr>
              <w:rPr>
                <w:rFonts w:cstheme="minorHAnsi"/>
                <w:sz w:val="20"/>
                <w:szCs w:val="20"/>
              </w:rPr>
            </w:pPr>
          </w:p>
        </w:tc>
        <w:tc>
          <w:tcPr>
            <w:tcW w:w="6520" w:type="dxa"/>
            <w:tcBorders>
              <w:bottom w:val="single" w:sz="12" w:space="0" w:color="auto"/>
            </w:tcBorders>
            <w:shd w:val="clear" w:color="auto" w:fill="F2F2F2" w:themeFill="background1" w:themeFillShade="F2"/>
            <w:vAlign w:val="center"/>
          </w:tcPr>
          <w:p w14:paraId="34309846" w14:textId="77777777" w:rsidR="00B222B2" w:rsidRPr="00300869" w:rsidRDefault="00B222B2" w:rsidP="00D93A12">
            <w:pPr>
              <w:rPr>
                <w:rFonts w:cstheme="minorHAnsi"/>
                <w:sz w:val="20"/>
                <w:szCs w:val="20"/>
              </w:rPr>
            </w:pPr>
            <w:r w:rsidRPr="00300869">
              <w:rPr>
                <w:rFonts w:cstheme="minorHAnsi"/>
                <w:sz w:val="20"/>
                <w:szCs w:val="20"/>
              </w:rPr>
              <w:t>Narzędzie do diagnozy doznawania różnych form przemocy i baza miejsc wsparcia dla osób doświadczających przemocy</w:t>
            </w:r>
          </w:p>
        </w:tc>
        <w:tc>
          <w:tcPr>
            <w:tcW w:w="1785" w:type="dxa"/>
            <w:tcBorders>
              <w:bottom w:val="single" w:sz="12" w:space="0" w:color="auto"/>
            </w:tcBorders>
            <w:shd w:val="clear" w:color="auto" w:fill="F2F2F2" w:themeFill="background1" w:themeFillShade="F2"/>
            <w:vAlign w:val="center"/>
          </w:tcPr>
          <w:p w14:paraId="474E91F7"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633E373F" w14:textId="77777777" w:rsidTr="00D93A12">
        <w:trPr>
          <w:jc w:val="center"/>
        </w:trPr>
        <w:tc>
          <w:tcPr>
            <w:tcW w:w="15388" w:type="dxa"/>
            <w:gridSpan w:val="5"/>
            <w:tcBorders>
              <w:top w:val="single" w:sz="12" w:space="0" w:color="auto"/>
              <w:bottom w:val="single" w:sz="12" w:space="0" w:color="auto"/>
            </w:tcBorders>
            <w:shd w:val="clear" w:color="auto" w:fill="70AD47" w:themeFill="accent6"/>
            <w:vAlign w:val="center"/>
          </w:tcPr>
          <w:p w14:paraId="11AADF1E" w14:textId="77777777" w:rsidR="00B222B2" w:rsidRPr="00300869" w:rsidRDefault="00B222B2" w:rsidP="00D93A12">
            <w:pPr>
              <w:jc w:val="center"/>
              <w:rPr>
                <w:rFonts w:cstheme="minorHAnsi"/>
                <w:b/>
                <w:bCs/>
                <w:sz w:val="32"/>
                <w:szCs w:val="32"/>
              </w:rPr>
            </w:pPr>
            <w:r w:rsidRPr="00300869">
              <w:rPr>
                <w:rFonts w:cstheme="minorHAnsi"/>
                <w:b/>
                <w:bCs/>
                <w:sz w:val="32"/>
                <w:szCs w:val="32"/>
              </w:rPr>
              <w:t>Linie zaufania</w:t>
            </w:r>
          </w:p>
        </w:tc>
      </w:tr>
      <w:tr w:rsidR="00B222B2" w:rsidRPr="00300869" w14:paraId="64A5C6BE" w14:textId="77777777" w:rsidTr="00D93A12">
        <w:trPr>
          <w:jc w:val="center"/>
        </w:trPr>
        <w:tc>
          <w:tcPr>
            <w:tcW w:w="2405" w:type="dxa"/>
            <w:tcBorders>
              <w:top w:val="single" w:sz="12" w:space="0" w:color="auto"/>
            </w:tcBorders>
            <w:shd w:val="clear" w:color="auto" w:fill="E2EFD9" w:themeFill="accent6" w:themeFillTint="33"/>
            <w:vAlign w:val="center"/>
          </w:tcPr>
          <w:p w14:paraId="64DA5250" w14:textId="77777777" w:rsidR="00B222B2" w:rsidRPr="00300869" w:rsidRDefault="00B222B2" w:rsidP="00D93A12">
            <w:pPr>
              <w:rPr>
                <w:rFonts w:cstheme="minorHAnsi"/>
                <w:sz w:val="20"/>
                <w:szCs w:val="20"/>
              </w:rPr>
            </w:pPr>
            <w:r w:rsidRPr="00300869">
              <w:rPr>
                <w:rFonts w:cstheme="minorHAnsi"/>
                <w:sz w:val="20"/>
                <w:szCs w:val="20"/>
              </w:rPr>
              <w:t>COUCB – co u ciebie</w:t>
            </w:r>
          </w:p>
        </w:tc>
        <w:tc>
          <w:tcPr>
            <w:tcW w:w="2268" w:type="dxa"/>
            <w:tcBorders>
              <w:top w:val="single" w:sz="12" w:space="0" w:color="auto"/>
            </w:tcBorders>
            <w:shd w:val="clear" w:color="auto" w:fill="E2EFD9" w:themeFill="accent6" w:themeFillTint="33"/>
            <w:vAlign w:val="center"/>
          </w:tcPr>
          <w:p w14:paraId="2694AC84" w14:textId="77777777" w:rsidR="00B222B2" w:rsidRPr="00300869" w:rsidRDefault="00B222B2" w:rsidP="00D93A12">
            <w:pPr>
              <w:rPr>
                <w:rFonts w:cstheme="minorHAnsi"/>
                <w:sz w:val="20"/>
                <w:szCs w:val="20"/>
              </w:rPr>
            </w:pPr>
            <w:r w:rsidRPr="00300869">
              <w:rPr>
                <w:rFonts w:cstheme="minorHAnsi"/>
                <w:sz w:val="20"/>
                <w:szCs w:val="20"/>
              </w:rPr>
              <w:t xml:space="preserve">585 00 88 85; </w:t>
            </w:r>
          </w:p>
          <w:p w14:paraId="30AB1B8C" w14:textId="77777777" w:rsidR="00B222B2" w:rsidRPr="00300869" w:rsidRDefault="00D93A12" w:rsidP="00D93A12">
            <w:pPr>
              <w:rPr>
                <w:rFonts w:cstheme="minorHAnsi"/>
                <w:sz w:val="20"/>
                <w:szCs w:val="20"/>
              </w:rPr>
            </w:pPr>
            <w:hyperlink r:id="rId11" w:history="1">
              <w:r w:rsidR="00B222B2" w:rsidRPr="00300869">
                <w:rPr>
                  <w:rStyle w:val="Hipercze"/>
                  <w:rFonts w:cstheme="minorHAnsi"/>
                  <w:sz w:val="20"/>
                  <w:szCs w:val="20"/>
                </w:rPr>
                <w:t>www.coucb.pl</w:t>
              </w:r>
            </w:hyperlink>
          </w:p>
        </w:tc>
        <w:tc>
          <w:tcPr>
            <w:tcW w:w="2410" w:type="dxa"/>
            <w:tcBorders>
              <w:top w:val="single" w:sz="12" w:space="0" w:color="auto"/>
            </w:tcBorders>
            <w:shd w:val="clear" w:color="auto" w:fill="E2EFD9" w:themeFill="accent6" w:themeFillTint="33"/>
            <w:vAlign w:val="center"/>
          </w:tcPr>
          <w:p w14:paraId="2F4C8A4D" w14:textId="77777777" w:rsidR="00B222B2" w:rsidRPr="00300869" w:rsidRDefault="00B222B2" w:rsidP="00D93A12">
            <w:pPr>
              <w:rPr>
                <w:rFonts w:cstheme="minorHAnsi"/>
                <w:sz w:val="20"/>
                <w:szCs w:val="20"/>
              </w:rPr>
            </w:pPr>
            <w:r w:rsidRPr="00300869">
              <w:rPr>
                <w:rFonts w:cstheme="minorHAnsi"/>
                <w:sz w:val="20"/>
                <w:szCs w:val="20"/>
              </w:rPr>
              <w:t>Codziennie;</w:t>
            </w:r>
          </w:p>
          <w:p w14:paraId="2662678B" w14:textId="77777777" w:rsidR="00B222B2" w:rsidRPr="00300869" w:rsidRDefault="00B222B2" w:rsidP="00D93A12">
            <w:pPr>
              <w:rPr>
                <w:rFonts w:cstheme="minorHAnsi"/>
                <w:sz w:val="20"/>
                <w:szCs w:val="20"/>
              </w:rPr>
            </w:pPr>
            <w:r w:rsidRPr="00300869">
              <w:rPr>
                <w:rFonts w:cstheme="minorHAnsi"/>
                <w:sz w:val="20"/>
                <w:szCs w:val="20"/>
              </w:rPr>
              <w:t>12:00 – 20:00</w:t>
            </w:r>
          </w:p>
        </w:tc>
        <w:tc>
          <w:tcPr>
            <w:tcW w:w="6520" w:type="dxa"/>
            <w:tcBorders>
              <w:top w:val="single" w:sz="12" w:space="0" w:color="auto"/>
            </w:tcBorders>
            <w:shd w:val="clear" w:color="auto" w:fill="E2EFD9" w:themeFill="accent6" w:themeFillTint="33"/>
            <w:vAlign w:val="center"/>
          </w:tcPr>
          <w:p w14:paraId="282B027C" w14:textId="77777777" w:rsidR="00B222B2" w:rsidRPr="00300869" w:rsidRDefault="00B222B2" w:rsidP="00D93A12">
            <w:pPr>
              <w:rPr>
                <w:rFonts w:cstheme="minorHAnsi"/>
                <w:sz w:val="20"/>
                <w:szCs w:val="20"/>
              </w:rPr>
            </w:pPr>
            <w:r w:rsidRPr="00300869">
              <w:rPr>
                <w:rFonts w:cstheme="minorHAnsi"/>
                <w:sz w:val="20"/>
                <w:szCs w:val="20"/>
              </w:rPr>
              <w:t>Anonimowe i bezpłatne wsparcie psychologiczne w kryzysach psychicznych dla dzieci i młodzieży</w:t>
            </w:r>
          </w:p>
        </w:tc>
        <w:tc>
          <w:tcPr>
            <w:tcW w:w="1785" w:type="dxa"/>
            <w:tcBorders>
              <w:top w:val="single" w:sz="12" w:space="0" w:color="auto"/>
            </w:tcBorders>
            <w:shd w:val="clear" w:color="auto" w:fill="E2EFD9" w:themeFill="accent6" w:themeFillTint="33"/>
            <w:vAlign w:val="center"/>
          </w:tcPr>
          <w:p w14:paraId="150B115D" w14:textId="77777777" w:rsidR="00B222B2" w:rsidRPr="00300869" w:rsidRDefault="00B222B2" w:rsidP="00D93A12">
            <w:pPr>
              <w:rPr>
                <w:rFonts w:cstheme="minorHAnsi"/>
                <w:sz w:val="20"/>
                <w:szCs w:val="20"/>
              </w:rPr>
            </w:pPr>
            <w:r w:rsidRPr="00300869">
              <w:rPr>
                <w:rFonts w:cstheme="minorHAnsi"/>
                <w:sz w:val="20"/>
                <w:szCs w:val="20"/>
              </w:rPr>
              <w:t>Dzieci, młodzież</w:t>
            </w:r>
          </w:p>
        </w:tc>
      </w:tr>
      <w:tr w:rsidR="00B222B2" w:rsidRPr="00300869" w14:paraId="684162DA" w14:textId="77777777" w:rsidTr="00D93A12">
        <w:trPr>
          <w:jc w:val="center"/>
        </w:trPr>
        <w:tc>
          <w:tcPr>
            <w:tcW w:w="2405" w:type="dxa"/>
            <w:shd w:val="clear" w:color="auto" w:fill="E2EFD9" w:themeFill="accent6" w:themeFillTint="33"/>
            <w:vAlign w:val="center"/>
          </w:tcPr>
          <w:p w14:paraId="46C65C70" w14:textId="77777777" w:rsidR="00B222B2" w:rsidRPr="00300869" w:rsidRDefault="00B222B2" w:rsidP="00D93A12">
            <w:pPr>
              <w:rPr>
                <w:rFonts w:cstheme="minorHAnsi"/>
                <w:sz w:val="20"/>
                <w:szCs w:val="20"/>
              </w:rPr>
            </w:pPr>
            <w:r w:rsidRPr="00300869">
              <w:rPr>
                <w:rFonts w:cstheme="minorHAnsi"/>
                <w:sz w:val="20"/>
                <w:szCs w:val="20"/>
              </w:rPr>
              <w:t>Telefon i czat zaufania Rzecznika Praw Dziecka</w:t>
            </w:r>
          </w:p>
        </w:tc>
        <w:tc>
          <w:tcPr>
            <w:tcW w:w="2268" w:type="dxa"/>
            <w:shd w:val="clear" w:color="auto" w:fill="E2EFD9" w:themeFill="accent6" w:themeFillTint="33"/>
            <w:vAlign w:val="center"/>
          </w:tcPr>
          <w:p w14:paraId="42D5005D" w14:textId="77777777" w:rsidR="00B222B2" w:rsidRPr="00300869" w:rsidRDefault="00B222B2" w:rsidP="00D93A12">
            <w:pPr>
              <w:rPr>
                <w:rFonts w:cstheme="minorHAnsi"/>
                <w:sz w:val="20"/>
                <w:szCs w:val="20"/>
              </w:rPr>
            </w:pPr>
            <w:r w:rsidRPr="00300869">
              <w:rPr>
                <w:rFonts w:cstheme="minorHAnsi"/>
                <w:sz w:val="20"/>
                <w:szCs w:val="20"/>
              </w:rPr>
              <w:t>800 12 12 12;</w:t>
            </w:r>
          </w:p>
          <w:p w14:paraId="007BDB29" w14:textId="77777777" w:rsidR="00B222B2" w:rsidRPr="00300869" w:rsidRDefault="00B222B2" w:rsidP="00D93A12">
            <w:pPr>
              <w:rPr>
                <w:rFonts w:cstheme="minorHAnsi"/>
                <w:sz w:val="20"/>
                <w:szCs w:val="20"/>
              </w:rPr>
            </w:pPr>
            <w:r w:rsidRPr="00300869">
              <w:rPr>
                <w:rFonts w:cstheme="minorHAnsi"/>
                <w:sz w:val="20"/>
                <w:szCs w:val="20"/>
              </w:rPr>
              <w:t xml:space="preserve"> </w:t>
            </w:r>
            <w:hyperlink r:id="rId12" w:history="1">
              <w:r w:rsidRPr="00300869">
                <w:rPr>
                  <w:rStyle w:val="Hipercze"/>
                  <w:rFonts w:cstheme="minorHAnsi"/>
                  <w:sz w:val="20"/>
                  <w:szCs w:val="20"/>
                </w:rPr>
                <w:t>www.800121212.pl</w:t>
              </w:r>
            </w:hyperlink>
            <w:r w:rsidRPr="00300869">
              <w:rPr>
                <w:rFonts w:cstheme="minorHAnsi"/>
                <w:color w:val="242424"/>
                <w:sz w:val="20"/>
                <w:szCs w:val="20"/>
                <w:shd w:val="clear" w:color="auto" w:fill="FFFFFF"/>
              </w:rPr>
              <w:t xml:space="preserve"> </w:t>
            </w:r>
          </w:p>
        </w:tc>
        <w:tc>
          <w:tcPr>
            <w:tcW w:w="2410" w:type="dxa"/>
            <w:shd w:val="clear" w:color="auto" w:fill="E2EFD9" w:themeFill="accent6" w:themeFillTint="33"/>
            <w:vAlign w:val="center"/>
          </w:tcPr>
          <w:p w14:paraId="2A937289" w14:textId="77777777" w:rsidR="00B222B2" w:rsidRPr="00300869" w:rsidRDefault="00B222B2" w:rsidP="00D93A12">
            <w:pPr>
              <w:rPr>
                <w:rFonts w:cstheme="minorHAnsi"/>
                <w:sz w:val="20"/>
                <w:szCs w:val="20"/>
              </w:rPr>
            </w:pPr>
            <w:r w:rsidRPr="00300869">
              <w:rPr>
                <w:rFonts w:cstheme="minorHAnsi"/>
                <w:sz w:val="20"/>
                <w:szCs w:val="20"/>
              </w:rPr>
              <w:t>Całodobowo</w:t>
            </w:r>
          </w:p>
        </w:tc>
        <w:tc>
          <w:tcPr>
            <w:tcW w:w="6520" w:type="dxa"/>
            <w:shd w:val="clear" w:color="auto" w:fill="E2EFD9" w:themeFill="accent6" w:themeFillTint="33"/>
            <w:vAlign w:val="center"/>
          </w:tcPr>
          <w:p w14:paraId="759DC5EA" w14:textId="77777777" w:rsidR="00B222B2" w:rsidRPr="00300869" w:rsidRDefault="00B222B2" w:rsidP="00D93A12">
            <w:pPr>
              <w:rPr>
                <w:rFonts w:cstheme="minorHAnsi"/>
                <w:sz w:val="20"/>
                <w:szCs w:val="20"/>
              </w:rPr>
            </w:pPr>
            <w:r w:rsidRPr="00300869">
              <w:rPr>
                <w:rFonts w:cstheme="minorHAnsi"/>
                <w:sz w:val="20"/>
                <w:szCs w:val="20"/>
              </w:rPr>
              <w:t>Anonimowe i bezpłatne wsparcie psychologiczne w kryzysach psychicznych dla dzieci i młodzieży</w:t>
            </w:r>
          </w:p>
        </w:tc>
        <w:tc>
          <w:tcPr>
            <w:tcW w:w="1785" w:type="dxa"/>
            <w:shd w:val="clear" w:color="auto" w:fill="E2EFD9" w:themeFill="accent6" w:themeFillTint="33"/>
            <w:vAlign w:val="center"/>
          </w:tcPr>
          <w:p w14:paraId="40BE86AD" w14:textId="77777777" w:rsidR="00B222B2" w:rsidRPr="00300869" w:rsidRDefault="00B222B2" w:rsidP="00D93A12">
            <w:pPr>
              <w:rPr>
                <w:rFonts w:cstheme="minorHAnsi"/>
                <w:sz w:val="20"/>
                <w:szCs w:val="20"/>
              </w:rPr>
            </w:pPr>
            <w:r w:rsidRPr="00300869">
              <w:rPr>
                <w:rFonts w:cstheme="minorHAnsi"/>
                <w:sz w:val="20"/>
                <w:szCs w:val="20"/>
              </w:rPr>
              <w:t>Dzieci, młodzież</w:t>
            </w:r>
          </w:p>
        </w:tc>
      </w:tr>
      <w:tr w:rsidR="00B222B2" w:rsidRPr="00300869" w14:paraId="6056EC8C" w14:textId="77777777" w:rsidTr="00D93A12">
        <w:trPr>
          <w:jc w:val="center"/>
        </w:trPr>
        <w:tc>
          <w:tcPr>
            <w:tcW w:w="2405" w:type="dxa"/>
            <w:shd w:val="clear" w:color="auto" w:fill="E2EFD9" w:themeFill="accent6" w:themeFillTint="33"/>
            <w:vAlign w:val="center"/>
          </w:tcPr>
          <w:p w14:paraId="2F7A3464" w14:textId="77777777" w:rsidR="00B222B2" w:rsidRPr="00300869" w:rsidRDefault="00B222B2" w:rsidP="00D93A12">
            <w:pPr>
              <w:rPr>
                <w:rFonts w:cstheme="minorHAnsi"/>
                <w:sz w:val="20"/>
                <w:szCs w:val="20"/>
              </w:rPr>
            </w:pPr>
            <w:r w:rsidRPr="00300869">
              <w:rPr>
                <w:rFonts w:cstheme="minorHAnsi"/>
                <w:sz w:val="20"/>
                <w:szCs w:val="20"/>
              </w:rPr>
              <w:t>Telefon i czat Fundacji Dajemy Dzieciom Siłę</w:t>
            </w:r>
          </w:p>
        </w:tc>
        <w:tc>
          <w:tcPr>
            <w:tcW w:w="2268" w:type="dxa"/>
            <w:shd w:val="clear" w:color="auto" w:fill="E2EFD9" w:themeFill="accent6" w:themeFillTint="33"/>
            <w:vAlign w:val="center"/>
          </w:tcPr>
          <w:p w14:paraId="7E38A914" w14:textId="77777777" w:rsidR="00B222B2" w:rsidRPr="00300869" w:rsidRDefault="00B222B2" w:rsidP="00D93A12">
            <w:pPr>
              <w:rPr>
                <w:rFonts w:cstheme="minorHAnsi"/>
                <w:sz w:val="20"/>
                <w:szCs w:val="20"/>
              </w:rPr>
            </w:pPr>
            <w:r w:rsidRPr="00300869">
              <w:rPr>
                <w:rFonts w:cstheme="minorHAnsi"/>
                <w:sz w:val="20"/>
                <w:szCs w:val="20"/>
              </w:rPr>
              <w:t xml:space="preserve">116 111; </w:t>
            </w:r>
          </w:p>
          <w:p w14:paraId="5EBB72C7" w14:textId="77777777" w:rsidR="00B222B2" w:rsidRPr="00300869" w:rsidRDefault="00D93A12" w:rsidP="00D93A12">
            <w:pPr>
              <w:rPr>
                <w:rFonts w:cstheme="minorHAnsi"/>
                <w:sz w:val="20"/>
                <w:szCs w:val="20"/>
              </w:rPr>
            </w:pPr>
            <w:hyperlink r:id="rId13" w:history="1">
              <w:r w:rsidR="00B222B2" w:rsidRPr="00300869">
                <w:rPr>
                  <w:rStyle w:val="Hipercze"/>
                  <w:rFonts w:cstheme="minorHAnsi"/>
                  <w:sz w:val="20"/>
                  <w:szCs w:val="20"/>
                </w:rPr>
                <w:t>www.116111.pl</w:t>
              </w:r>
            </w:hyperlink>
            <w:r w:rsidR="00B222B2" w:rsidRPr="00300869">
              <w:rPr>
                <w:rFonts w:cstheme="minorHAnsi"/>
                <w:sz w:val="20"/>
                <w:szCs w:val="20"/>
              </w:rPr>
              <w:t xml:space="preserve"> </w:t>
            </w:r>
          </w:p>
        </w:tc>
        <w:tc>
          <w:tcPr>
            <w:tcW w:w="2410" w:type="dxa"/>
            <w:shd w:val="clear" w:color="auto" w:fill="E2EFD9" w:themeFill="accent6" w:themeFillTint="33"/>
            <w:vAlign w:val="center"/>
          </w:tcPr>
          <w:p w14:paraId="582F28B7" w14:textId="77777777" w:rsidR="00B222B2" w:rsidRPr="00300869" w:rsidRDefault="00B222B2" w:rsidP="00D93A12">
            <w:pPr>
              <w:rPr>
                <w:rFonts w:cstheme="minorHAnsi"/>
                <w:sz w:val="20"/>
                <w:szCs w:val="20"/>
              </w:rPr>
            </w:pPr>
            <w:r w:rsidRPr="00300869">
              <w:rPr>
                <w:rFonts w:cstheme="minorHAnsi"/>
                <w:sz w:val="20"/>
                <w:szCs w:val="20"/>
              </w:rPr>
              <w:t>Całodobowo</w:t>
            </w:r>
          </w:p>
        </w:tc>
        <w:tc>
          <w:tcPr>
            <w:tcW w:w="6520" w:type="dxa"/>
            <w:shd w:val="clear" w:color="auto" w:fill="E2EFD9" w:themeFill="accent6" w:themeFillTint="33"/>
            <w:vAlign w:val="center"/>
          </w:tcPr>
          <w:p w14:paraId="2439C7F4" w14:textId="77777777" w:rsidR="00B222B2" w:rsidRPr="00300869" w:rsidRDefault="00B222B2" w:rsidP="00D93A12">
            <w:pPr>
              <w:rPr>
                <w:rFonts w:cstheme="minorHAnsi"/>
                <w:sz w:val="20"/>
                <w:szCs w:val="20"/>
              </w:rPr>
            </w:pPr>
            <w:r w:rsidRPr="00300869">
              <w:rPr>
                <w:rFonts w:cstheme="minorHAnsi"/>
                <w:sz w:val="20"/>
                <w:szCs w:val="20"/>
              </w:rPr>
              <w:t>Anonimowe i bezpłatne wsparcie psychologiczne w kryzysach psychicznych dla dzieci i młodzieży</w:t>
            </w:r>
          </w:p>
        </w:tc>
        <w:tc>
          <w:tcPr>
            <w:tcW w:w="1785" w:type="dxa"/>
            <w:shd w:val="clear" w:color="auto" w:fill="E2EFD9" w:themeFill="accent6" w:themeFillTint="33"/>
            <w:vAlign w:val="center"/>
          </w:tcPr>
          <w:p w14:paraId="57B89C74" w14:textId="77777777" w:rsidR="00B222B2" w:rsidRPr="00300869" w:rsidRDefault="00B222B2" w:rsidP="00D93A12">
            <w:pPr>
              <w:rPr>
                <w:rFonts w:cstheme="minorHAnsi"/>
                <w:sz w:val="20"/>
                <w:szCs w:val="20"/>
              </w:rPr>
            </w:pPr>
            <w:r w:rsidRPr="00300869">
              <w:rPr>
                <w:rFonts w:cstheme="minorHAnsi"/>
                <w:sz w:val="20"/>
                <w:szCs w:val="20"/>
              </w:rPr>
              <w:t>Dzieci, młodzież</w:t>
            </w:r>
          </w:p>
        </w:tc>
      </w:tr>
      <w:tr w:rsidR="00B222B2" w:rsidRPr="00300869" w14:paraId="4C95659D" w14:textId="77777777" w:rsidTr="00D93A12">
        <w:trPr>
          <w:jc w:val="center"/>
        </w:trPr>
        <w:tc>
          <w:tcPr>
            <w:tcW w:w="2405" w:type="dxa"/>
            <w:shd w:val="clear" w:color="auto" w:fill="E2EFD9" w:themeFill="accent6" w:themeFillTint="33"/>
            <w:vAlign w:val="center"/>
          </w:tcPr>
          <w:p w14:paraId="01BDB1F8" w14:textId="77777777" w:rsidR="00B222B2" w:rsidRPr="00300869" w:rsidRDefault="00B222B2" w:rsidP="00D93A12">
            <w:pPr>
              <w:rPr>
                <w:rFonts w:cstheme="minorHAnsi"/>
                <w:sz w:val="20"/>
                <w:szCs w:val="20"/>
              </w:rPr>
            </w:pPr>
            <w:r w:rsidRPr="00300869">
              <w:rPr>
                <w:rFonts w:cstheme="minorHAnsi"/>
                <w:sz w:val="20"/>
                <w:szCs w:val="20"/>
              </w:rPr>
              <w:lastRenderedPageBreak/>
              <w:t>Poradnia Telefoniczna Niebieskiej Linii</w:t>
            </w:r>
          </w:p>
        </w:tc>
        <w:tc>
          <w:tcPr>
            <w:tcW w:w="2268" w:type="dxa"/>
            <w:shd w:val="clear" w:color="auto" w:fill="E2EFD9" w:themeFill="accent6" w:themeFillTint="33"/>
            <w:vAlign w:val="center"/>
          </w:tcPr>
          <w:p w14:paraId="65613B47" w14:textId="77777777" w:rsidR="00B222B2" w:rsidRPr="00300869" w:rsidRDefault="00B222B2" w:rsidP="00D93A12">
            <w:pPr>
              <w:rPr>
                <w:rFonts w:cstheme="minorHAnsi"/>
                <w:sz w:val="20"/>
                <w:szCs w:val="20"/>
              </w:rPr>
            </w:pPr>
            <w:r w:rsidRPr="00300869">
              <w:rPr>
                <w:rFonts w:cstheme="minorHAnsi"/>
                <w:sz w:val="20"/>
                <w:szCs w:val="20"/>
              </w:rPr>
              <w:t>22 668 70 00</w:t>
            </w:r>
          </w:p>
        </w:tc>
        <w:tc>
          <w:tcPr>
            <w:tcW w:w="2410" w:type="dxa"/>
            <w:shd w:val="clear" w:color="auto" w:fill="E2EFD9" w:themeFill="accent6" w:themeFillTint="33"/>
            <w:vAlign w:val="center"/>
          </w:tcPr>
          <w:p w14:paraId="5E2BF7DF" w14:textId="77777777" w:rsidR="00B222B2" w:rsidRPr="00300869" w:rsidRDefault="00B222B2" w:rsidP="00D93A12">
            <w:pPr>
              <w:rPr>
                <w:rFonts w:cstheme="minorHAnsi"/>
                <w:sz w:val="20"/>
                <w:szCs w:val="20"/>
              </w:rPr>
            </w:pPr>
            <w:r w:rsidRPr="00300869">
              <w:rPr>
                <w:rFonts w:cstheme="minorHAnsi"/>
                <w:sz w:val="20"/>
                <w:szCs w:val="20"/>
              </w:rPr>
              <w:t>Całodobowo</w:t>
            </w:r>
          </w:p>
        </w:tc>
        <w:tc>
          <w:tcPr>
            <w:tcW w:w="6520" w:type="dxa"/>
            <w:shd w:val="clear" w:color="auto" w:fill="E2EFD9" w:themeFill="accent6" w:themeFillTint="33"/>
            <w:vAlign w:val="center"/>
          </w:tcPr>
          <w:p w14:paraId="57D11820" w14:textId="77777777" w:rsidR="00B222B2" w:rsidRPr="00300869" w:rsidRDefault="00B222B2" w:rsidP="00D93A12">
            <w:pPr>
              <w:rPr>
                <w:rFonts w:cstheme="minorHAnsi"/>
                <w:sz w:val="20"/>
                <w:szCs w:val="20"/>
              </w:rPr>
            </w:pPr>
            <w:r w:rsidRPr="00300869">
              <w:rPr>
                <w:rFonts w:cstheme="minorHAnsi"/>
                <w:sz w:val="20"/>
                <w:szCs w:val="20"/>
              </w:rPr>
              <w:t>Wsparcie dla osób doznających przemocy domowej</w:t>
            </w:r>
          </w:p>
        </w:tc>
        <w:tc>
          <w:tcPr>
            <w:tcW w:w="1785" w:type="dxa"/>
            <w:shd w:val="clear" w:color="auto" w:fill="E2EFD9" w:themeFill="accent6" w:themeFillTint="33"/>
            <w:vAlign w:val="center"/>
          </w:tcPr>
          <w:p w14:paraId="0B9775F8"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75217C27" w14:textId="77777777" w:rsidTr="00D93A12">
        <w:trPr>
          <w:jc w:val="center"/>
        </w:trPr>
        <w:tc>
          <w:tcPr>
            <w:tcW w:w="2405" w:type="dxa"/>
            <w:tcBorders>
              <w:bottom w:val="single" w:sz="12" w:space="0" w:color="auto"/>
            </w:tcBorders>
            <w:shd w:val="clear" w:color="auto" w:fill="E2EFD9" w:themeFill="accent6" w:themeFillTint="33"/>
            <w:vAlign w:val="center"/>
          </w:tcPr>
          <w:p w14:paraId="1A680C8F" w14:textId="77777777" w:rsidR="00B222B2" w:rsidRPr="00300869" w:rsidRDefault="00B222B2" w:rsidP="00D93A12">
            <w:pPr>
              <w:rPr>
                <w:rFonts w:cstheme="minorHAnsi"/>
                <w:sz w:val="20"/>
                <w:szCs w:val="20"/>
              </w:rPr>
            </w:pPr>
            <w:r w:rsidRPr="00300869">
              <w:rPr>
                <w:rFonts w:cstheme="minorHAnsi"/>
                <w:sz w:val="20"/>
                <w:szCs w:val="20"/>
              </w:rPr>
              <w:t>Telefon wsparcia dla rodziców i nauczycieli</w:t>
            </w:r>
          </w:p>
        </w:tc>
        <w:tc>
          <w:tcPr>
            <w:tcW w:w="2268" w:type="dxa"/>
            <w:tcBorders>
              <w:bottom w:val="single" w:sz="12" w:space="0" w:color="auto"/>
            </w:tcBorders>
            <w:shd w:val="clear" w:color="auto" w:fill="E2EFD9" w:themeFill="accent6" w:themeFillTint="33"/>
            <w:vAlign w:val="center"/>
          </w:tcPr>
          <w:p w14:paraId="24B6793B" w14:textId="77777777" w:rsidR="00B222B2" w:rsidRPr="00300869" w:rsidRDefault="00B222B2" w:rsidP="00D93A12">
            <w:pPr>
              <w:rPr>
                <w:rFonts w:cstheme="minorHAnsi"/>
                <w:sz w:val="20"/>
                <w:szCs w:val="20"/>
              </w:rPr>
            </w:pPr>
            <w:r w:rsidRPr="00300869">
              <w:rPr>
                <w:rFonts w:cstheme="minorHAnsi"/>
                <w:sz w:val="20"/>
                <w:szCs w:val="20"/>
              </w:rPr>
              <w:t>800 100 100</w:t>
            </w:r>
          </w:p>
        </w:tc>
        <w:tc>
          <w:tcPr>
            <w:tcW w:w="2410" w:type="dxa"/>
            <w:tcBorders>
              <w:bottom w:val="single" w:sz="12" w:space="0" w:color="auto"/>
            </w:tcBorders>
            <w:shd w:val="clear" w:color="auto" w:fill="E2EFD9" w:themeFill="accent6" w:themeFillTint="33"/>
            <w:vAlign w:val="center"/>
          </w:tcPr>
          <w:p w14:paraId="07559784" w14:textId="77777777" w:rsidR="00B222B2" w:rsidRPr="00300869" w:rsidRDefault="00B222B2" w:rsidP="00D93A12">
            <w:pPr>
              <w:rPr>
                <w:rFonts w:cstheme="minorHAnsi"/>
                <w:sz w:val="20"/>
                <w:szCs w:val="20"/>
              </w:rPr>
            </w:pPr>
            <w:r w:rsidRPr="00300869">
              <w:rPr>
                <w:rFonts w:cstheme="minorHAnsi"/>
                <w:sz w:val="20"/>
                <w:szCs w:val="20"/>
              </w:rPr>
              <w:t>Poniedziałek – piątek;</w:t>
            </w:r>
          </w:p>
          <w:p w14:paraId="79A25693" w14:textId="77777777" w:rsidR="00B222B2" w:rsidRPr="00300869" w:rsidRDefault="00B222B2" w:rsidP="00D93A12">
            <w:pPr>
              <w:rPr>
                <w:rFonts w:cstheme="minorHAnsi"/>
                <w:sz w:val="20"/>
                <w:szCs w:val="20"/>
              </w:rPr>
            </w:pPr>
            <w:r w:rsidRPr="00300869">
              <w:rPr>
                <w:rFonts w:cstheme="minorHAnsi"/>
                <w:sz w:val="20"/>
                <w:szCs w:val="20"/>
              </w:rPr>
              <w:t>12:00 – 15:00</w:t>
            </w:r>
          </w:p>
        </w:tc>
        <w:tc>
          <w:tcPr>
            <w:tcW w:w="6520" w:type="dxa"/>
            <w:tcBorders>
              <w:bottom w:val="single" w:sz="12" w:space="0" w:color="auto"/>
            </w:tcBorders>
            <w:shd w:val="clear" w:color="auto" w:fill="E2EFD9" w:themeFill="accent6" w:themeFillTint="33"/>
            <w:vAlign w:val="center"/>
          </w:tcPr>
          <w:p w14:paraId="63E04B5F" w14:textId="77777777" w:rsidR="00B222B2" w:rsidRPr="00300869" w:rsidRDefault="00B222B2" w:rsidP="00D93A12">
            <w:pPr>
              <w:rPr>
                <w:rFonts w:cstheme="minorHAnsi"/>
                <w:sz w:val="20"/>
                <w:szCs w:val="20"/>
              </w:rPr>
            </w:pPr>
            <w:r w:rsidRPr="00300869">
              <w:rPr>
                <w:rFonts w:cstheme="minorHAnsi"/>
                <w:sz w:val="20"/>
                <w:szCs w:val="20"/>
              </w:rPr>
              <w:t>Bezpłatne i anonimowe wsparcie dla rodziców i nauczycieli w sprawie bezpieczeństwa dzieci  - pomoc psychologiczna i prawna</w:t>
            </w:r>
          </w:p>
        </w:tc>
        <w:tc>
          <w:tcPr>
            <w:tcW w:w="1785" w:type="dxa"/>
            <w:tcBorders>
              <w:bottom w:val="single" w:sz="12" w:space="0" w:color="auto"/>
            </w:tcBorders>
            <w:shd w:val="clear" w:color="auto" w:fill="E2EFD9" w:themeFill="accent6" w:themeFillTint="33"/>
            <w:vAlign w:val="center"/>
          </w:tcPr>
          <w:p w14:paraId="2EB87306" w14:textId="77777777" w:rsidR="00B222B2" w:rsidRPr="00300869" w:rsidRDefault="00B222B2" w:rsidP="00D93A12">
            <w:pPr>
              <w:rPr>
                <w:rFonts w:cstheme="minorHAnsi"/>
                <w:sz w:val="20"/>
                <w:szCs w:val="20"/>
              </w:rPr>
            </w:pPr>
            <w:r w:rsidRPr="00300869">
              <w:rPr>
                <w:rFonts w:cstheme="minorHAnsi"/>
                <w:sz w:val="20"/>
                <w:szCs w:val="20"/>
              </w:rPr>
              <w:t>Dorośli, specjaliści</w:t>
            </w:r>
          </w:p>
        </w:tc>
      </w:tr>
      <w:tr w:rsidR="00B222B2" w:rsidRPr="00300869" w14:paraId="6DAF46BA" w14:textId="77777777" w:rsidTr="00D93A12">
        <w:trPr>
          <w:jc w:val="center"/>
        </w:trPr>
        <w:tc>
          <w:tcPr>
            <w:tcW w:w="15388" w:type="dxa"/>
            <w:gridSpan w:val="5"/>
            <w:tcBorders>
              <w:top w:val="single" w:sz="12" w:space="0" w:color="auto"/>
              <w:bottom w:val="single" w:sz="12" w:space="0" w:color="auto"/>
            </w:tcBorders>
            <w:shd w:val="clear" w:color="auto" w:fill="4472C4" w:themeFill="accent5"/>
            <w:vAlign w:val="center"/>
          </w:tcPr>
          <w:p w14:paraId="20A4CF3E" w14:textId="77777777" w:rsidR="00B222B2" w:rsidRPr="00300869" w:rsidRDefault="00B222B2" w:rsidP="00D93A12">
            <w:pPr>
              <w:jc w:val="center"/>
              <w:rPr>
                <w:rFonts w:cstheme="minorHAnsi"/>
                <w:b/>
                <w:bCs/>
                <w:sz w:val="32"/>
                <w:szCs w:val="32"/>
              </w:rPr>
            </w:pPr>
            <w:r w:rsidRPr="00300869">
              <w:rPr>
                <w:rFonts w:cstheme="minorHAnsi"/>
                <w:b/>
                <w:bCs/>
                <w:sz w:val="32"/>
                <w:szCs w:val="32"/>
              </w:rPr>
              <w:t>Policja</w:t>
            </w:r>
          </w:p>
        </w:tc>
      </w:tr>
      <w:tr w:rsidR="00B222B2" w:rsidRPr="00300869" w14:paraId="545DC141" w14:textId="77777777" w:rsidTr="00D93A12">
        <w:trPr>
          <w:jc w:val="center"/>
        </w:trPr>
        <w:tc>
          <w:tcPr>
            <w:tcW w:w="2405" w:type="dxa"/>
            <w:tcBorders>
              <w:top w:val="single" w:sz="12" w:space="0" w:color="auto"/>
            </w:tcBorders>
            <w:shd w:val="clear" w:color="auto" w:fill="D9E2F3" w:themeFill="accent5" w:themeFillTint="33"/>
            <w:vAlign w:val="center"/>
          </w:tcPr>
          <w:p w14:paraId="7839392A" w14:textId="77777777" w:rsidR="00B222B2" w:rsidRPr="00300869" w:rsidRDefault="00B222B2" w:rsidP="00D93A12">
            <w:pPr>
              <w:rPr>
                <w:rFonts w:cstheme="minorHAnsi"/>
                <w:sz w:val="20"/>
                <w:szCs w:val="20"/>
              </w:rPr>
            </w:pPr>
            <w:r w:rsidRPr="00300869">
              <w:rPr>
                <w:rFonts w:cstheme="minorHAnsi"/>
                <w:sz w:val="20"/>
                <w:szCs w:val="20"/>
              </w:rPr>
              <w:t>Komisariat Policji Gdynia-Śródmieście</w:t>
            </w:r>
          </w:p>
        </w:tc>
        <w:tc>
          <w:tcPr>
            <w:tcW w:w="2268" w:type="dxa"/>
            <w:tcBorders>
              <w:top w:val="single" w:sz="12" w:space="0" w:color="auto"/>
            </w:tcBorders>
            <w:shd w:val="clear" w:color="auto" w:fill="D9E2F3" w:themeFill="accent5" w:themeFillTint="33"/>
            <w:vAlign w:val="center"/>
          </w:tcPr>
          <w:p w14:paraId="4652FA2B" w14:textId="77777777" w:rsidR="00B222B2" w:rsidRPr="00300869" w:rsidRDefault="00B222B2" w:rsidP="00D93A12">
            <w:pPr>
              <w:rPr>
                <w:rFonts w:cstheme="minorHAnsi"/>
                <w:sz w:val="20"/>
                <w:szCs w:val="20"/>
              </w:rPr>
            </w:pPr>
            <w:r w:rsidRPr="00300869">
              <w:rPr>
                <w:rFonts w:cstheme="minorHAnsi"/>
                <w:sz w:val="20"/>
                <w:szCs w:val="20"/>
              </w:rPr>
              <w:t>47 74 21 155;</w:t>
            </w:r>
          </w:p>
          <w:p w14:paraId="78540B79" w14:textId="77777777" w:rsidR="00B222B2" w:rsidRPr="00300869" w:rsidRDefault="00B222B2" w:rsidP="00D93A12">
            <w:pPr>
              <w:rPr>
                <w:rFonts w:cstheme="minorHAnsi"/>
                <w:sz w:val="20"/>
                <w:szCs w:val="20"/>
              </w:rPr>
            </w:pPr>
            <w:r w:rsidRPr="00300869">
              <w:rPr>
                <w:rFonts w:cstheme="minorHAnsi"/>
                <w:sz w:val="20"/>
                <w:szCs w:val="20"/>
              </w:rPr>
              <w:t>ul. Jerzego Waszyngtona 11</w:t>
            </w:r>
          </w:p>
        </w:tc>
        <w:tc>
          <w:tcPr>
            <w:tcW w:w="2410" w:type="dxa"/>
            <w:tcBorders>
              <w:top w:val="single" w:sz="12" w:space="0" w:color="auto"/>
            </w:tcBorders>
            <w:shd w:val="clear" w:color="auto" w:fill="D9E2F3" w:themeFill="accent5" w:themeFillTint="33"/>
            <w:vAlign w:val="center"/>
          </w:tcPr>
          <w:p w14:paraId="4B492894" w14:textId="77777777" w:rsidR="00B222B2" w:rsidRPr="00300869" w:rsidRDefault="00B222B2" w:rsidP="00D93A12">
            <w:pPr>
              <w:rPr>
                <w:rFonts w:cstheme="minorHAnsi"/>
                <w:sz w:val="20"/>
                <w:szCs w:val="20"/>
              </w:rPr>
            </w:pPr>
            <w:r w:rsidRPr="00300869">
              <w:rPr>
                <w:rFonts w:cstheme="minorHAnsi"/>
                <w:sz w:val="20"/>
                <w:szCs w:val="20"/>
              </w:rPr>
              <w:t>Całodobowo</w:t>
            </w:r>
          </w:p>
        </w:tc>
        <w:tc>
          <w:tcPr>
            <w:tcW w:w="6520" w:type="dxa"/>
            <w:tcBorders>
              <w:top w:val="single" w:sz="12" w:space="0" w:color="auto"/>
            </w:tcBorders>
            <w:shd w:val="clear" w:color="auto" w:fill="D9E2F3" w:themeFill="accent5" w:themeFillTint="33"/>
            <w:vAlign w:val="center"/>
          </w:tcPr>
          <w:p w14:paraId="50A686EA" w14:textId="77777777" w:rsidR="00B222B2" w:rsidRPr="00300869" w:rsidRDefault="00B222B2" w:rsidP="00D93A12">
            <w:pPr>
              <w:rPr>
                <w:rFonts w:cstheme="minorHAnsi"/>
                <w:sz w:val="20"/>
                <w:szCs w:val="20"/>
              </w:rPr>
            </w:pPr>
            <w:r w:rsidRPr="00300869">
              <w:rPr>
                <w:rFonts w:cstheme="minorHAnsi"/>
                <w:sz w:val="20"/>
                <w:szCs w:val="20"/>
              </w:rPr>
              <w:t>Wsparcie dla osób pokrzywdzonych przestępstwem; zgłaszanie zawiadomień o możliwości popełnieniu przestępstwa;</w:t>
            </w:r>
          </w:p>
        </w:tc>
        <w:tc>
          <w:tcPr>
            <w:tcW w:w="1785" w:type="dxa"/>
            <w:tcBorders>
              <w:top w:val="single" w:sz="12" w:space="0" w:color="auto"/>
            </w:tcBorders>
            <w:shd w:val="clear" w:color="auto" w:fill="D9E2F3" w:themeFill="accent5" w:themeFillTint="33"/>
            <w:vAlign w:val="center"/>
          </w:tcPr>
          <w:p w14:paraId="1F928DFC"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19BEA06D" w14:textId="77777777" w:rsidTr="00D93A12">
        <w:trPr>
          <w:jc w:val="center"/>
        </w:trPr>
        <w:tc>
          <w:tcPr>
            <w:tcW w:w="2405" w:type="dxa"/>
            <w:shd w:val="clear" w:color="auto" w:fill="D9E2F3" w:themeFill="accent5" w:themeFillTint="33"/>
            <w:vAlign w:val="center"/>
          </w:tcPr>
          <w:p w14:paraId="2BCBCA1C" w14:textId="77777777" w:rsidR="00B222B2" w:rsidRPr="00300869" w:rsidRDefault="00B222B2" w:rsidP="00D93A12">
            <w:pPr>
              <w:rPr>
                <w:rFonts w:cstheme="minorHAnsi"/>
                <w:sz w:val="20"/>
                <w:szCs w:val="20"/>
              </w:rPr>
            </w:pPr>
            <w:r w:rsidRPr="00300869">
              <w:rPr>
                <w:rFonts w:cstheme="minorHAnsi"/>
                <w:sz w:val="20"/>
                <w:szCs w:val="20"/>
              </w:rPr>
              <w:t>Komisariat Policji Gdynia -Chylonia</w:t>
            </w:r>
          </w:p>
        </w:tc>
        <w:tc>
          <w:tcPr>
            <w:tcW w:w="2268" w:type="dxa"/>
            <w:shd w:val="clear" w:color="auto" w:fill="D9E2F3" w:themeFill="accent5" w:themeFillTint="33"/>
            <w:vAlign w:val="center"/>
          </w:tcPr>
          <w:p w14:paraId="44155270" w14:textId="77777777" w:rsidR="00B222B2" w:rsidRPr="00300869" w:rsidRDefault="00B222B2" w:rsidP="00D93A12">
            <w:pPr>
              <w:rPr>
                <w:rFonts w:cstheme="minorHAnsi"/>
                <w:sz w:val="20"/>
                <w:szCs w:val="20"/>
              </w:rPr>
            </w:pPr>
            <w:r w:rsidRPr="00300869">
              <w:rPr>
                <w:rFonts w:cstheme="minorHAnsi"/>
                <w:sz w:val="20"/>
                <w:szCs w:val="20"/>
              </w:rPr>
              <w:t>47 74 21 355;</w:t>
            </w:r>
          </w:p>
          <w:p w14:paraId="01086A5C" w14:textId="77777777" w:rsidR="00B222B2" w:rsidRPr="00300869" w:rsidRDefault="00B222B2" w:rsidP="00D93A12">
            <w:pPr>
              <w:rPr>
                <w:rFonts w:cstheme="minorHAnsi"/>
                <w:sz w:val="20"/>
                <w:szCs w:val="20"/>
              </w:rPr>
            </w:pPr>
            <w:r w:rsidRPr="00300869">
              <w:rPr>
                <w:rFonts w:cstheme="minorHAnsi"/>
                <w:sz w:val="20"/>
                <w:szCs w:val="20"/>
              </w:rPr>
              <w:t>ul. Owsiana 5</w:t>
            </w:r>
          </w:p>
        </w:tc>
        <w:tc>
          <w:tcPr>
            <w:tcW w:w="2410" w:type="dxa"/>
            <w:shd w:val="clear" w:color="auto" w:fill="D9E2F3" w:themeFill="accent5" w:themeFillTint="33"/>
            <w:vAlign w:val="center"/>
          </w:tcPr>
          <w:p w14:paraId="3AE4EC77" w14:textId="77777777" w:rsidR="00B222B2" w:rsidRPr="00300869" w:rsidRDefault="00B222B2" w:rsidP="00D93A12">
            <w:pPr>
              <w:rPr>
                <w:rFonts w:cstheme="minorHAnsi"/>
                <w:sz w:val="20"/>
                <w:szCs w:val="20"/>
              </w:rPr>
            </w:pPr>
            <w:r w:rsidRPr="00300869">
              <w:rPr>
                <w:rFonts w:cstheme="minorHAnsi"/>
                <w:sz w:val="20"/>
                <w:szCs w:val="20"/>
              </w:rPr>
              <w:t>Całodobowo</w:t>
            </w:r>
          </w:p>
        </w:tc>
        <w:tc>
          <w:tcPr>
            <w:tcW w:w="6520" w:type="dxa"/>
            <w:shd w:val="clear" w:color="auto" w:fill="D9E2F3" w:themeFill="accent5" w:themeFillTint="33"/>
            <w:vAlign w:val="center"/>
          </w:tcPr>
          <w:p w14:paraId="7B506F0A" w14:textId="77777777" w:rsidR="00B222B2" w:rsidRPr="00300869" w:rsidRDefault="00B222B2" w:rsidP="00D93A12">
            <w:pPr>
              <w:rPr>
                <w:rFonts w:cstheme="minorHAnsi"/>
                <w:sz w:val="20"/>
                <w:szCs w:val="20"/>
              </w:rPr>
            </w:pPr>
            <w:r w:rsidRPr="00300869">
              <w:rPr>
                <w:rFonts w:cstheme="minorHAnsi"/>
                <w:sz w:val="20"/>
                <w:szCs w:val="20"/>
              </w:rPr>
              <w:t>Wsparcie dla osób pokrzywdzonych przestępstwem; zgłaszanie zawiadomień o możliwości popełnieniu przestępstwa;</w:t>
            </w:r>
          </w:p>
        </w:tc>
        <w:tc>
          <w:tcPr>
            <w:tcW w:w="1785" w:type="dxa"/>
            <w:shd w:val="clear" w:color="auto" w:fill="D9E2F3" w:themeFill="accent5" w:themeFillTint="33"/>
            <w:vAlign w:val="center"/>
          </w:tcPr>
          <w:p w14:paraId="57C0C7D2"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0941F8BC" w14:textId="77777777" w:rsidTr="00D93A12">
        <w:trPr>
          <w:jc w:val="center"/>
        </w:trPr>
        <w:tc>
          <w:tcPr>
            <w:tcW w:w="2405" w:type="dxa"/>
            <w:shd w:val="clear" w:color="auto" w:fill="D9E2F3" w:themeFill="accent5" w:themeFillTint="33"/>
            <w:vAlign w:val="center"/>
          </w:tcPr>
          <w:p w14:paraId="411D46F8" w14:textId="77777777" w:rsidR="00B222B2" w:rsidRPr="00300869" w:rsidRDefault="00B222B2" w:rsidP="00D93A12">
            <w:pPr>
              <w:rPr>
                <w:rFonts w:cstheme="minorHAnsi"/>
                <w:sz w:val="20"/>
                <w:szCs w:val="20"/>
              </w:rPr>
            </w:pPr>
            <w:r w:rsidRPr="00300869">
              <w:rPr>
                <w:rFonts w:cstheme="minorHAnsi"/>
                <w:sz w:val="20"/>
                <w:szCs w:val="20"/>
              </w:rPr>
              <w:t xml:space="preserve">Komisariat Policji Gdynia- </w:t>
            </w:r>
            <w:proofErr w:type="spellStart"/>
            <w:r w:rsidRPr="00300869">
              <w:rPr>
                <w:rFonts w:cstheme="minorHAnsi"/>
                <w:sz w:val="20"/>
                <w:szCs w:val="20"/>
              </w:rPr>
              <w:t>Redłowo</w:t>
            </w:r>
            <w:proofErr w:type="spellEnd"/>
          </w:p>
        </w:tc>
        <w:tc>
          <w:tcPr>
            <w:tcW w:w="2268" w:type="dxa"/>
            <w:shd w:val="clear" w:color="auto" w:fill="D9E2F3" w:themeFill="accent5" w:themeFillTint="33"/>
            <w:vAlign w:val="center"/>
          </w:tcPr>
          <w:p w14:paraId="1B387BFA" w14:textId="77777777" w:rsidR="00B222B2" w:rsidRPr="00300869" w:rsidRDefault="00B222B2" w:rsidP="00D93A12">
            <w:pPr>
              <w:rPr>
                <w:rFonts w:cstheme="minorHAnsi"/>
                <w:sz w:val="20"/>
                <w:szCs w:val="20"/>
              </w:rPr>
            </w:pPr>
            <w:r w:rsidRPr="00300869">
              <w:rPr>
                <w:rFonts w:cstheme="minorHAnsi"/>
                <w:sz w:val="20"/>
                <w:szCs w:val="20"/>
              </w:rPr>
              <w:t>47 74 21 255;</w:t>
            </w:r>
          </w:p>
          <w:p w14:paraId="60F8DE2A" w14:textId="77777777" w:rsidR="00B222B2" w:rsidRPr="00300869" w:rsidRDefault="00B222B2" w:rsidP="00D93A12">
            <w:pPr>
              <w:rPr>
                <w:rFonts w:cstheme="minorHAnsi"/>
                <w:sz w:val="20"/>
                <w:szCs w:val="20"/>
              </w:rPr>
            </w:pPr>
            <w:r w:rsidRPr="00300869">
              <w:rPr>
                <w:rFonts w:cstheme="minorHAnsi"/>
                <w:sz w:val="20"/>
                <w:szCs w:val="20"/>
              </w:rPr>
              <w:t>ul. Korczaka 1a</w:t>
            </w:r>
          </w:p>
        </w:tc>
        <w:tc>
          <w:tcPr>
            <w:tcW w:w="2410" w:type="dxa"/>
            <w:shd w:val="clear" w:color="auto" w:fill="D9E2F3" w:themeFill="accent5" w:themeFillTint="33"/>
            <w:vAlign w:val="center"/>
          </w:tcPr>
          <w:p w14:paraId="466FE1E0" w14:textId="77777777" w:rsidR="00B222B2" w:rsidRPr="00300869" w:rsidRDefault="00B222B2" w:rsidP="00D93A12">
            <w:pPr>
              <w:rPr>
                <w:rFonts w:cstheme="minorHAnsi"/>
                <w:sz w:val="20"/>
                <w:szCs w:val="20"/>
              </w:rPr>
            </w:pPr>
            <w:r w:rsidRPr="00300869">
              <w:rPr>
                <w:rFonts w:cstheme="minorHAnsi"/>
                <w:sz w:val="20"/>
                <w:szCs w:val="20"/>
              </w:rPr>
              <w:t>Całodobowo</w:t>
            </w:r>
          </w:p>
        </w:tc>
        <w:tc>
          <w:tcPr>
            <w:tcW w:w="6520" w:type="dxa"/>
            <w:shd w:val="clear" w:color="auto" w:fill="D9E2F3" w:themeFill="accent5" w:themeFillTint="33"/>
            <w:vAlign w:val="center"/>
          </w:tcPr>
          <w:p w14:paraId="4D392870" w14:textId="77777777" w:rsidR="00B222B2" w:rsidRPr="00300869" w:rsidRDefault="00B222B2" w:rsidP="00D93A12">
            <w:pPr>
              <w:rPr>
                <w:rFonts w:cstheme="minorHAnsi"/>
                <w:sz w:val="20"/>
                <w:szCs w:val="20"/>
              </w:rPr>
            </w:pPr>
            <w:r w:rsidRPr="00300869">
              <w:rPr>
                <w:rFonts w:cstheme="minorHAnsi"/>
                <w:sz w:val="20"/>
                <w:szCs w:val="20"/>
              </w:rPr>
              <w:t>Wsparcie dla osób pokrzywdzonych przestępstwem; zgłaszanie zawiadomień o możliwości popełnieniu przestępstwa;</w:t>
            </w:r>
          </w:p>
        </w:tc>
        <w:tc>
          <w:tcPr>
            <w:tcW w:w="1785" w:type="dxa"/>
            <w:shd w:val="clear" w:color="auto" w:fill="D9E2F3" w:themeFill="accent5" w:themeFillTint="33"/>
            <w:vAlign w:val="center"/>
          </w:tcPr>
          <w:p w14:paraId="24D13744"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611804F5" w14:textId="77777777" w:rsidTr="00D93A12">
        <w:trPr>
          <w:jc w:val="center"/>
        </w:trPr>
        <w:tc>
          <w:tcPr>
            <w:tcW w:w="2405" w:type="dxa"/>
            <w:shd w:val="clear" w:color="auto" w:fill="D9E2F3" w:themeFill="accent5" w:themeFillTint="33"/>
            <w:vAlign w:val="center"/>
          </w:tcPr>
          <w:p w14:paraId="42EFED48" w14:textId="77777777" w:rsidR="00B222B2" w:rsidRPr="00300869" w:rsidRDefault="00B222B2" w:rsidP="00D93A12">
            <w:pPr>
              <w:rPr>
                <w:rFonts w:cstheme="minorHAnsi"/>
                <w:sz w:val="20"/>
                <w:szCs w:val="20"/>
              </w:rPr>
            </w:pPr>
            <w:r w:rsidRPr="00300869">
              <w:rPr>
                <w:rFonts w:cstheme="minorHAnsi"/>
                <w:sz w:val="20"/>
                <w:szCs w:val="20"/>
              </w:rPr>
              <w:t>Komisariat Policji Gdynia-Karwiny</w:t>
            </w:r>
          </w:p>
        </w:tc>
        <w:tc>
          <w:tcPr>
            <w:tcW w:w="2268" w:type="dxa"/>
            <w:shd w:val="clear" w:color="auto" w:fill="D9E2F3" w:themeFill="accent5" w:themeFillTint="33"/>
            <w:vAlign w:val="center"/>
          </w:tcPr>
          <w:p w14:paraId="096ECAB6" w14:textId="77777777" w:rsidR="00B222B2" w:rsidRPr="00300869" w:rsidRDefault="00B222B2" w:rsidP="00D93A12">
            <w:pPr>
              <w:rPr>
                <w:rFonts w:cstheme="minorHAnsi"/>
                <w:sz w:val="20"/>
                <w:szCs w:val="20"/>
              </w:rPr>
            </w:pPr>
            <w:r w:rsidRPr="00300869">
              <w:rPr>
                <w:rFonts w:cstheme="minorHAnsi"/>
                <w:sz w:val="20"/>
                <w:szCs w:val="20"/>
              </w:rPr>
              <w:t>47 74 21 455;</w:t>
            </w:r>
          </w:p>
          <w:p w14:paraId="7A635CA4" w14:textId="77777777" w:rsidR="00B222B2" w:rsidRPr="00300869" w:rsidRDefault="00B222B2" w:rsidP="00D93A12">
            <w:pPr>
              <w:rPr>
                <w:rFonts w:cstheme="minorHAnsi"/>
                <w:sz w:val="20"/>
                <w:szCs w:val="20"/>
              </w:rPr>
            </w:pPr>
            <w:r w:rsidRPr="00300869">
              <w:rPr>
                <w:rFonts w:cstheme="minorHAnsi"/>
                <w:sz w:val="20"/>
                <w:szCs w:val="20"/>
              </w:rPr>
              <w:t>ul. Korczaka 1a</w:t>
            </w:r>
          </w:p>
        </w:tc>
        <w:tc>
          <w:tcPr>
            <w:tcW w:w="2410" w:type="dxa"/>
            <w:shd w:val="clear" w:color="auto" w:fill="D9E2F3" w:themeFill="accent5" w:themeFillTint="33"/>
            <w:vAlign w:val="center"/>
          </w:tcPr>
          <w:p w14:paraId="50E5E614" w14:textId="77777777" w:rsidR="00B222B2" w:rsidRPr="00300869" w:rsidRDefault="00B222B2" w:rsidP="00D93A12">
            <w:pPr>
              <w:rPr>
                <w:rFonts w:cstheme="minorHAnsi"/>
                <w:sz w:val="20"/>
                <w:szCs w:val="20"/>
              </w:rPr>
            </w:pPr>
            <w:r w:rsidRPr="00300869">
              <w:rPr>
                <w:rFonts w:cstheme="minorHAnsi"/>
                <w:sz w:val="20"/>
                <w:szCs w:val="20"/>
              </w:rPr>
              <w:t>Całodobowo</w:t>
            </w:r>
          </w:p>
        </w:tc>
        <w:tc>
          <w:tcPr>
            <w:tcW w:w="6520" w:type="dxa"/>
            <w:shd w:val="clear" w:color="auto" w:fill="D9E2F3" w:themeFill="accent5" w:themeFillTint="33"/>
            <w:vAlign w:val="center"/>
          </w:tcPr>
          <w:p w14:paraId="1EB879B0" w14:textId="77777777" w:rsidR="00B222B2" w:rsidRPr="00300869" w:rsidRDefault="00B222B2" w:rsidP="00D93A12">
            <w:pPr>
              <w:rPr>
                <w:rFonts w:cstheme="minorHAnsi"/>
                <w:sz w:val="20"/>
                <w:szCs w:val="20"/>
              </w:rPr>
            </w:pPr>
            <w:r w:rsidRPr="00300869">
              <w:rPr>
                <w:rFonts w:cstheme="minorHAnsi"/>
                <w:sz w:val="20"/>
                <w:szCs w:val="20"/>
              </w:rPr>
              <w:t>Wsparcie dla osób pokrzywdzonych przestępstwem; zgłaszanie zawiadomień o możliwości popełnieniu przestępstwa;</w:t>
            </w:r>
          </w:p>
        </w:tc>
        <w:tc>
          <w:tcPr>
            <w:tcW w:w="1785" w:type="dxa"/>
            <w:shd w:val="clear" w:color="auto" w:fill="D9E2F3" w:themeFill="accent5" w:themeFillTint="33"/>
            <w:vAlign w:val="center"/>
          </w:tcPr>
          <w:p w14:paraId="26212869"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3458A222" w14:textId="77777777" w:rsidTr="00D93A12">
        <w:trPr>
          <w:jc w:val="center"/>
        </w:trPr>
        <w:tc>
          <w:tcPr>
            <w:tcW w:w="2405" w:type="dxa"/>
            <w:shd w:val="clear" w:color="auto" w:fill="D9E2F3" w:themeFill="accent5" w:themeFillTint="33"/>
            <w:vAlign w:val="center"/>
          </w:tcPr>
          <w:p w14:paraId="71830969" w14:textId="77777777" w:rsidR="00B222B2" w:rsidRPr="00300869" w:rsidRDefault="00B222B2" w:rsidP="00D93A12">
            <w:pPr>
              <w:rPr>
                <w:rFonts w:cstheme="minorHAnsi"/>
                <w:sz w:val="20"/>
                <w:szCs w:val="20"/>
              </w:rPr>
            </w:pPr>
            <w:r w:rsidRPr="00300869">
              <w:rPr>
                <w:rFonts w:cstheme="minorHAnsi"/>
                <w:sz w:val="20"/>
                <w:szCs w:val="20"/>
              </w:rPr>
              <w:t>Komisariat Policji Gdynia- Chwarzno</w:t>
            </w:r>
          </w:p>
        </w:tc>
        <w:tc>
          <w:tcPr>
            <w:tcW w:w="2268" w:type="dxa"/>
            <w:shd w:val="clear" w:color="auto" w:fill="D9E2F3" w:themeFill="accent5" w:themeFillTint="33"/>
            <w:vAlign w:val="center"/>
          </w:tcPr>
          <w:p w14:paraId="4B0CFC40" w14:textId="77777777" w:rsidR="00B222B2" w:rsidRPr="00300869" w:rsidRDefault="00B222B2" w:rsidP="00D93A12">
            <w:pPr>
              <w:rPr>
                <w:rFonts w:cstheme="minorHAnsi"/>
                <w:sz w:val="20"/>
                <w:szCs w:val="20"/>
              </w:rPr>
            </w:pPr>
            <w:r w:rsidRPr="00300869">
              <w:rPr>
                <w:rFonts w:cstheme="minorHAnsi"/>
                <w:sz w:val="20"/>
                <w:szCs w:val="20"/>
              </w:rPr>
              <w:t>47 74 21 655;</w:t>
            </w:r>
          </w:p>
          <w:p w14:paraId="4C360DDF" w14:textId="77777777" w:rsidR="00B222B2" w:rsidRPr="00300869" w:rsidRDefault="00B222B2" w:rsidP="00D93A12">
            <w:pPr>
              <w:rPr>
                <w:rFonts w:cstheme="minorHAnsi"/>
                <w:sz w:val="20"/>
                <w:szCs w:val="20"/>
              </w:rPr>
            </w:pPr>
            <w:r w:rsidRPr="00300869">
              <w:rPr>
                <w:rFonts w:cstheme="minorHAnsi"/>
                <w:sz w:val="20"/>
                <w:szCs w:val="20"/>
              </w:rPr>
              <w:t>ul. Staniszewskiego 1A</w:t>
            </w:r>
          </w:p>
        </w:tc>
        <w:tc>
          <w:tcPr>
            <w:tcW w:w="2410" w:type="dxa"/>
            <w:shd w:val="clear" w:color="auto" w:fill="D9E2F3" w:themeFill="accent5" w:themeFillTint="33"/>
            <w:vAlign w:val="center"/>
          </w:tcPr>
          <w:p w14:paraId="50BF100F" w14:textId="77777777" w:rsidR="00B222B2" w:rsidRPr="00300869" w:rsidRDefault="00B222B2" w:rsidP="00D93A12">
            <w:pPr>
              <w:rPr>
                <w:rFonts w:cstheme="minorHAnsi"/>
                <w:sz w:val="20"/>
                <w:szCs w:val="20"/>
              </w:rPr>
            </w:pPr>
            <w:r w:rsidRPr="00300869">
              <w:rPr>
                <w:rFonts w:cstheme="minorHAnsi"/>
                <w:sz w:val="20"/>
                <w:szCs w:val="20"/>
              </w:rPr>
              <w:t>Całodobowo</w:t>
            </w:r>
          </w:p>
        </w:tc>
        <w:tc>
          <w:tcPr>
            <w:tcW w:w="6520" w:type="dxa"/>
            <w:shd w:val="clear" w:color="auto" w:fill="D9E2F3" w:themeFill="accent5" w:themeFillTint="33"/>
            <w:vAlign w:val="center"/>
          </w:tcPr>
          <w:p w14:paraId="4CD7E671" w14:textId="77777777" w:rsidR="00B222B2" w:rsidRPr="00300869" w:rsidRDefault="00B222B2" w:rsidP="00D93A12">
            <w:pPr>
              <w:rPr>
                <w:rFonts w:cstheme="minorHAnsi"/>
                <w:sz w:val="20"/>
                <w:szCs w:val="20"/>
              </w:rPr>
            </w:pPr>
            <w:r w:rsidRPr="00300869">
              <w:rPr>
                <w:rFonts w:cstheme="minorHAnsi"/>
                <w:sz w:val="20"/>
                <w:szCs w:val="20"/>
              </w:rPr>
              <w:t>Wsparcie dla osób pokrzywdzonych przestępstwem; zgłaszanie zawiadomień o możliwości popełnieniu przestępstwa;</w:t>
            </w:r>
          </w:p>
        </w:tc>
        <w:tc>
          <w:tcPr>
            <w:tcW w:w="1785" w:type="dxa"/>
            <w:shd w:val="clear" w:color="auto" w:fill="D9E2F3" w:themeFill="accent5" w:themeFillTint="33"/>
            <w:vAlign w:val="center"/>
          </w:tcPr>
          <w:p w14:paraId="11B05279"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0B1CDF40" w14:textId="77777777" w:rsidTr="00D93A12">
        <w:trPr>
          <w:jc w:val="center"/>
        </w:trPr>
        <w:tc>
          <w:tcPr>
            <w:tcW w:w="2405" w:type="dxa"/>
            <w:shd w:val="clear" w:color="auto" w:fill="D9E2F3" w:themeFill="accent5" w:themeFillTint="33"/>
            <w:vAlign w:val="center"/>
          </w:tcPr>
          <w:p w14:paraId="4750B257" w14:textId="77777777" w:rsidR="00B222B2" w:rsidRPr="00300869" w:rsidRDefault="00B222B2" w:rsidP="00D93A12">
            <w:pPr>
              <w:rPr>
                <w:rFonts w:cstheme="minorHAnsi"/>
                <w:sz w:val="20"/>
                <w:szCs w:val="20"/>
              </w:rPr>
            </w:pPr>
            <w:r w:rsidRPr="00300869">
              <w:rPr>
                <w:rFonts w:cstheme="minorHAnsi"/>
                <w:sz w:val="20"/>
                <w:szCs w:val="20"/>
              </w:rPr>
              <w:t>Komisariat Policji Gdynia- Oksywie</w:t>
            </w:r>
          </w:p>
        </w:tc>
        <w:tc>
          <w:tcPr>
            <w:tcW w:w="2268" w:type="dxa"/>
            <w:shd w:val="clear" w:color="auto" w:fill="D9E2F3" w:themeFill="accent5" w:themeFillTint="33"/>
            <w:vAlign w:val="center"/>
          </w:tcPr>
          <w:p w14:paraId="7DD69216" w14:textId="77777777" w:rsidR="00B222B2" w:rsidRPr="00300869" w:rsidRDefault="00B222B2" w:rsidP="00D93A12">
            <w:pPr>
              <w:rPr>
                <w:rFonts w:cstheme="minorHAnsi"/>
                <w:sz w:val="20"/>
                <w:szCs w:val="20"/>
              </w:rPr>
            </w:pPr>
            <w:r w:rsidRPr="00300869">
              <w:rPr>
                <w:rFonts w:cstheme="minorHAnsi"/>
                <w:sz w:val="20"/>
                <w:szCs w:val="20"/>
              </w:rPr>
              <w:t>47 74 21 555;</w:t>
            </w:r>
          </w:p>
          <w:p w14:paraId="2BAF5812" w14:textId="77777777" w:rsidR="00B222B2" w:rsidRPr="00300869" w:rsidRDefault="00B222B2" w:rsidP="00D93A12">
            <w:pPr>
              <w:rPr>
                <w:rFonts w:cstheme="minorHAnsi"/>
                <w:sz w:val="20"/>
                <w:szCs w:val="20"/>
              </w:rPr>
            </w:pPr>
            <w:r w:rsidRPr="00300869">
              <w:rPr>
                <w:rFonts w:cstheme="minorHAnsi"/>
                <w:sz w:val="20"/>
                <w:szCs w:val="20"/>
              </w:rPr>
              <w:t>ul. Zielona 17B</w:t>
            </w:r>
          </w:p>
        </w:tc>
        <w:tc>
          <w:tcPr>
            <w:tcW w:w="2410" w:type="dxa"/>
            <w:shd w:val="clear" w:color="auto" w:fill="D9E2F3" w:themeFill="accent5" w:themeFillTint="33"/>
            <w:vAlign w:val="center"/>
          </w:tcPr>
          <w:p w14:paraId="00D26A9B" w14:textId="77777777" w:rsidR="00B222B2" w:rsidRPr="00300869" w:rsidRDefault="00B222B2" w:rsidP="00D93A12">
            <w:pPr>
              <w:rPr>
                <w:rFonts w:cstheme="minorHAnsi"/>
                <w:sz w:val="20"/>
                <w:szCs w:val="20"/>
              </w:rPr>
            </w:pPr>
            <w:r w:rsidRPr="00300869">
              <w:rPr>
                <w:rFonts w:cstheme="minorHAnsi"/>
                <w:sz w:val="20"/>
                <w:szCs w:val="20"/>
              </w:rPr>
              <w:t>Całodobowo</w:t>
            </w:r>
          </w:p>
        </w:tc>
        <w:tc>
          <w:tcPr>
            <w:tcW w:w="6520" w:type="dxa"/>
            <w:shd w:val="clear" w:color="auto" w:fill="D9E2F3" w:themeFill="accent5" w:themeFillTint="33"/>
            <w:vAlign w:val="center"/>
          </w:tcPr>
          <w:p w14:paraId="23507B66" w14:textId="77777777" w:rsidR="00B222B2" w:rsidRPr="00300869" w:rsidRDefault="00B222B2" w:rsidP="00D93A12">
            <w:pPr>
              <w:rPr>
                <w:rFonts w:cstheme="minorHAnsi"/>
                <w:sz w:val="20"/>
                <w:szCs w:val="20"/>
              </w:rPr>
            </w:pPr>
            <w:r w:rsidRPr="00300869">
              <w:rPr>
                <w:rFonts w:cstheme="minorHAnsi"/>
                <w:sz w:val="20"/>
                <w:szCs w:val="20"/>
              </w:rPr>
              <w:t>Wsparcie dla osób pokrzywdzonych przestępstwem; zgłaszanie zawiadomień o możliwości popełnieniu przestępstwa;</w:t>
            </w:r>
          </w:p>
        </w:tc>
        <w:tc>
          <w:tcPr>
            <w:tcW w:w="1785" w:type="dxa"/>
            <w:shd w:val="clear" w:color="auto" w:fill="D9E2F3" w:themeFill="accent5" w:themeFillTint="33"/>
            <w:vAlign w:val="center"/>
          </w:tcPr>
          <w:p w14:paraId="619ACFA5"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553B9671" w14:textId="77777777" w:rsidTr="00D93A12">
        <w:trPr>
          <w:jc w:val="center"/>
        </w:trPr>
        <w:tc>
          <w:tcPr>
            <w:tcW w:w="2405" w:type="dxa"/>
            <w:shd w:val="clear" w:color="auto" w:fill="D9E2F3" w:themeFill="accent5" w:themeFillTint="33"/>
            <w:vAlign w:val="center"/>
          </w:tcPr>
          <w:p w14:paraId="6DAD3E10" w14:textId="77777777" w:rsidR="00B222B2" w:rsidRPr="00300869" w:rsidRDefault="00B222B2" w:rsidP="00D93A12">
            <w:pPr>
              <w:rPr>
                <w:rFonts w:cstheme="minorHAnsi"/>
                <w:sz w:val="20"/>
                <w:szCs w:val="20"/>
              </w:rPr>
            </w:pPr>
            <w:r w:rsidRPr="00300869">
              <w:rPr>
                <w:rFonts w:cstheme="minorHAnsi"/>
                <w:sz w:val="20"/>
                <w:szCs w:val="20"/>
              </w:rPr>
              <w:t>Miejska Komenda Policji w Gdyni</w:t>
            </w:r>
          </w:p>
        </w:tc>
        <w:tc>
          <w:tcPr>
            <w:tcW w:w="2268" w:type="dxa"/>
            <w:shd w:val="clear" w:color="auto" w:fill="D9E2F3" w:themeFill="accent5" w:themeFillTint="33"/>
            <w:vAlign w:val="center"/>
          </w:tcPr>
          <w:p w14:paraId="2A32E546" w14:textId="77777777" w:rsidR="00B222B2" w:rsidRPr="00300869" w:rsidRDefault="00B222B2" w:rsidP="00D93A12">
            <w:pPr>
              <w:rPr>
                <w:rFonts w:cstheme="minorHAnsi"/>
                <w:sz w:val="20"/>
                <w:szCs w:val="20"/>
              </w:rPr>
            </w:pPr>
            <w:r w:rsidRPr="00300869">
              <w:rPr>
                <w:rFonts w:cstheme="minorHAnsi"/>
                <w:sz w:val="20"/>
                <w:szCs w:val="20"/>
              </w:rPr>
              <w:t>47 74 21 222;</w:t>
            </w:r>
          </w:p>
          <w:p w14:paraId="7D9272D6" w14:textId="77777777" w:rsidR="00B222B2" w:rsidRPr="00300869" w:rsidRDefault="00B222B2" w:rsidP="00D93A12">
            <w:pPr>
              <w:rPr>
                <w:rFonts w:cstheme="minorHAnsi"/>
                <w:sz w:val="20"/>
                <w:szCs w:val="20"/>
              </w:rPr>
            </w:pPr>
            <w:r w:rsidRPr="00300869">
              <w:rPr>
                <w:rFonts w:cstheme="minorHAnsi"/>
                <w:sz w:val="20"/>
                <w:szCs w:val="20"/>
              </w:rPr>
              <w:t>ul. Portowa 15</w:t>
            </w:r>
          </w:p>
        </w:tc>
        <w:tc>
          <w:tcPr>
            <w:tcW w:w="2410" w:type="dxa"/>
            <w:shd w:val="clear" w:color="auto" w:fill="D9E2F3" w:themeFill="accent5" w:themeFillTint="33"/>
            <w:vAlign w:val="center"/>
          </w:tcPr>
          <w:p w14:paraId="764C75B9" w14:textId="77777777" w:rsidR="00B222B2" w:rsidRPr="00300869" w:rsidRDefault="00B222B2" w:rsidP="00D93A12">
            <w:pPr>
              <w:rPr>
                <w:rFonts w:cstheme="minorHAnsi"/>
                <w:sz w:val="20"/>
                <w:szCs w:val="20"/>
              </w:rPr>
            </w:pPr>
            <w:r w:rsidRPr="00300869">
              <w:rPr>
                <w:rFonts w:cstheme="minorHAnsi"/>
                <w:sz w:val="20"/>
                <w:szCs w:val="20"/>
              </w:rPr>
              <w:t>Całodobowo</w:t>
            </w:r>
          </w:p>
        </w:tc>
        <w:tc>
          <w:tcPr>
            <w:tcW w:w="6520" w:type="dxa"/>
            <w:shd w:val="clear" w:color="auto" w:fill="D9E2F3" w:themeFill="accent5" w:themeFillTint="33"/>
            <w:vAlign w:val="center"/>
          </w:tcPr>
          <w:p w14:paraId="6E4D2F51" w14:textId="77777777" w:rsidR="00B222B2" w:rsidRPr="00300869" w:rsidRDefault="00B222B2" w:rsidP="00D93A12">
            <w:pPr>
              <w:rPr>
                <w:rFonts w:cstheme="minorHAnsi"/>
                <w:sz w:val="20"/>
                <w:szCs w:val="20"/>
              </w:rPr>
            </w:pPr>
            <w:r w:rsidRPr="00300869">
              <w:rPr>
                <w:rFonts w:cstheme="minorHAnsi"/>
                <w:sz w:val="20"/>
                <w:szCs w:val="20"/>
              </w:rPr>
              <w:t>Wsparcie dla osób pokrzywdzonych przestępstwem; zgłaszanie zawiadomień o możliwości popełnieniu przestępstwa;</w:t>
            </w:r>
          </w:p>
        </w:tc>
        <w:tc>
          <w:tcPr>
            <w:tcW w:w="1785" w:type="dxa"/>
            <w:shd w:val="clear" w:color="auto" w:fill="D9E2F3" w:themeFill="accent5" w:themeFillTint="33"/>
            <w:vAlign w:val="center"/>
          </w:tcPr>
          <w:p w14:paraId="221D3309"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38A32845" w14:textId="77777777" w:rsidTr="00D93A12">
        <w:trPr>
          <w:jc w:val="center"/>
        </w:trPr>
        <w:tc>
          <w:tcPr>
            <w:tcW w:w="2405" w:type="dxa"/>
            <w:tcBorders>
              <w:bottom w:val="single" w:sz="12" w:space="0" w:color="auto"/>
            </w:tcBorders>
            <w:shd w:val="clear" w:color="auto" w:fill="D9E2F3" w:themeFill="accent5" w:themeFillTint="33"/>
            <w:vAlign w:val="center"/>
          </w:tcPr>
          <w:p w14:paraId="6A075367" w14:textId="77777777" w:rsidR="00B222B2" w:rsidRPr="00300869" w:rsidRDefault="00B222B2" w:rsidP="00D93A12">
            <w:pPr>
              <w:rPr>
                <w:rFonts w:cstheme="minorHAnsi"/>
                <w:sz w:val="20"/>
                <w:szCs w:val="20"/>
              </w:rPr>
            </w:pPr>
            <w:r w:rsidRPr="00300869">
              <w:rPr>
                <w:rFonts w:cstheme="minorHAnsi"/>
                <w:sz w:val="20"/>
                <w:szCs w:val="20"/>
              </w:rPr>
              <w:t>Straż Miejska w Gdyni</w:t>
            </w:r>
          </w:p>
        </w:tc>
        <w:tc>
          <w:tcPr>
            <w:tcW w:w="2268" w:type="dxa"/>
            <w:tcBorders>
              <w:bottom w:val="single" w:sz="12" w:space="0" w:color="auto"/>
            </w:tcBorders>
            <w:shd w:val="clear" w:color="auto" w:fill="D9E2F3" w:themeFill="accent5" w:themeFillTint="33"/>
            <w:vAlign w:val="center"/>
          </w:tcPr>
          <w:p w14:paraId="361774E7" w14:textId="77777777" w:rsidR="00B222B2" w:rsidRPr="00300869" w:rsidRDefault="00B222B2" w:rsidP="00D93A12">
            <w:pPr>
              <w:rPr>
                <w:rFonts w:cstheme="minorHAnsi"/>
                <w:sz w:val="20"/>
                <w:szCs w:val="20"/>
              </w:rPr>
            </w:pPr>
            <w:r w:rsidRPr="00300869">
              <w:rPr>
                <w:rFonts w:cstheme="minorHAnsi"/>
                <w:sz w:val="20"/>
                <w:szCs w:val="20"/>
              </w:rPr>
              <w:t>58 660 22 03</w:t>
            </w:r>
          </w:p>
          <w:p w14:paraId="3CEC9DA1" w14:textId="77777777" w:rsidR="00B222B2" w:rsidRPr="00300869" w:rsidRDefault="00B222B2" w:rsidP="00D93A12">
            <w:pPr>
              <w:rPr>
                <w:rFonts w:cstheme="minorHAnsi"/>
                <w:sz w:val="20"/>
                <w:szCs w:val="20"/>
              </w:rPr>
            </w:pPr>
            <w:r w:rsidRPr="00300869">
              <w:rPr>
                <w:rFonts w:cstheme="minorHAnsi"/>
                <w:sz w:val="20"/>
                <w:szCs w:val="20"/>
              </w:rPr>
              <w:t>58 660 22 04;</w:t>
            </w:r>
          </w:p>
          <w:p w14:paraId="5C680FEA" w14:textId="77777777" w:rsidR="00B222B2" w:rsidRPr="00300869" w:rsidRDefault="00B222B2" w:rsidP="00D93A12">
            <w:pPr>
              <w:rPr>
                <w:rFonts w:cstheme="minorHAnsi"/>
                <w:sz w:val="20"/>
                <w:szCs w:val="20"/>
              </w:rPr>
            </w:pPr>
            <w:r w:rsidRPr="00300869">
              <w:rPr>
                <w:rFonts w:cstheme="minorHAnsi"/>
                <w:sz w:val="20"/>
                <w:szCs w:val="20"/>
              </w:rPr>
              <w:t>ul. Zakręt do Oksywia 10</w:t>
            </w:r>
          </w:p>
        </w:tc>
        <w:tc>
          <w:tcPr>
            <w:tcW w:w="2410" w:type="dxa"/>
            <w:tcBorders>
              <w:bottom w:val="single" w:sz="12" w:space="0" w:color="auto"/>
            </w:tcBorders>
            <w:shd w:val="clear" w:color="auto" w:fill="D9E2F3" w:themeFill="accent5" w:themeFillTint="33"/>
            <w:vAlign w:val="center"/>
          </w:tcPr>
          <w:p w14:paraId="1F376977" w14:textId="77777777" w:rsidR="00B222B2" w:rsidRPr="00300869" w:rsidRDefault="00B222B2" w:rsidP="00D93A12">
            <w:pPr>
              <w:rPr>
                <w:rFonts w:cstheme="minorHAnsi"/>
                <w:sz w:val="20"/>
                <w:szCs w:val="20"/>
              </w:rPr>
            </w:pPr>
            <w:r w:rsidRPr="00300869">
              <w:rPr>
                <w:rFonts w:cstheme="minorHAnsi"/>
                <w:sz w:val="20"/>
                <w:szCs w:val="20"/>
              </w:rPr>
              <w:t>Całodobowo</w:t>
            </w:r>
          </w:p>
        </w:tc>
        <w:tc>
          <w:tcPr>
            <w:tcW w:w="6520" w:type="dxa"/>
            <w:tcBorders>
              <w:bottom w:val="single" w:sz="12" w:space="0" w:color="auto"/>
            </w:tcBorders>
            <w:shd w:val="clear" w:color="auto" w:fill="D9E2F3" w:themeFill="accent5" w:themeFillTint="33"/>
            <w:vAlign w:val="center"/>
          </w:tcPr>
          <w:p w14:paraId="2BD5AB76" w14:textId="77777777" w:rsidR="00B222B2" w:rsidRPr="00300869" w:rsidRDefault="00B222B2" w:rsidP="00D93A12">
            <w:pPr>
              <w:rPr>
                <w:rFonts w:cstheme="minorHAnsi"/>
                <w:sz w:val="20"/>
                <w:szCs w:val="20"/>
              </w:rPr>
            </w:pPr>
            <w:r w:rsidRPr="00300869">
              <w:rPr>
                <w:rFonts w:cstheme="minorHAnsi"/>
                <w:sz w:val="20"/>
                <w:szCs w:val="20"/>
              </w:rPr>
              <w:t>Ochrona porządku publicznego; dbanie o spokój w miejscach publicznych; profilaktyka i działania informacyjne;</w:t>
            </w:r>
          </w:p>
        </w:tc>
        <w:tc>
          <w:tcPr>
            <w:tcW w:w="1785" w:type="dxa"/>
            <w:tcBorders>
              <w:bottom w:val="single" w:sz="12" w:space="0" w:color="auto"/>
            </w:tcBorders>
            <w:shd w:val="clear" w:color="auto" w:fill="D9E2F3" w:themeFill="accent5" w:themeFillTint="33"/>
            <w:vAlign w:val="center"/>
          </w:tcPr>
          <w:p w14:paraId="3F1F8E4E"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24F1B566" w14:textId="77777777" w:rsidTr="00D93A12">
        <w:trPr>
          <w:cantSplit/>
          <w:trHeight w:val="283"/>
          <w:jc w:val="center"/>
        </w:trPr>
        <w:tc>
          <w:tcPr>
            <w:tcW w:w="15388" w:type="dxa"/>
            <w:gridSpan w:val="5"/>
            <w:tcBorders>
              <w:top w:val="single" w:sz="12" w:space="0" w:color="auto"/>
              <w:bottom w:val="single" w:sz="12" w:space="0" w:color="auto"/>
            </w:tcBorders>
            <w:shd w:val="clear" w:color="auto" w:fill="FFC000" w:themeFill="accent4"/>
            <w:vAlign w:val="center"/>
          </w:tcPr>
          <w:p w14:paraId="664CA20D" w14:textId="77777777" w:rsidR="00B222B2" w:rsidRPr="00300869" w:rsidRDefault="00B222B2" w:rsidP="00D93A12">
            <w:pPr>
              <w:jc w:val="center"/>
              <w:rPr>
                <w:rFonts w:cstheme="minorHAnsi"/>
                <w:b/>
                <w:bCs/>
                <w:sz w:val="32"/>
                <w:szCs w:val="32"/>
              </w:rPr>
            </w:pPr>
            <w:r w:rsidRPr="00300869">
              <w:rPr>
                <w:rFonts w:cstheme="minorHAnsi"/>
                <w:b/>
                <w:bCs/>
                <w:sz w:val="32"/>
                <w:szCs w:val="32"/>
              </w:rPr>
              <w:lastRenderedPageBreak/>
              <w:t>Ośrodek Pomocy Społecznej</w:t>
            </w:r>
          </w:p>
        </w:tc>
      </w:tr>
      <w:tr w:rsidR="00B222B2" w:rsidRPr="00300869" w14:paraId="41C41129" w14:textId="77777777" w:rsidTr="00D93A12">
        <w:trPr>
          <w:jc w:val="center"/>
        </w:trPr>
        <w:tc>
          <w:tcPr>
            <w:tcW w:w="2405" w:type="dxa"/>
            <w:tcBorders>
              <w:top w:val="single" w:sz="12" w:space="0" w:color="auto"/>
            </w:tcBorders>
            <w:shd w:val="clear" w:color="auto" w:fill="FFF2CC" w:themeFill="accent4" w:themeFillTint="33"/>
            <w:vAlign w:val="center"/>
          </w:tcPr>
          <w:p w14:paraId="67C8DA60" w14:textId="77777777" w:rsidR="00B222B2" w:rsidRPr="00300869" w:rsidRDefault="00B222B2" w:rsidP="00D93A12">
            <w:pPr>
              <w:rPr>
                <w:rFonts w:cstheme="minorHAnsi"/>
                <w:sz w:val="20"/>
                <w:szCs w:val="20"/>
              </w:rPr>
            </w:pPr>
            <w:r w:rsidRPr="00300869">
              <w:rPr>
                <w:rFonts w:cstheme="minorHAnsi"/>
                <w:sz w:val="20"/>
                <w:szCs w:val="20"/>
              </w:rPr>
              <w:t>Zespół ds. Wsparcia Dziecka i Rodziny MOPS</w:t>
            </w:r>
          </w:p>
        </w:tc>
        <w:tc>
          <w:tcPr>
            <w:tcW w:w="2268" w:type="dxa"/>
            <w:tcBorders>
              <w:top w:val="single" w:sz="12" w:space="0" w:color="auto"/>
            </w:tcBorders>
            <w:shd w:val="clear" w:color="auto" w:fill="FFF2CC" w:themeFill="accent4" w:themeFillTint="33"/>
            <w:vAlign w:val="center"/>
          </w:tcPr>
          <w:p w14:paraId="1F6E8A4A" w14:textId="77777777" w:rsidR="00B222B2" w:rsidRPr="00300869" w:rsidRDefault="00B222B2" w:rsidP="00D93A12">
            <w:pPr>
              <w:rPr>
                <w:rFonts w:cstheme="minorHAnsi"/>
                <w:sz w:val="20"/>
                <w:szCs w:val="20"/>
              </w:rPr>
            </w:pPr>
            <w:r w:rsidRPr="00300869">
              <w:rPr>
                <w:rFonts w:cstheme="minorHAnsi"/>
                <w:sz w:val="20"/>
                <w:szCs w:val="20"/>
              </w:rPr>
              <w:t>58 625 93 54;</w:t>
            </w:r>
          </w:p>
          <w:p w14:paraId="6EBC048F" w14:textId="77777777" w:rsidR="00B222B2" w:rsidRPr="00300869" w:rsidRDefault="00B222B2" w:rsidP="00D93A12">
            <w:pPr>
              <w:rPr>
                <w:rFonts w:cstheme="minorHAnsi"/>
                <w:sz w:val="20"/>
                <w:szCs w:val="20"/>
              </w:rPr>
            </w:pPr>
            <w:r w:rsidRPr="00300869">
              <w:rPr>
                <w:rFonts w:cstheme="minorHAnsi"/>
                <w:sz w:val="20"/>
                <w:szCs w:val="20"/>
              </w:rPr>
              <w:t>Ul. Grabowo 2a</w:t>
            </w:r>
          </w:p>
        </w:tc>
        <w:tc>
          <w:tcPr>
            <w:tcW w:w="2410" w:type="dxa"/>
            <w:tcBorders>
              <w:top w:val="single" w:sz="12" w:space="0" w:color="auto"/>
            </w:tcBorders>
            <w:shd w:val="clear" w:color="auto" w:fill="FFF2CC" w:themeFill="accent4" w:themeFillTint="33"/>
            <w:vAlign w:val="center"/>
          </w:tcPr>
          <w:p w14:paraId="3E07CD52" w14:textId="77777777" w:rsidR="00B222B2" w:rsidRPr="00300869" w:rsidRDefault="00B222B2" w:rsidP="00D93A12">
            <w:pPr>
              <w:rPr>
                <w:rFonts w:cstheme="minorHAnsi"/>
                <w:sz w:val="20"/>
                <w:szCs w:val="20"/>
              </w:rPr>
            </w:pPr>
            <w:r w:rsidRPr="00300869">
              <w:rPr>
                <w:rFonts w:cstheme="minorHAnsi"/>
                <w:sz w:val="20"/>
                <w:szCs w:val="20"/>
              </w:rPr>
              <w:t>Poniedziałek – piątek;</w:t>
            </w:r>
          </w:p>
          <w:p w14:paraId="4C5CA7DE" w14:textId="77777777" w:rsidR="00B222B2" w:rsidRPr="00300869" w:rsidRDefault="00B222B2" w:rsidP="00D93A12">
            <w:pPr>
              <w:rPr>
                <w:rFonts w:cstheme="minorHAnsi"/>
                <w:sz w:val="20"/>
                <w:szCs w:val="20"/>
              </w:rPr>
            </w:pPr>
            <w:r w:rsidRPr="00300869">
              <w:rPr>
                <w:rFonts w:cstheme="minorHAnsi"/>
                <w:sz w:val="20"/>
                <w:szCs w:val="20"/>
              </w:rPr>
              <w:t>7:45 – 15:45</w:t>
            </w:r>
          </w:p>
        </w:tc>
        <w:tc>
          <w:tcPr>
            <w:tcW w:w="6520" w:type="dxa"/>
            <w:tcBorders>
              <w:top w:val="single" w:sz="12" w:space="0" w:color="auto"/>
            </w:tcBorders>
            <w:shd w:val="clear" w:color="auto" w:fill="FFF2CC" w:themeFill="accent4" w:themeFillTint="33"/>
            <w:vAlign w:val="center"/>
          </w:tcPr>
          <w:p w14:paraId="19A0CAC4" w14:textId="77777777" w:rsidR="00B222B2" w:rsidRPr="00300869" w:rsidRDefault="00B222B2" w:rsidP="00D93A12">
            <w:pPr>
              <w:rPr>
                <w:rFonts w:cstheme="minorHAnsi"/>
                <w:sz w:val="20"/>
                <w:szCs w:val="20"/>
              </w:rPr>
            </w:pPr>
            <w:r w:rsidRPr="00300869">
              <w:rPr>
                <w:rFonts w:cstheme="minorHAnsi"/>
                <w:sz w:val="20"/>
                <w:szCs w:val="20"/>
              </w:rPr>
              <w:t>Prowadzenie spraw osób usamodzielnianych i usamodzielniających się; kierowanie dzieci do placówek opiekuńczo – wychowawczych i pieczy zastępczej; obecność pracownika w trakcie interwencyjnych zabezpieczeń dzieci;</w:t>
            </w:r>
          </w:p>
        </w:tc>
        <w:tc>
          <w:tcPr>
            <w:tcW w:w="1785" w:type="dxa"/>
            <w:tcBorders>
              <w:top w:val="single" w:sz="12" w:space="0" w:color="auto"/>
            </w:tcBorders>
            <w:shd w:val="clear" w:color="auto" w:fill="FFF2CC" w:themeFill="accent4" w:themeFillTint="33"/>
            <w:vAlign w:val="center"/>
          </w:tcPr>
          <w:p w14:paraId="488F6FE2" w14:textId="77777777" w:rsidR="00B222B2" w:rsidRPr="00300869" w:rsidRDefault="00B222B2" w:rsidP="00D93A12">
            <w:pPr>
              <w:rPr>
                <w:rFonts w:cstheme="minorHAnsi"/>
                <w:sz w:val="20"/>
                <w:szCs w:val="20"/>
              </w:rPr>
            </w:pPr>
            <w:r w:rsidRPr="00300869">
              <w:rPr>
                <w:rFonts w:cstheme="minorHAnsi"/>
                <w:sz w:val="20"/>
                <w:szCs w:val="20"/>
              </w:rPr>
              <w:t>Dorośli, specjaliści</w:t>
            </w:r>
          </w:p>
        </w:tc>
      </w:tr>
      <w:tr w:rsidR="00B222B2" w:rsidRPr="00300869" w14:paraId="27B50FD0" w14:textId="77777777" w:rsidTr="00D93A12">
        <w:trPr>
          <w:jc w:val="center"/>
        </w:trPr>
        <w:tc>
          <w:tcPr>
            <w:tcW w:w="2405" w:type="dxa"/>
            <w:shd w:val="clear" w:color="auto" w:fill="FFF2CC" w:themeFill="accent4" w:themeFillTint="33"/>
            <w:vAlign w:val="center"/>
          </w:tcPr>
          <w:p w14:paraId="19D3267E" w14:textId="77777777" w:rsidR="00B222B2" w:rsidRPr="00300869" w:rsidRDefault="00B222B2" w:rsidP="00D93A12">
            <w:pPr>
              <w:rPr>
                <w:rFonts w:cstheme="minorHAnsi"/>
                <w:sz w:val="20"/>
                <w:szCs w:val="20"/>
              </w:rPr>
            </w:pPr>
            <w:r w:rsidRPr="00300869">
              <w:rPr>
                <w:rFonts w:cstheme="minorHAnsi"/>
                <w:sz w:val="20"/>
                <w:szCs w:val="20"/>
              </w:rPr>
              <w:t>Dzielnicowy Ośrodek Pomocy Społecznej nr 1</w:t>
            </w:r>
          </w:p>
        </w:tc>
        <w:tc>
          <w:tcPr>
            <w:tcW w:w="2268" w:type="dxa"/>
            <w:shd w:val="clear" w:color="auto" w:fill="FFF2CC" w:themeFill="accent4" w:themeFillTint="33"/>
            <w:vAlign w:val="center"/>
          </w:tcPr>
          <w:p w14:paraId="54786605" w14:textId="77777777" w:rsidR="00B222B2" w:rsidRPr="00300869" w:rsidRDefault="00B222B2" w:rsidP="00D93A12">
            <w:pPr>
              <w:rPr>
                <w:rFonts w:cstheme="minorHAnsi"/>
                <w:sz w:val="20"/>
                <w:szCs w:val="20"/>
              </w:rPr>
            </w:pPr>
            <w:r w:rsidRPr="00300869">
              <w:rPr>
                <w:rFonts w:cstheme="minorHAnsi"/>
                <w:sz w:val="20"/>
                <w:szCs w:val="20"/>
              </w:rPr>
              <w:t>58 627 20 00;</w:t>
            </w:r>
          </w:p>
          <w:p w14:paraId="29EEBB23" w14:textId="77777777" w:rsidR="00B222B2" w:rsidRPr="00300869" w:rsidRDefault="00B222B2" w:rsidP="00D93A12">
            <w:pPr>
              <w:rPr>
                <w:rFonts w:cstheme="minorHAnsi"/>
                <w:sz w:val="20"/>
                <w:szCs w:val="20"/>
              </w:rPr>
            </w:pPr>
            <w:r w:rsidRPr="00300869">
              <w:rPr>
                <w:rFonts w:cstheme="minorHAnsi"/>
                <w:sz w:val="20"/>
                <w:szCs w:val="20"/>
              </w:rPr>
              <w:t>ul. Warszawska 67 a</w:t>
            </w:r>
          </w:p>
        </w:tc>
        <w:tc>
          <w:tcPr>
            <w:tcW w:w="2410" w:type="dxa"/>
            <w:shd w:val="clear" w:color="auto" w:fill="FFF2CC" w:themeFill="accent4" w:themeFillTint="33"/>
            <w:vAlign w:val="center"/>
          </w:tcPr>
          <w:p w14:paraId="468E0814" w14:textId="77777777" w:rsidR="00B222B2" w:rsidRPr="00300869" w:rsidRDefault="00B222B2" w:rsidP="00D93A12">
            <w:pPr>
              <w:rPr>
                <w:rFonts w:cstheme="minorHAnsi"/>
                <w:sz w:val="20"/>
                <w:szCs w:val="20"/>
              </w:rPr>
            </w:pPr>
            <w:r w:rsidRPr="00300869">
              <w:rPr>
                <w:rFonts w:cstheme="minorHAnsi"/>
                <w:sz w:val="20"/>
                <w:szCs w:val="20"/>
              </w:rPr>
              <w:t>Poniedziałek – piątek;</w:t>
            </w:r>
          </w:p>
          <w:p w14:paraId="51D8C35A" w14:textId="77777777" w:rsidR="00B222B2" w:rsidRPr="00300869" w:rsidRDefault="00B222B2" w:rsidP="00D93A12">
            <w:pPr>
              <w:rPr>
                <w:rFonts w:cstheme="minorHAnsi"/>
                <w:sz w:val="20"/>
                <w:szCs w:val="20"/>
              </w:rPr>
            </w:pPr>
            <w:r w:rsidRPr="00300869">
              <w:rPr>
                <w:rFonts w:cstheme="minorHAnsi"/>
                <w:sz w:val="20"/>
                <w:szCs w:val="20"/>
              </w:rPr>
              <w:t>7:45 – 15:45</w:t>
            </w:r>
          </w:p>
        </w:tc>
        <w:tc>
          <w:tcPr>
            <w:tcW w:w="6520" w:type="dxa"/>
            <w:shd w:val="clear" w:color="auto" w:fill="FFF2CC" w:themeFill="accent4" w:themeFillTint="33"/>
            <w:vAlign w:val="center"/>
          </w:tcPr>
          <w:p w14:paraId="03CB369B" w14:textId="77777777" w:rsidR="00B222B2" w:rsidRPr="00300869" w:rsidRDefault="00B222B2" w:rsidP="00D93A12">
            <w:pPr>
              <w:rPr>
                <w:rFonts w:cstheme="minorHAnsi"/>
                <w:sz w:val="20"/>
                <w:szCs w:val="20"/>
              </w:rPr>
            </w:pPr>
            <w:r w:rsidRPr="00300869">
              <w:rPr>
                <w:rFonts w:cstheme="minorHAnsi"/>
                <w:sz w:val="20"/>
                <w:szCs w:val="20"/>
              </w:rPr>
              <w:t>Pierwszy kontakt z klientem, wsparcie indywidualne, wsparcie rodzin; wsparcie pracownika socjalnego i zaplanowanie pomocy m.in.: pomocy finansowej, rzeczowej, poprzez wsparcie specjalistyczne, poradnictwo, usługi opiekuńcze, po skierowanie do placówki;</w:t>
            </w:r>
          </w:p>
          <w:p w14:paraId="25FA82CB" w14:textId="77777777" w:rsidR="00B222B2" w:rsidRPr="00300869" w:rsidRDefault="00B222B2" w:rsidP="00D93A12">
            <w:pPr>
              <w:rPr>
                <w:rFonts w:cstheme="minorHAnsi"/>
                <w:sz w:val="20"/>
                <w:szCs w:val="20"/>
              </w:rPr>
            </w:pPr>
            <w:r w:rsidRPr="00300869">
              <w:rPr>
                <w:rFonts w:cstheme="minorHAnsi"/>
                <w:b/>
                <w:bCs/>
                <w:sz w:val="20"/>
                <w:szCs w:val="20"/>
              </w:rPr>
              <w:t>Obsługuje dzielnice</w:t>
            </w:r>
            <w:r w:rsidRPr="00300869">
              <w:rPr>
                <w:rFonts w:cstheme="minorHAnsi"/>
                <w:sz w:val="20"/>
                <w:szCs w:val="20"/>
              </w:rPr>
              <w:t xml:space="preserve">: Wzgórze Św. Maksymiliana, </w:t>
            </w:r>
            <w:proofErr w:type="spellStart"/>
            <w:r w:rsidRPr="00300869">
              <w:rPr>
                <w:rFonts w:cstheme="minorHAnsi"/>
                <w:sz w:val="20"/>
                <w:szCs w:val="20"/>
              </w:rPr>
              <w:t>Redłowo</w:t>
            </w:r>
            <w:proofErr w:type="spellEnd"/>
            <w:r w:rsidRPr="00300869">
              <w:rPr>
                <w:rFonts w:cstheme="minorHAnsi"/>
                <w:sz w:val="20"/>
                <w:szCs w:val="20"/>
              </w:rPr>
              <w:t xml:space="preserve">, Mały </w:t>
            </w:r>
            <w:proofErr w:type="spellStart"/>
            <w:r w:rsidRPr="00300869">
              <w:rPr>
                <w:rFonts w:cstheme="minorHAnsi"/>
                <w:sz w:val="20"/>
                <w:szCs w:val="20"/>
              </w:rPr>
              <w:t>Kack</w:t>
            </w:r>
            <w:proofErr w:type="spellEnd"/>
            <w:r w:rsidRPr="00300869">
              <w:rPr>
                <w:rFonts w:cstheme="minorHAnsi"/>
                <w:sz w:val="20"/>
                <w:szCs w:val="20"/>
              </w:rPr>
              <w:t>, Orłowo</w:t>
            </w:r>
          </w:p>
        </w:tc>
        <w:tc>
          <w:tcPr>
            <w:tcW w:w="1785" w:type="dxa"/>
            <w:shd w:val="clear" w:color="auto" w:fill="FFF2CC" w:themeFill="accent4" w:themeFillTint="33"/>
            <w:vAlign w:val="center"/>
          </w:tcPr>
          <w:p w14:paraId="16787F37" w14:textId="77777777" w:rsidR="00B222B2" w:rsidRPr="00300869" w:rsidRDefault="00B222B2" w:rsidP="00D93A12">
            <w:pPr>
              <w:rPr>
                <w:rFonts w:cstheme="minorHAnsi"/>
                <w:sz w:val="20"/>
                <w:szCs w:val="20"/>
              </w:rPr>
            </w:pPr>
            <w:r w:rsidRPr="00300869">
              <w:rPr>
                <w:rFonts w:cstheme="minorHAnsi"/>
                <w:sz w:val="20"/>
                <w:szCs w:val="20"/>
              </w:rPr>
              <w:t>Dorośli, specjaliści</w:t>
            </w:r>
          </w:p>
        </w:tc>
      </w:tr>
      <w:tr w:rsidR="00B222B2" w:rsidRPr="00300869" w14:paraId="2C3A4455" w14:textId="77777777" w:rsidTr="00D93A12">
        <w:trPr>
          <w:jc w:val="center"/>
        </w:trPr>
        <w:tc>
          <w:tcPr>
            <w:tcW w:w="2405" w:type="dxa"/>
            <w:shd w:val="clear" w:color="auto" w:fill="FFF2CC" w:themeFill="accent4" w:themeFillTint="33"/>
            <w:vAlign w:val="center"/>
          </w:tcPr>
          <w:p w14:paraId="682C6631" w14:textId="77777777" w:rsidR="00B222B2" w:rsidRPr="00300869" w:rsidRDefault="00B222B2" w:rsidP="00D93A12">
            <w:pPr>
              <w:rPr>
                <w:rFonts w:cstheme="minorHAnsi"/>
                <w:sz w:val="20"/>
                <w:szCs w:val="20"/>
              </w:rPr>
            </w:pPr>
            <w:r w:rsidRPr="00300869">
              <w:rPr>
                <w:rFonts w:cstheme="minorHAnsi"/>
                <w:sz w:val="20"/>
                <w:szCs w:val="20"/>
              </w:rPr>
              <w:t>Zespół Pracy Socjalnej</w:t>
            </w:r>
          </w:p>
        </w:tc>
        <w:tc>
          <w:tcPr>
            <w:tcW w:w="2268" w:type="dxa"/>
            <w:shd w:val="clear" w:color="auto" w:fill="FFF2CC" w:themeFill="accent4" w:themeFillTint="33"/>
            <w:vAlign w:val="center"/>
          </w:tcPr>
          <w:p w14:paraId="0A595885" w14:textId="77777777" w:rsidR="00B222B2" w:rsidRPr="00300869" w:rsidRDefault="00B222B2" w:rsidP="00D93A12">
            <w:pPr>
              <w:rPr>
                <w:rFonts w:cstheme="minorHAnsi"/>
                <w:sz w:val="20"/>
                <w:szCs w:val="20"/>
              </w:rPr>
            </w:pPr>
            <w:r w:rsidRPr="00300869">
              <w:rPr>
                <w:rFonts w:cstheme="minorHAnsi"/>
                <w:sz w:val="20"/>
                <w:szCs w:val="20"/>
              </w:rPr>
              <w:t>58 781 24 11;</w:t>
            </w:r>
          </w:p>
          <w:p w14:paraId="20A59D51" w14:textId="77777777" w:rsidR="00B222B2" w:rsidRPr="00300869" w:rsidRDefault="00B222B2" w:rsidP="00D93A12">
            <w:pPr>
              <w:rPr>
                <w:rFonts w:cstheme="minorHAnsi"/>
                <w:sz w:val="20"/>
                <w:szCs w:val="20"/>
              </w:rPr>
            </w:pPr>
            <w:r w:rsidRPr="00300869">
              <w:rPr>
                <w:rFonts w:cstheme="minorHAnsi"/>
                <w:sz w:val="20"/>
                <w:szCs w:val="20"/>
              </w:rPr>
              <w:t>ul. Sojowa 18c/3</w:t>
            </w:r>
          </w:p>
        </w:tc>
        <w:tc>
          <w:tcPr>
            <w:tcW w:w="2410" w:type="dxa"/>
            <w:shd w:val="clear" w:color="auto" w:fill="FFF2CC" w:themeFill="accent4" w:themeFillTint="33"/>
            <w:vAlign w:val="center"/>
          </w:tcPr>
          <w:p w14:paraId="0C90EC58" w14:textId="77777777" w:rsidR="00B222B2" w:rsidRPr="00300869" w:rsidRDefault="00B222B2" w:rsidP="00D93A12">
            <w:pPr>
              <w:rPr>
                <w:rFonts w:cstheme="minorHAnsi"/>
                <w:sz w:val="20"/>
                <w:szCs w:val="20"/>
              </w:rPr>
            </w:pPr>
            <w:r w:rsidRPr="00300869">
              <w:rPr>
                <w:rFonts w:cstheme="minorHAnsi"/>
                <w:sz w:val="20"/>
                <w:szCs w:val="20"/>
              </w:rPr>
              <w:t>Poniedziałek – piątek;</w:t>
            </w:r>
          </w:p>
          <w:p w14:paraId="2EC79D20" w14:textId="77777777" w:rsidR="00B222B2" w:rsidRPr="00300869" w:rsidRDefault="00B222B2" w:rsidP="00D93A12">
            <w:pPr>
              <w:rPr>
                <w:rFonts w:cstheme="minorHAnsi"/>
                <w:sz w:val="20"/>
                <w:szCs w:val="20"/>
              </w:rPr>
            </w:pPr>
            <w:r w:rsidRPr="00300869">
              <w:rPr>
                <w:rFonts w:cstheme="minorHAnsi"/>
                <w:sz w:val="20"/>
                <w:szCs w:val="20"/>
              </w:rPr>
              <w:t>7:45 – 15:45</w:t>
            </w:r>
          </w:p>
        </w:tc>
        <w:tc>
          <w:tcPr>
            <w:tcW w:w="6520" w:type="dxa"/>
            <w:shd w:val="clear" w:color="auto" w:fill="FFF2CC" w:themeFill="accent4" w:themeFillTint="33"/>
            <w:vAlign w:val="center"/>
          </w:tcPr>
          <w:p w14:paraId="3AE38E18" w14:textId="77777777" w:rsidR="00B222B2" w:rsidRPr="00300869" w:rsidRDefault="00B222B2" w:rsidP="00D93A12">
            <w:pPr>
              <w:rPr>
                <w:rFonts w:cstheme="minorHAnsi"/>
                <w:sz w:val="20"/>
                <w:szCs w:val="20"/>
              </w:rPr>
            </w:pPr>
            <w:r w:rsidRPr="00300869">
              <w:rPr>
                <w:rFonts w:cstheme="minorHAnsi"/>
                <w:sz w:val="20"/>
                <w:szCs w:val="20"/>
              </w:rPr>
              <w:t>Pierwszy kontakt z klientem, wsparcie indywidualne, wsparcie rodzin; wsparcie pracownika socjalnego i zaplanowanie pomocy m.in.: pomocy finansowej, rzeczowej, poprzez wsparcie specjalistyczne, poradnictwo, usługi opiekuńcze, po skierowanie do placówki;</w:t>
            </w:r>
          </w:p>
          <w:p w14:paraId="46CF14C5" w14:textId="77777777" w:rsidR="00B222B2" w:rsidRPr="00300869" w:rsidRDefault="00B222B2" w:rsidP="00D93A12">
            <w:pPr>
              <w:rPr>
                <w:rFonts w:cstheme="minorHAnsi"/>
                <w:sz w:val="20"/>
                <w:szCs w:val="20"/>
              </w:rPr>
            </w:pPr>
            <w:r w:rsidRPr="00300869">
              <w:rPr>
                <w:rFonts w:cstheme="minorHAnsi"/>
                <w:b/>
                <w:bCs/>
                <w:sz w:val="20"/>
                <w:szCs w:val="20"/>
              </w:rPr>
              <w:t>Obsługuje dzielnice</w:t>
            </w:r>
            <w:r w:rsidRPr="00300869">
              <w:rPr>
                <w:rFonts w:cstheme="minorHAnsi"/>
                <w:sz w:val="20"/>
                <w:szCs w:val="20"/>
              </w:rPr>
              <w:t xml:space="preserve">: Dąbrowa, Karwiny, Wielki </w:t>
            </w:r>
            <w:proofErr w:type="spellStart"/>
            <w:r w:rsidRPr="00300869">
              <w:rPr>
                <w:rFonts w:cstheme="minorHAnsi"/>
                <w:sz w:val="20"/>
                <w:szCs w:val="20"/>
              </w:rPr>
              <w:t>Kack</w:t>
            </w:r>
            <w:proofErr w:type="spellEnd"/>
            <w:r w:rsidRPr="00300869">
              <w:rPr>
                <w:rFonts w:cstheme="minorHAnsi"/>
                <w:sz w:val="20"/>
                <w:szCs w:val="20"/>
              </w:rPr>
              <w:t xml:space="preserve">, </w:t>
            </w:r>
            <w:proofErr w:type="spellStart"/>
            <w:r w:rsidRPr="00300869">
              <w:rPr>
                <w:rFonts w:cstheme="minorHAnsi"/>
                <w:sz w:val="20"/>
                <w:szCs w:val="20"/>
              </w:rPr>
              <w:t>Wiczlino</w:t>
            </w:r>
            <w:proofErr w:type="spellEnd"/>
          </w:p>
        </w:tc>
        <w:tc>
          <w:tcPr>
            <w:tcW w:w="1785" w:type="dxa"/>
            <w:shd w:val="clear" w:color="auto" w:fill="FFF2CC" w:themeFill="accent4" w:themeFillTint="33"/>
            <w:vAlign w:val="center"/>
          </w:tcPr>
          <w:p w14:paraId="115CB28B" w14:textId="77777777" w:rsidR="00B222B2" w:rsidRPr="00300869" w:rsidRDefault="00B222B2" w:rsidP="00D93A12">
            <w:pPr>
              <w:rPr>
                <w:rFonts w:cstheme="minorHAnsi"/>
                <w:sz w:val="20"/>
                <w:szCs w:val="20"/>
              </w:rPr>
            </w:pPr>
            <w:r w:rsidRPr="00300869">
              <w:rPr>
                <w:rFonts w:cstheme="minorHAnsi"/>
                <w:sz w:val="20"/>
                <w:szCs w:val="20"/>
              </w:rPr>
              <w:t>Dorośli, specjaliści</w:t>
            </w:r>
          </w:p>
        </w:tc>
      </w:tr>
      <w:tr w:rsidR="00B222B2" w:rsidRPr="00300869" w14:paraId="3705239B" w14:textId="77777777" w:rsidTr="00D93A12">
        <w:trPr>
          <w:jc w:val="center"/>
        </w:trPr>
        <w:tc>
          <w:tcPr>
            <w:tcW w:w="2405" w:type="dxa"/>
            <w:shd w:val="clear" w:color="auto" w:fill="FFF2CC" w:themeFill="accent4" w:themeFillTint="33"/>
            <w:vAlign w:val="center"/>
          </w:tcPr>
          <w:p w14:paraId="525C2F71" w14:textId="77777777" w:rsidR="00B222B2" w:rsidRPr="00300869" w:rsidRDefault="00B222B2" w:rsidP="00D93A12">
            <w:pPr>
              <w:rPr>
                <w:rFonts w:cstheme="minorHAnsi"/>
                <w:sz w:val="20"/>
                <w:szCs w:val="20"/>
              </w:rPr>
            </w:pPr>
            <w:r w:rsidRPr="00300869">
              <w:rPr>
                <w:rFonts w:cstheme="minorHAnsi"/>
                <w:sz w:val="20"/>
                <w:szCs w:val="20"/>
              </w:rPr>
              <w:t>Dzielnicowy Ośrodek Pomocy Społecznej nr 2</w:t>
            </w:r>
          </w:p>
        </w:tc>
        <w:tc>
          <w:tcPr>
            <w:tcW w:w="2268" w:type="dxa"/>
            <w:shd w:val="clear" w:color="auto" w:fill="FFF2CC" w:themeFill="accent4" w:themeFillTint="33"/>
            <w:vAlign w:val="center"/>
          </w:tcPr>
          <w:p w14:paraId="3594F597" w14:textId="77777777" w:rsidR="00B222B2" w:rsidRPr="00300869" w:rsidRDefault="00B222B2" w:rsidP="00D93A12">
            <w:pPr>
              <w:rPr>
                <w:rFonts w:cstheme="minorHAnsi"/>
                <w:sz w:val="20"/>
                <w:szCs w:val="20"/>
              </w:rPr>
            </w:pPr>
            <w:r w:rsidRPr="00300869">
              <w:rPr>
                <w:rFonts w:cstheme="minorHAnsi"/>
                <w:sz w:val="20"/>
                <w:szCs w:val="20"/>
              </w:rPr>
              <w:t>58 625 17 49;</w:t>
            </w:r>
          </w:p>
          <w:p w14:paraId="2E9E7F25" w14:textId="77777777" w:rsidR="00B222B2" w:rsidRPr="00300869" w:rsidRDefault="00B222B2" w:rsidP="00D93A12">
            <w:pPr>
              <w:rPr>
                <w:rFonts w:cstheme="minorHAnsi"/>
                <w:sz w:val="20"/>
                <w:szCs w:val="20"/>
              </w:rPr>
            </w:pPr>
            <w:r w:rsidRPr="00300869">
              <w:rPr>
                <w:rFonts w:cstheme="minorHAnsi"/>
                <w:sz w:val="20"/>
                <w:szCs w:val="20"/>
              </w:rPr>
              <w:t>ul. Śmidowicza 49</w:t>
            </w:r>
          </w:p>
        </w:tc>
        <w:tc>
          <w:tcPr>
            <w:tcW w:w="2410" w:type="dxa"/>
            <w:shd w:val="clear" w:color="auto" w:fill="FFF2CC" w:themeFill="accent4" w:themeFillTint="33"/>
          </w:tcPr>
          <w:p w14:paraId="11806764" w14:textId="77777777" w:rsidR="00B222B2" w:rsidRPr="00300869" w:rsidRDefault="00B222B2" w:rsidP="00D93A12">
            <w:pPr>
              <w:rPr>
                <w:rFonts w:cstheme="minorHAnsi"/>
                <w:sz w:val="20"/>
                <w:szCs w:val="20"/>
              </w:rPr>
            </w:pPr>
            <w:r w:rsidRPr="00300869">
              <w:rPr>
                <w:rFonts w:cstheme="minorHAnsi"/>
                <w:sz w:val="20"/>
                <w:szCs w:val="20"/>
              </w:rPr>
              <w:t>Poniedziałek – piątek;</w:t>
            </w:r>
          </w:p>
          <w:p w14:paraId="060B1C9B" w14:textId="77777777" w:rsidR="00B222B2" w:rsidRPr="00300869" w:rsidRDefault="00B222B2" w:rsidP="00D93A12">
            <w:pPr>
              <w:rPr>
                <w:rFonts w:cstheme="minorHAnsi"/>
                <w:sz w:val="20"/>
                <w:szCs w:val="20"/>
              </w:rPr>
            </w:pPr>
            <w:r w:rsidRPr="00300869">
              <w:rPr>
                <w:rFonts w:cstheme="minorHAnsi"/>
                <w:sz w:val="20"/>
                <w:szCs w:val="20"/>
              </w:rPr>
              <w:t>7:45 – 15:45</w:t>
            </w:r>
          </w:p>
        </w:tc>
        <w:tc>
          <w:tcPr>
            <w:tcW w:w="6520" w:type="dxa"/>
            <w:shd w:val="clear" w:color="auto" w:fill="FFF2CC" w:themeFill="accent4" w:themeFillTint="33"/>
            <w:vAlign w:val="center"/>
          </w:tcPr>
          <w:p w14:paraId="73551F67" w14:textId="77777777" w:rsidR="00B222B2" w:rsidRPr="00300869" w:rsidRDefault="00B222B2" w:rsidP="00D93A12">
            <w:pPr>
              <w:rPr>
                <w:rFonts w:cstheme="minorHAnsi"/>
                <w:sz w:val="20"/>
                <w:szCs w:val="20"/>
              </w:rPr>
            </w:pPr>
            <w:r w:rsidRPr="00300869">
              <w:rPr>
                <w:rFonts w:cstheme="minorHAnsi"/>
                <w:sz w:val="20"/>
                <w:szCs w:val="20"/>
              </w:rPr>
              <w:t xml:space="preserve">Pierwszy kontakt z klientem, wsparcie indywidualne, wsparcie rodzin; wsparcie pracownika socjalnego i zaplanowanie pomocy m.in.: pomocy finansowej, rzeczowej, poprzez wsparcie specjalistyczne, poradnictwo, usługi opiekuńcze, po skierowanie do placówki; </w:t>
            </w:r>
          </w:p>
          <w:p w14:paraId="23A29BFE" w14:textId="77777777" w:rsidR="00B222B2" w:rsidRPr="00300869" w:rsidRDefault="00B222B2" w:rsidP="00D93A12">
            <w:pPr>
              <w:rPr>
                <w:rFonts w:cstheme="minorHAnsi"/>
                <w:sz w:val="20"/>
                <w:szCs w:val="20"/>
              </w:rPr>
            </w:pPr>
            <w:r w:rsidRPr="00300869">
              <w:rPr>
                <w:rFonts w:cstheme="minorHAnsi"/>
                <w:b/>
                <w:bCs/>
                <w:sz w:val="20"/>
                <w:szCs w:val="20"/>
              </w:rPr>
              <w:t>Obsługuje dzielnice</w:t>
            </w:r>
            <w:r w:rsidRPr="00300869">
              <w:rPr>
                <w:rFonts w:cstheme="minorHAnsi"/>
                <w:sz w:val="20"/>
                <w:szCs w:val="20"/>
              </w:rPr>
              <w:t xml:space="preserve">: Oksywie, Babie Doły, Pogórze, </w:t>
            </w:r>
            <w:proofErr w:type="spellStart"/>
            <w:r w:rsidRPr="00300869">
              <w:rPr>
                <w:rFonts w:cstheme="minorHAnsi"/>
                <w:sz w:val="20"/>
                <w:szCs w:val="20"/>
              </w:rPr>
              <w:t>Obłuże</w:t>
            </w:r>
            <w:proofErr w:type="spellEnd"/>
          </w:p>
        </w:tc>
        <w:tc>
          <w:tcPr>
            <w:tcW w:w="1785" w:type="dxa"/>
            <w:shd w:val="clear" w:color="auto" w:fill="FFF2CC" w:themeFill="accent4" w:themeFillTint="33"/>
            <w:vAlign w:val="center"/>
          </w:tcPr>
          <w:p w14:paraId="30473691" w14:textId="77777777" w:rsidR="00B222B2" w:rsidRPr="00300869" w:rsidRDefault="00B222B2" w:rsidP="00D93A12">
            <w:pPr>
              <w:rPr>
                <w:rFonts w:cstheme="minorHAnsi"/>
                <w:sz w:val="20"/>
                <w:szCs w:val="20"/>
              </w:rPr>
            </w:pPr>
            <w:r w:rsidRPr="00300869">
              <w:rPr>
                <w:rFonts w:cstheme="minorHAnsi"/>
                <w:sz w:val="20"/>
                <w:szCs w:val="20"/>
              </w:rPr>
              <w:t>Dorośli, specjaliści</w:t>
            </w:r>
          </w:p>
        </w:tc>
      </w:tr>
      <w:tr w:rsidR="00B222B2" w:rsidRPr="00300869" w14:paraId="7CE26F2B" w14:textId="77777777" w:rsidTr="00D93A12">
        <w:trPr>
          <w:jc w:val="center"/>
        </w:trPr>
        <w:tc>
          <w:tcPr>
            <w:tcW w:w="2405" w:type="dxa"/>
            <w:shd w:val="clear" w:color="auto" w:fill="FFF2CC" w:themeFill="accent4" w:themeFillTint="33"/>
            <w:vAlign w:val="center"/>
          </w:tcPr>
          <w:p w14:paraId="5B33BD5C" w14:textId="77777777" w:rsidR="00B222B2" w:rsidRPr="00300869" w:rsidRDefault="00B222B2" w:rsidP="00D93A12">
            <w:pPr>
              <w:rPr>
                <w:rFonts w:cstheme="minorHAnsi"/>
                <w:sz w:val="20"/>
                <w:szCs w:val="20"/>
              </w:rPr>
            </w:pPr>
            <w:r w:rsidRPr="00300869">
              <w:rPr>
                <w:rFonts w:cstheme="minorHAnsi"/>
                <w:sz w:val="20"/>
                <w:szCs w:val="20"/>
              </w:rPr>
              <w:lastRenderedPageBreak/>
              <w:t>Dzielnicowy Ośrodek Pomocy Społecznej nr 3</w:t>
            </w:r>
          </w:p>
        </w:tc>
        <w:tc>
          <w:tcPr>
            <w:tcW w:w="2268" w:type="dxa"/>
            <w:shd w:val="clear" w:color="auto" w:fill="FFF2CC" w:themeFill="accent4" w:themeFillTint="33"/>
            <w:vAlign w:val="center"/>
          </w:tcPr>
          <w:p w14:paraId="6AF45A45" w14:textId="77777777" w:rsidR="00B222B2" w:rsidRPr="00300869" w:rsidRDefault="00B222B2" w:rsidP="00D93A12">
            <w:pPr>
              <w:rPr>
                <w:rFonts w:cstheme="minorHAnsi"/>
                <w:sz w:val="20"/>
                <w:szCs w:val="20"/>
              </w:rPr>
            </w:pPr>
            <w:r w:rsidRPr="00300869">
              <w:rPr>
                <w:rFonts w:cstheme="minorHAnsi"/>
                <w:sz w:val="20"/>
                <w:szCs w:val="20"/>
              </w:rPr>
              <w:t>58 663 20 20;</w:t>
            </w:r>
          </w:p>
          <w:p w14:paraId="3B37FFD4" w14:textId="77777777" w:rsidR="00B222B2" w:rsidRPr="00300869" w:rsidRDefault="00B222B2" w:rsidP="00D93A12">
            <w:pPr>
              <w:rPr>
                <w:rFonts w:cstheme="minorHAnsi"/>
                <w:sz w:val="20"/>
                <w:szCs w:val="20"/>
              </w:rPr>
            </w:pPr>
            <w:r w:rsidRPr="00300869">
              <w:rPr>
                <w:rFonts w:cstheme="minorHAnsi"/>
                <w:sz w:val="20"/>
                <w:szCs w:val="20"/>
              </w:rPr>
              <w:t>ul. Chylońska 237</w:t>
            </w:r>
          </w:p>
        </w:tc>
        <w:tc>
          <w:tcPr>
            <w:tcW w:w="2410" w:type="dxa"/>
            <w:shd w:val="clear" w:color="auto" w:fill="FFF2CC" w:themeFill="accent4" w:themeFillTint="33"/>
          </w:tcPr>
          <w:p w14:paraId="6E5E3E1B" w14:textId="77777777" w:rsidR="00B222B2" w:rsidRPr="00300869" w:rsidRDefault="00B222B2" w:rsidP="00D93A12">
            <w:pPr>
              <w:rPr>
                <w:rFonts w:cstheme="minorHAnsi"/>
                <w:sz w:val="20"/>
                <w:szCs w:val="20"/>
              </w:rPr>
            </w:pPr>
            <w:r w:rsidRPr="00300869">
              <w:rPr>
                <w:rFonts w:cstheme="minorHAnsi"/>
                <w:sz w:val="20"/>
                <w:szCs w:val="20"/>
              </w:rPr>
              <w:t>Poniedziałek – piątek;</w:t>
            </w:r>
          </w:p>
          <w:p w14:paraId="308186B3" w14:textId="77777777" w:rsidR="00B222B2" w:rsidRPr="00300869" w:rsidRDefault="00B222B2" w:rsidP="00D93A12">
            <w:pPr>
              <w:rPr>
                <w:rFonts w:cstheme="minorHAnsi"/>
                <w:sz w:val="20"/>
                <w:szCs w:val="20"/>
              </w:rPr>
            </w:pPr>
            <w:r w:rsidRPr="00300869">
              <w:rPr>
                <w:rFonts w:cstheme="minorHAnsi"/>
                <w:sz w:val="20"/>
                <w:szCs w:val="20"/>
              </w:rPr>
              <w:t>7:45 – 15:45</w:t>
            </w:r>
          </w:p>
        </w:tc>
        <w:tc>
          <w:tcPr>
            <w:tcW w:w="6520" w:type="dxa"/>
            <w:shd w:val="clear" w:color="auto" w:fill="FFF2CC" w:themeFill="accent4" w:themeFillTint="33"/>
            <w:vAlign w:val="center"/>
          </w:tcPr>
          <w:p w14:paraId="74194249" w14:textId="77777777" w:rsidR="00B222B2" w:rsidRPr="00300869" w:rsidRDefault="00B222B2" w:rsidP="00D93A12">
            <w:pPr>
              <w:rPr>
                <w:rFonts w:cstheme="minorHAnsi"/>
                <w:sz w:val="20"/>
                <w:szCs w:val="20"/>
              </w:rPr>
            </w:pPr>
            <w:r w:rsidRPr="00300869">
              <w:rPr>
                <w:rFonts w:cstheme="minorHAnsi"/>
                <w:sz w:val="20"/>
                <w:szCs w:val="20"/>
              </w:rPr>
              <w:t xml:space="preserve">Pierwszy kontakt z klientem, wsparcie indywidualne, wsparcie rodzin; wsparcie pracownika socjalnego i zaplanowanie pomocy m.in.: pomocy finansowej, rzeczowej, poprzez wsparcie specjalistyczne, poradnictwo, usługi opiekuńcze, po skierowanie do placówki; </w:t>
            </w:r>
          </w:p>
          <w:p w14:paraId="0810F2BE" w14:textId="77777777" w:rsidR="00B222B2" w:rsidRPr="00300869" w:rsidRDefault="00B222B2" w:rsidP="00D93A12">
            <w:pPr>
              <w:rPr>
                <w:rFonts w:cstheme="minorHAnsi"/>
                <w:sz w:val="20"/>
                <w:szCs w:val="20"/>
              </w:rPr>
            </w:pPr>
            <w:r w:rsidRPr="00300869">
              <w:rPr>
                <w:rFonts w:cstheme="minorHAnsi"/>
                <w:b/>
                <w:bCs/>
                <w:sz w:val="20"/>
                <w:szCs w:val="20"/>
              </w:rPr>
              <w:t>Obsługuje dzielnice</w:t>
            </w:r>
            <w:r w:rsidRPr="00300869">
              <w:rPr>
                <w:rFonts w:cstheme="minorHAnsi"/>
                <w:sz w:val="20"/>
                <w:szCs w:val="20"/>
              </w:rPr>
              <w:t xml:space="preserve">: Cisowa, Chylonia, Pustki Cisowskie, </w:t>
            </w:r>
            <w:proofErr w:type="spellStart"/>
            <w:r w:rsidRPr="00300869">
              <w:rPr>
                <w:rFonts w:cstheme="minorHAnsi"/>
                <w:sz w:val="20"/>
                <w:szCs w:val="20"/>
              </w:rPr>
              <w:t>Demptowo</w:t>
            </w:r>
            <w:proofErr w:type="spellEnd"/>
            <w:r w:rsidRPr="00300869">
              <w:rPr>
                <w:rFonts w:cstheme="minorHAnsi"/>
                <w:sz w:val="20"/>
                <w:szCs w:val="20"/>
              </w:rPr>
              <w:t>, Leszczynki, Grabówek</w:t>
            </w:r>
          </w:p>
        </w:tc>
        <w:tc>
          <w:tcPr>
            <w:tcW w:w="1785" w:type="dxa"/>
            <w:shd w:val="clear" w:color="auto" w:fill="FFF2CC" w:themeFill="accent4" w:themeFillTint="33"/>
            <w:vAlign w:val="center"/>
          </w:tcPr>
          <w:p w14:paraId="0D3D1F32" w14:textId="77777777" w:rsidR="00B222B2" w:rsidRPr="00300869" w:rsidRDefault="00B222B2" w:rsidP="00D93A12">
            <w:pPr>
              <w:rPr>
                <w:rFonts w:cstheme="minorHAnsi"/>
                <w:sz w:val="20"/>
                <w:szCs w:val="20"/>
              </w:rPr>
            </w:pPr>
            <w:r w:rsidRPr="00300869">
              <w:rPr>
                <w:rFonts w:cstheme="minorHAnsi"/>
                <w:sz w:val="20"/>
                <w:szCs w:val="20"/>
              </w:rPr>
              <w:t>Dorośli, specjaliści</w:t>
            </w:r>
          </w:p>
        </w:tc>
      </w:tr>
      <w:tr w:rsidR="00B222B2" w:rsidRPr="00300869" w14:paraId="6FD2038E" w14:textId="77777777" w:rsidTr="00D93A12">
        <w:trPr>
          <w:jc w:val="center"/>
        </w:trPr>
        <w:tc>
          <w:tcPr>
            <w:tcW w:w="2405" w:type="dxa"/>
            <w:shd w:val="clear" w:color="auto" w:fill="FFF2CC" w:themeFill="accent4" w:themeFillTint="33"/>
            <w:vAlign w:val="center"/>
          </w:tcPr>
          <w:p w14:paraId="15CFB2B2" w14:textId="77777777" w:rsidR="00B222B2" w:rsidRPr="00300869" w:rsidRDefault="00B222B2" w:rsidP="00D93A12">
            <w:pPr>
              <w:rPr>
                <w:rFonts w:cstheme="minorHAnsi"/>
                <w:sz w:val="20"/>
                <w:szCs w:val="20"/>
              </w:rPr>
            </w:pPr>
            <w:r w:rsidRPr="00300869">
              <w:rPr>
                <w:rFonts w:cstheme="minorHAnsi"/>
                <w:sz w:val="20"/>
                <w:szCs w:val="20"/>
              </w:rPr>
              <w:t>Dzielnicowy Ośrodek Pomocy Społecznej nr 4</w:t>
            </w:r>
          </w:p>
        </w:tc>
        <w:tc>
          <w:tcPr>
            <w:tcW w:w="2268" w:type="dxa"/>
            <w:shd w:val="clear" w:color="auto" w:fill="FFF2CC" w:themeFill="accent4" w:themeFillTint="33"/>
            <w:vAlign w:val="center"/>
          </w:tcPr>
          <w:p w14:paraId="5C0703B2" w14:textId="77777777" w:rsidR="00B222B2" w:rsidRPr="00300869" w:rsidRDefault="00B222B2" w:rsidP="00D93A12">
            <w:pPr>
              <w:rPr>
                <w:rFonts w:cstheme="minorHAnsi"/>
                <w:sz w:val="20"/>
                <w:szCs w:val="20"/>
              </w:rPr>
            </w:pPr>
            <w:r w:rsidRPr="00300869">
              <w:rPr>
                <w:rFonts w:cstheme="minorHAnsi"/>
                <w:sz w:val="20"/>
                <w:szCs w:val="20"/>
              </w:rPr>
              <w:t>58 620 24 00;</w:t>
            </w:r>
          </w:p>
          <w:p w14:paraId="1425A3E0" w14:textId="77777777" w:rsidR="00B222B2" w:rsidRPr="00300869" w:rsidRDefault="00B222B2" w:rsidP="00D93A12">
            <w:pPr>
              <w:rPr>
                <w:rFonts w:cstheme="minorHAnsi"/>
                <w:sz w:val="20"/>
                <w:szCs w:val="20"/>
              </w:rPr>
            </w:pPr>
            <w:r w:rsidRPr="00300869">
              <w:rPr>
                <w:rFonts w:cstheme="minorHAnsi"/>
                <w:sz w:val="20"/>
                <w:szCs w:val="20"/>
              </w:rPr>
              <w:t>ul. Abrahama 59</w:t>
            </w:r>
          </w:p>
        </w:tc>
        <w:tc>
          <w:tcPr>
            <w:tcW w:w="2410" w:type="dxa"/>
            <w:shd w:val="clear" w:color="auto" w:fill="FFF2CC" w:themeFill="accent4" w:themeFillTint="33"/>
          </w:tcPr>
          <w:p w14:paraId="030C848C" w14:textId="77777777" w:rsidR="00B222B2" w:rsidRPr="00300869" w:rsidRDefault="00B222B2" w:rsidP="00D93A12">
            <w:pPr>
              <w:rPr>
                <w:rFonts w:cstheme="minorHAnsi"/>
                <w:sz w:val="20"/>
                <w:szCs w:val="20"/>
              </w:rPr>
            </w:pPr>
            <w:r w:rsidRPr="00300869">
              <w:rPr>
                <w:rFonts w:cstheme="minorHAnsi"/>
                <w:sz w:val="20"/>
                <w:szCs w:val="20"/>
              </w:rPr>
              <w:t>Poniedziałek – piątek;</w:t>
            </w:r>
          </w:p>
          <w:p w14:paraId="12459CDE" w14:textId="77777777" w:rsidR="00B222B2" w:rsidRPr="00300869" w:rsidRDefault="00B222B2" w:rsidP="00D93A12">
            <w:pPr>
              <w:rPr>
                <w:rFonts w:cstheme="minorHAnsi"/>
                <w:sz w:val="20"/>
                <w:szCs w:val="20"/>
              </w:rPr>
            </w:pPr>
            <w:r w:rsidRPr="00300869">
              <w:rPr>
                <w:rFonts w:cstheme="minorHAnsi"/>
                <w:sz w:val="20"/>
                <w:szCs w:val="20"/>
              </w:rPr>
              <w:t>7:45 – 15:45</w:t>
            </w:r>
          </w:p>
        </w:tc>
        <w:tc>
          <w:tcPr>
            <w:tcW w:w="6520" w:type="dxa"/>
            <w:shd w:val="clear" w:color="auto" w:fill="FFF2CC" w:themeFill="accent4" w:themeFillTint="33"/>
            <w:vAlign w:val="center"/>
          </w:tcPr>
          <w:p w14:paraId="139FB85C" w14:textId="77777777" w:rsidR="00B222B2" w:rsidRPr="00300869" w:rsidRDefault="00B222B2" w:rsidP="00D93A12">
            <w:pPr>
              <w:rPr>
                <w:rFonts w:cstheme="minorHAnsi"/>
                <w:sz w:val="20"/>
                <w:szCs w:val="20"/>
              </w:rPr>
            </w:pPr>
            <w:r w:rsidRPr="00300869">
              <w:rPr>
                <w:rFonts w:cstheme="minorHAnsi"/>
                <w:sz w:val="20"/>
                <w:szCs w:val="20"/>
              </w:rPr>
              <w:t xml:space="preserve">Pierwszy kontakt z klientem, wsparcie indywidualne, wsparcie rodzin; wsparcie pracownika socjalnego i zaplanowanie pomocy m.in.: pomocy finansowej, rzeczowej, poprzez wsparcie specjalistyczne, poradnictwo, usługi opiekuńcze, po skierowanie do placówki; </w:t>
            </w:r>
          </w:p>
          <w:p w14:paraId="71706561" w14:textId="77777777" w:rsidR="00B222B2" w:rsidRPr="00300869" w:rsidRDefault="00B222B2" w:rsidP="00D93A12">
            <w:pPr>
              <w:rPr>
                <w:rFonts w:cstheme="minorHAnsi"/>
                <w:sz w:val="20"/>
                <w:szCs w:val="20"/>
              </w:rPr>
            </w:pPr>
            <w:r w:rsidRPr="00300869">
              <w:rPr>
                <w:rFonts w:cstheme="minorHAnsi"/>
                <w:b/>
                <w:bCs/>
                <w:sz w:val="20"/>
                <w:szCs w:val="20"/>
              </w:rPr>
              <w:t>Obsługuje dzielnice</w:t>
            </w:r>
            <w:r w:rsidRPr="00300869">
              <w:rPr>
                <w:rFonts w:cstheme="minorHAnsi"/>
                <w:sz w:val="20"/>
                <w:szCs w:val="20"/>
              </w:rPr>
              <w:t>: Śródmieście, Kamienna Góra, Działki Leśne</w:t>
            </w:r>
          </w:p>
        </w:tc>
        <w:tc>
          <w:tcPr>
            <w:tcW w:w="1785" w:type="dxa"/>
            <w:shd w:val="clear" w:color="auto" w:fill="FFF2CC" w:themeFill="accent4" w:themeFillTint="33"/>
            <w:vAlign w:val="center"/>
          </w:tcPr>
          <w:p w14:paraId="7FEE30C5" w14:textId="77777777" w:rsidR="00B222B2" w:rsidRPr="00300869" w:rsidRDefault="00B222B2" w:rsidP="00D93A12">
            <w:pPr>
              <w:rPr>
                <w:rFonts w:cstheme="minorHAnsi"/>
                <w:sz w:val="20"/>
                <w:szCs w:val="20"/>
              </w:rPr>
            </w:pPr>
            <w:r w:rsidRPr="00300869">
              <w:rPr>
                <w:rFonts w:cstheme="minorHAnsi"/>
                <w:sz w:val="20"/>
                <w:szCs w:val="20"/>
              </w:rPr>
              <w:t>Dorośli, specjaliści</w:t>
            </w:r>
          </w:p>
        </w:tc>
      </w:tr>
      <w:tr w:rsidR="00B222B2" w:rsidRPr="00300869" w14:paraId="5B2ED823" w14:textId="77777777" w:rsidTr="00D93A12">
        <w:trPr>
          <w:jc w:val="center"/>
        </w:trPr>
        <w:tc>
          <w:tcPr>
            <w:tcW w:w="2405" w:type="dxa"/>
            <w:tcBorders>
              <w:bottom w:val="single" w:sz="12" w:space="0" w:color="auto"/>
            </w:tcBorders>
            <w:shd w:val="clear" w:color="auto" w:fill="FFF2CC" w:themeFill="accent4" w:themeFillTint="33"/>
            <w:vAlign w:val="center"/>
          </w:tcPr>
          <w:p w14:paraId="66DF4084" w14:textId="77777777" w:rsidR="00B222B2" w:rsidRPr="00300869" w:rsidRDefault="00B222B2" w:rsidP="00D93A12">
            <w:pPr>
              <w:rPr>
                <w:rFonts w:cstheme="minorHAnsi"/>
                <w:sz w:val="20"/>
                <w:szCs w:val="20"/>
              </w:rPr>
            </w:pPr>
            <w:r w:rsidRPr="00300869">
              <w:rPr>
                <w:rFonts w:cstheme="minorHAnsi"/>
                <w:sz w:val="20"/>
                <w:szCs w:val="20"/>
              </w:rPr>
              <w:t>Miejski Ośrodek Pomocy Społecznej</w:t>
            </w:r>
          </w:p>
        </w:tc>
        <w:tc>
          <w:tcPr>
            <w:tcW w:w="2268" w:type="dxa"/>
            <w:tcBorders>
              <w:bottom w:val="single" w:sz="12" w:space="0" w:color="auto"/>
            </w:tcBorders>
            <w:shd w:val="clear" w:color="auto" w:fill="FFF2CC" w:themeFill="accent4" w:themeFillTint="33"/>
            <w:vAlign w:val="center"/>
          </w:tcPr>
          <w:p w14:paraId="1DBAF161" w14:textId="77777777" w:rsidR="00B222B2" w:rsidRPr="00300869" w:rsidRDefault="00B222B2" w:rsidP="00D93A12">
            <w:pPr>
              <w:rPr>
                <w:rFonts w:cstheme="minorHAnsi"/>
                <w:sz w:val="20"/>
                <w:szCs w:val="20"/>
              </w:rPr>
            </w:pPr>
            <w:r w:rsidRPr="00300869">
              <w:rPr>
                <w:rFonts w:cstheme="minorHAnsi"/>
                <w:sz w:val="20"/>
                <w:szCs w:val="20"/>
              </w:rPr>
              <w:t>58 782 01 20</w:t>
            </w:r>
          </w:p>
          <w:p w14:paraId="27CADF85" w14:textId="77777777" w:rsidR="00B222B2" w:rsidRPr="00300869" w:rsidRDefault="00B222B2" w:rsidP="00D93A12">
            <w:pPr>
              <w:rPr>
                <w:rFonts w:cstheme="minorHAnsi"/>
                <w:sz w:val="20"/>
                <w:szCs w:val="20"/>
              </w:rPr>
            </w:pPr>
            <w:r w:rsidRPr="00300869">
              <w:rPr>
                <w:rFonts w:cstheme="minorHAnsi"/>
                <w:sz w:val="20"/>
                <w:szCs w:val="20"/>
              </w:rPr>
              <w:t>58 625 93 37;</w:t>
            </w:r>
          </w:p>
          <w:p w14:paraId="2CEDBD85" w14:textId="77777777" w:rsidR="00B222B2" w:rsidRPr="00300869" w:rsidRDefault="00B222B2" w:rsidP="00D93A12">
            <w:pPr>
              <w:rPr>
                <w:rFonts w:cstheme="minorHAnsi"/>
                <w:sz w:val="20"/>
                <w:szCs w:val="20"/>
              </w:rPr>
            </w:pPr>
            <w:r w:rsidRPr="00300869">
              <w:rPr>
                <w:rFonts w:cstheme="minorHAnsi"/>
                <w:sz w:val="20"/>
                <w:szCs w:val="20"/>
              </w:rPr>
              <w:t>Ul. Grabowo 2</w:t>
            </w:r>
          </w:p>
        </w:tc>
        <w:tc>
          <w:tcPr>
            <w:tcW w:w="2410" w:type="dxa"/>
            <w:tcBorders>
              <w:bottom w:val="single" w:sz="12" w:space="0" w:color="auto"/>
            </w:tcBorders>
            <w:shd w:val="clear" w:color="auto" w:fill="FFF2CC" w:themeFill="accent4" w:themeFillTint="33"/>
          </w:tcPr>
          <w:p w14:paraId="378C66BE" w14:textId="77777777" w:rsidR="00B222B2" w:rsidRPr="00300869" w:rsidRDefault="00B222B2" w:rsidP="00D93A12">
            <w:pPr>
              <w:rPr>
                <w:rFonts w:cstheme="minorHAnsi"/>
                <w:sz w:val="20"/>
                <w:szCs w:val="20"/>
              </w:rPr>
            </w:pPr>
            <w:r w:rsidRPr="00300869">
              <w:rPr>
                <w:rFonts w:cstheme="minorHAnsi"/>
                <w:sz w:val="20"/>
                <w:szCs w:val="20"/>
              </w:rPr>
              <w:t>Poniedziałek – piątek;</w:t>
            </w:r>
          </w:p>
          <w:p w14:paraId="204E4F2F" w14:textId="77777777" w:rsidR="00B222B2" w:rsidRPr="00300869" w:rsidRDefault="00B222B2" w:rsidP="00D93A12">
            <w:pPr>
              <w:rPr>
                <w:rFonts w:cstheme="minorHAnsi"/>
                <w:sz w:val="20"/>
                <w:szCs w:val="20"/>
              </w:rPr>
            </w:pPr>
            <w:r w:rsidRPr="00300869">
              <w:rPr>
                <w:rFonts w:cstheme="minorHAnsi"/>
                <w:sz w:val="20"/>
                <w:szCs w:val="20"/>
              </w:rPr>
              <w:t>7:45 – 15:45</w:t>
            </w:r>
          </w:p>
        </w:tc>
        <w:tc>
          <w:tcPr>
            <w:tcW w:w="6520" w:type="dxa"/>
            <w:tcBorders>
              <w:bottom w:val="single" w:sz="12" w:space="0" w:color="auto"/>
            </w:tcBorders>
            <w:shd w:val="clear" w:color="auto" w:fill="FFF2CC" w:themeFill="accent4" w:themeFillTint="33"/>
            <w:vAlign w:val="center"/>
          </w:tcPr>
          <w:p w14:paraId="77406E7A" w14:textId="77777777" w:rsidR="00B222B2" w:rsidRPr="00300869" w:rsidRDefault="00B222B2" w:rsidP="00D93A12">
            <w:pPr>
              <w:rPr>
                <w:rFonts w:cstheme="minorHAnsi"/>
                <w:sz w:val="20"/>
                <w:szCs w:val="20"/>
              </w:rPr>
            </w:pPr>
            <w:r w:rsidRPr="00300869">
              <w:rPr>
                <w:rFonts w:cstheme="minorHAnsi"/>
                <w:sz w:val="20"/>
                <w:szCs w:val="20"/>
              </w:rPr>
              <w:t>Wsparcie m.in.: osób z niepełnosprawnością i dla cudzoziemców, w trudnej sytuacji materialnej i bytowej; Pierwszym miejscem kontaktu z nami w większości przypadków jest Dzielnicowy Ośrodek Pomocy Społecznej;</w:t>
            </w:r>
          </w:p>
        </w:tc>
        <w:tc>
          <w:tcPr>
            <w:tcW w:w="1785" w:type="dxa"/>
            <w:tcBorders>
              <w:bottom w:val="single" w:sz="12" w:space="0" w:color="auto"/>
            </w:tcBorders>
            <w:shd w:val="clear" w:color="auto" w:fill="FFF2CC" w:themeFill="accent4" w:themeFillTint="33"/>
            <w:vAlign w:val="center"/>
          </w:tcPr>
          <w:p w14:paraId="7DDB2532" w14:textId="77777777" w:rsidR="00B222B2" w:rsidRPr="00300869" w:rsidRDefault="00B222B2" w:rsidP="00D93A12">
            <w:pPr>
              <w:rPr>
                <w:rFonts w:cstheme="minorHAnsi"/>
                <w:sz w:val="20"/>
                <w:szCs w:val="20"/>
              </w:rPr>
            </w:pPr>
            <w:r w:rsidRPr="00300869">
              <w:rPr>
                <w:rFonts w:cstheme="minorHAnsi"/>
                <w:sz w:val="20"/>
                <w:szCs w:val="20"/>
              </w:rPr>
              <w:t>Dorośli, specjaliści</w:t>
            </w:r>
          </w:p>
        </w:tc>
      </w:tr>
      <w:tr w:rsidR="00B222B2" w:rsidRPr="00300869" w14:paraId="78478971" w14:textId="77777777" w:rsidTr="00D93A12">
        <w:trPr>
          <w:cantSplit/>
          <w:trHeight w:val="283"/>
          <w:jc w:val="center"/>
        </w:trPr>
        <w:tc>
          <w:tcPr>
            <w:tcW w:w="15388" w:type="dxa"/>
            <w:gridSpan w:val="5"/>
            <w:tcBorders>
              <w:top w:val="single" w:sz="12" w:space="0" w:color="auto"/>
              <w:bottom w:val="single" w:sz="12" w:space="0" w:color="auto"/>
            </w:tcBorders>
            <w:shd w:val="clear" w:color="auto" w:fill="A5A5A5" w:themeFill="accent3"/>
            <w:vAlign w:val="center"/>
          </w:tcPr>
          <w:p w14:paraId="2F26A2FD" w14:textId="77777777" w:rsidR="00B222B2" w:rsidRPr="00300869" w:rsidRDefault="00B222B2" w:rsidP="00D93A12">
            <w:pPr>
              <w:jc w:val="center"/>
              <w:rPr>
                <w:rFonts w:cstheme="minorHAnsi"/>
                <w:b/>
                <w:bCs/>
                <w:sz w:val="32"/>
                <w:szCs w:val="32"/>
              </w:rPr>
            </w:pPr>
            <w:r w:rsidRPr="00300869">
              <w:rPr>
                <w:rFonts w:cstheme="minorHAnsi"/>
                <w:b/>
                <w:bCs/>
                <w:sz w:val="32"/>
                <w:szCs w:val="32"/>
              </w:rPr>
              <w:t>Przemoc</w:t>
            </w:r>
          </w:p>
        </w:tc>
      </w:tr>
      <w:tr w:rsidR="00B222B2" w:rsidRPr="00300869" w14:paraId="4AED6A45" w14:textId="77777777" w:rsidTr="00D93A12">
        <w:trPr>
          <w:jc w:val="center"/>
        </w:trPr>
        <w:tc>
          <w:tcPr>
            <w:tcW w:w="2405" w:type="dxa"/>
            <w:tcBorders>
              <w:top w:val="single" w:sz="12" w:space="0" w:color="auto"/>
            </w:tcBorders>
            <w:shd w:val="clear" w:color="auto" w:fill="EDEDED" w:themeFill="accent3" w:themeFillTint="33"/>
            <w:vAlign w:val="center"/>
          </w:tcPr>
          <w:p w14:paraId="6B70A378" w14:textId="77777777" w:rsidR="00B222B2" w:rsidRPr="00300869" w:rsidRDefault="00B222B2" w:rsidP="00D93A12">
            <w:pPr>
              <w:rPr>
                <w:rFonts w:cstheme="minorHAnsi"/>
                <w:sz w:val="20"/>
                <w:szCs w:val="20"/>
              </w:rPr>
            </w:pPr>
            <w:r w:rsidRPr="00300869">
              <w:rPr>
                <w:rFonts w:cstheme="minorHAnsi"/>
                <w:sz w:val="20"/>
                <w:szCs w:val="20"/>
              </w:rPr>
              <w:t>Specjalistyczny Ośrodek Wsparcia dla Osób Doznających Przemocy Domowej</w:t>
            </w:r>
          </w:p>
        </w:tc>
        <w:tc>
          <w:tcPr>
            <w:tcW w:w="2268" w:type="dxa"/>
            <w:tcBorders>
              <w:top w:val="single" w:sz="12" w:space="0" w:color="auto"/>
            </w:tcBorders>
            <w:shd w:val="clear" w:color="auto" w:fill="EDEDED" w:themeFill="accent3" w:themeFillTint="33"/>
            <w:vAlign w:val="center"/>
          </w:tcPr>
          <w:p w14:paraId="5B3C1054" w14:textId="77777777" w:rsidR="00B222B2" w:rsidRPr="00300869" w:rsidRDefault="00B222B2" w:rsidP="00D93A12">
            <w:pPr>
              <w:rPr>
                <w:rFonts w:cstheme="minorHAnsi"/>
                <w:sz w:val="20"/>
                <w:szCs w:val="20"/>
              </w:rPr>
            </w:pPr>
            <w:r w:rsidRPr="00300869">
              <w:rPr>
                <w:rFonts w:cstheme="minorHAnsi"/>
                <w:sz w:val="20"/>
                <w:szCs w:val="20"/>
              </w:rPr>
              <w:t>58 622 22 22;</w:t>
            </w:r>
          </w:p>
          <w:p w14:paraId="2A4B4959" w14:textId="77777777" w:rsidR="00B222B2" w:rsidRPr="00300869" w:rsidRDefault="00B222B2" w:rsidP="00D93A12">
            <w:pPr>
              <w:rPr>
                <w:rFonts w:cstheme="minorHAnsi"/>
                <w:sz w:val="20"/>
                <w:szCs w:val="20"/>
              </w:rPr>
            </w:pPr>
            <w:r w:rsidRPr="00300869">
              <w:rPr>
                <w:rFonts w:cstheme="minorHAnsi"/>
                <w:sz w:val="20"/>
                <w:szCs w:val="20"/>
              </w:rPr>
              <w:t>Ul. Biskupa Dominika 25</w:t>
            </w:r>
          </w:p>
        </w:tc>
        <w:tc>
          <w:tcPr>
            <w:tcW w:w="2410" w:type="dxa"/>
            <w:tcBorders>
              <w:top w:val="single" w:sz="12" w:space="0" w:color="auto"/>
            </w:tcBorders>
            <w:shd w:val="clear" w:color="auto" w:fill="EDEDED" w:themeFill="accent3" w:themeFillTint="33"/>
            <w:vAlign w:val="center"/>
          </w:tcPr>
          <w:p w14:paraId="2549A537" w14:textId="77777777" w:rsidR="00B222B2" w:rsidRPr="00300869" w:rsidRDefault="00B222B2" w:rsidP="00D93A12">
            <w:pPr>
              <w:rPr>
                <w:rFonts w:cstheme="minorHAnsi"/>
                <w:sz w:val="20"/>
                <w:szCs w:val="20"/>
              </w:rPr>
            </w:pPr>
            <w:r w:rsidRPr="00300869">
              <w:rPr>
                <w:rFonts w:cstheme="minorHAnsi"/>
                <w:sz w:val="20"/>
                <w:szCs w:val="20"/>
              </w:rPr>
              <w:t>Całodobowo</w:t>
            </w:r>
          </w:p>
        </w:tc>
        <w:tc>
          <w:tcPr>
            <w:tcW w:w="6520" w:type="dxa"/>
            <w:tcBorders>
              <w:top w:val="single" w:sz="12" w:space="0" w:color="auto"/>
            </w:tcBorders>
            <w:shd w:val="clear" w:color="auto" w:fill="EDEDED" w:themeFill="accent3" w:themeFillTint="33"/>
            <w:vAlign w:val="center"/>
          </w:tcPr>
          <w:p w14:paraId="1553E635" w14:textId="77777777" w:rsidR="00B222B2" w:rsidRPr="00300869" w:rsidRDefault="00B222B2" w:rsidP="00D93A12">
            <w:pPr>
              <w:rPr>
                <w:rFonts w:cstheme="minorHAnsi"/>
                <w:sz w:val="20"/>
                <w:szCs w:val="20"/>
              </w:rPr>
            </w:pPr>
            <w:r w:rsidRPr="00300869">
              <w:rPr>
                <w:rFonts w:cstheme="minorHAnsi"/>
                <w:sz w:val="20"/>
                <w:szCs w:val="20"/>
              </w:rPr>
              <w:t>Wsparcie psychologiczne poprzez indywidualne konsultacje, grupy wsparcia, grupy samopomocowe, kursy edukacyjne dla osób doznających przemocy domowej; grupy korekcyjne dla osób stosujących przemoc; wsparcie klientów przez pracownika socjalnego, prawnika; działania profilaktyczne, warsztaty szkolenia;</w:t>
            </w:r>
          </w:p>
        </w:tc>
        <w:tc>
          <w:tcPr>
            <w:tcW w:w="1785" w:type="dxa"/>
            <w:tcBorders>
              <w:top w:val="single" w:sz="12" w:space="0" w:color="auto"/>
            </w:tcBorders>
            <w:shd w:val="clear" w:color="auto" w:fill="EDEDED" w:themeFill="accent3" w:themeFillTint="33"/>
            <w:vAlign w:val="center"/>
          </w:tcPr>
          <w:p w14:paraId="4EB32DB5"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36068B9A" w14:textId="77777777" w:rsidTr="00D93A12">
        <w:trPr>
          <w:jc w:val="center"/>
        </w:trPr>
        <w:tc>
          <w:tcPr>
            <w:tcW w:w="2405" w:type="dxa"/>
            <w:shd w:val="clear" w:color="auto" w:fill="EDEDED" w:themeFill="accent3" w:themeFillTint="33"/>
            <w:vAlign w:val="center"/>
          </w:tcPr>
          <w:p w14:paraId="1112BA07" w14:textId="77777777" w:rsidR="00B222B2" w:rsidRPr="00300869" w:rsidRDefault="00B222B2" w:rsidP="00D93A12">
            <w:pPr>
              <w:rPr>
                <w:rFonts w:cstheme="minorHAnsi"/>
                <w:sz w:val="20"/>
                <w:szCs w:val="20"/>
              </w:rPr>
            </w:pPr>
            <w:r w:rsidRPr="00300869">
              <w:rPr>
                <w:rFonts w:cstheme="minorHAnsi"/>
                <w:sz w:val="20"/>
                <w:szCs w:val="20"/>
              </w:rPr>
              <w:lastRenderedPageBreak/>
              <w:t xml:space="preserve">Zespół Interdyscyplinarny </w:t>
            </w:r>
          </w:p>
        </w:tc>
        <w:tc>
          <w:tcPr>
            <w:tcW w:w="2268" w:type="dxa"/>
            <w:shd w:val="clear" w:color="auto" w:fill="EDEDED" w:themeFill="accent3" w:themeFillTint="33"/>
            <w:vAlign w:val="center"/>
          </w:tcPr>
          <w:p w14:paraId="167753AC" w14:textId="77777777" w:rsidR="00B222B2" w:rsidRPr="00300869" w:rsidRDefault="00B222B2" w:rsidP="00D93A12">
            <w:pPr>
              <w:rPr>
                <w:rFonts w:cstheme="minorHAnsi"/>
                <w:sz w:val="20"/>
                <w:szCs w:val="20"/>
              </w:rPr>
            </w:pPr>
            <w:r w:rsidRPr="00300869">
              <w:rPr>
                <w:rFonts w:cstheme="minorHAnsi"/>
                <w:sz w:val="20"/>
                <w:szCs w:val="20"/>
              </w:rPr>
              <w:t>58 627 33 60;</w:t>
            </w:r>
          </w:p>
          <w:p w14:paraId="7AD198A4" w14:textId="77777777" w:rsidR="00B222B2" w:rsidRPr="00300869" w:rsidRDefault="00B222B2" w:rsidP="00D93A12">
            <w:pPr>
              <w:rPr>
                <w:rFonts w:cstheme="minorHAnsi"/>
                <w:sz w:val="20"/>
                <w:szCs w:val="20"/>
              </w:rPr>
            </w:pPr>
            <w:r w:rsidRPr="00300869">
              <w:rPr>
                <w:rFonts w:cstheme="minorHAnsi"/>
                <w:sz w:val="20"/>
                <w:szCs w:val="20"/>
              </w:rPr>
              <w:t>ul. Morska 106;</w:t>
            </w:r>
          </w:p>
          <w:p w14:paraId="55D9BD65" w14:textId="77777777" w:rsidR="00B222B2" w:rsidRPr="00300869" w:rsidRDefault="00B222B2" w:rsidP="00D93A12">
            <w:pPr>
              <w:rPr>
                <w:rFonts w:cstheme="minorHAnsi"/>
                <w:sz w:val="20"/>
                <w:szCs w:val="20"/>
              </w:rPr>
            </w:pPr>
          </w:p>
        </w:tc>
        <w:tc>
          <w:tcPr>
            <w:tcW w:w="2410" w:type="dxa"/>
            <w:shd w:val="clear" w:color="auto" w:fill="EDEDED" w:themeFill="accent3" w:themeFillTint="33"/>
            <w:vAlign w:val="center"/>
          </w:tcPr>
          <w:p w14:paraId="1D43A23C" w14:textId="77777777" w:rsidR="00B222B2" w:rsidRPr="00300869" w:rsidRDefault="00B222B2" w:rsidP="00D93A12">
            <w:pPr>
              <w:rPr>
                <w:rFonts w:cstheme="minorHAnsi"/>
                <w:sz w:val="20"/>
                <w:szCs w:val="20"/>
              </w:rPr>
            </w:pPr>
            <w:r w:rsidRPr="00300869">
              <w:rPr>
                <w:rFonts w:cstheme="minorHAnsi"/>
                <w:sz w:val="20"/>
                <w:szCs w:val="20"/>
              </w:rPr>
              <w:t>Poniedziałek – piątek;</w:t>
            </w:r>
          </w:p>
          <w:p w14:paraId="46B3A9C5" w14:textId="77777777" w:rsidR="00B222B2" w:rsidRPr="00300869" w:rsidRDefault="00B222B2" w:rsidP="00D93A12">
            <w:pPr>
              <w:rPr>
                <w:rFonts w:cstheme="minorHAnsi"/>
                <w:sz w:val="20"/>
                <w:szCs w:val="20"/>
              </w:rPr>
            </w:pPr>
            <w:r w:rsidRPr="00300869">
              <w:rPr>
                <w:rFonts w:cstheme="minorHAnsi"/>
                <w:sz w:val="20"/>
                <w:szCs w:val="20"/>
              </w:rPr>
              <w:t>7:45 – 15:45</w:t>
            </w:r>
          </w:p>
        </w:tc>
        <w:tc>
          <w:tcPr>
            <w:tcW w:w="6520" w:type="dxa"/>
            <w:shd w:val="clear" w:color="auto" w:fill="EDEDED" w:themeFill="accent3" w:themeFillTint="33"/>
            <w:vAlign w:val="center"/>
          </w:tcPr>
          <w:p w14:paraId="7584B977" w14:textId="77777777" w:rsidR="00B222B2" w:rsidRPr="00300869" w:rsidRDefault="00B222B2" w:rsidP="00D93A12">
            <w:pPr>
              <w:rPr>
                <w:rFonts w:cstheme="minorHAnsi"/>
                <w:sz w:val="20"/>
                <w:szCs w:val="20"/>
              </w:rPr>
            </w:pPr>
            <w:r w:rsidRPr="00300869">
              <w:rPr>
                <w:rFonts w:cstheme="minorHAnsi"/>
                <w:sz w:val="20"/>
                <w:szCs w:val="20"/>
              </w:rPr>
              <w:t xml:space="preserve">Przeciwdziałanie problemowi przemocy domowej oraz podejmowanie działań interwencyjnych w środowiskach uwikłanych w przemoc; </w:t>
            </w:r>
          </w:p>
          <w:p w14:paraId="7FCBEE55" w14:textId="77777777" w:rsidR="00B222B2" w:rsidRPr="00300869" w:rsidRDefault="00B222B2" w:rsidP="00D93A12">
            <w:pPr>
              <w:rPr>
                <w:rFonts w:cstheme="minorHAnsi"/>
                <w:sz w:val="20"/>
                <w:szCs w:val="20"/>
              </w:rPr>
            </w:pPr>
            <w:r w:rsidRPr="00300869">
              <w:rPr>
                <w:rFonts w:cstheme="minorHAnsi"/>
                <w:sz w:val="20"/>
                <w:szCs w:val="20"/>
              </w:rPr>
              <w:t>w skład zespołu wchodzą instytucje m.in.: policja, pomoc społeczna, oświata, ochrona zdrowia;</w:t>
            </w:r>
          </w:p>
          <w:p w14:paraId="4D83267E" w14:textId="77777777" w:rsidR="00B222B2" w:rsidRPr="00300869" w:rsidRDefault="00B222B2" w:rsidP="00D93A12">
            <w:pPr>
              <w:rPr>
                <w:rFonts w:cstheme="minorHAnsi"/>
                <w:sz w:val="20"/>
                <w:szCs w:val="20"/>
              </w:rPr>
            </w:pPr>
            <w:r w:rsidRPr="00300869">
              <w:rPr>
                <w:rFonts w:cstheme="minorHAnsi"/>
                <w:sz w:val="20"/>
                <w:szCs w:val="20"/>
              </w:rPr>
              <w:t>Prowadzone są procedury Niebieskie Karty i oferowane m.in. wsparcie pracowników socjalnych, prawników, psychologów i terapeutów;</w:t>
            </w:r>
          </w:p>
        </w:tc>
        <w:tc>
          <w:tcPr>
            <w:tcW w:w="1785" w:type="dxa"/>
            <w:shd w:val="clear" w:color="auto" w:fill="EDEDED" w:themeFill="accent3" w:themeFillTint="33"/>
            <w:vAlign w:val="center"/>
          </w:tcPr>
          <w:p w14:paraId="3B68941A"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729190F7" w14:textId="77777777" w:rsidTr="00D93A12">
        <w:trPr>
          <w:jc w:val="center"/>
        </w:trPr>
        <w:tc>
          <w:tcPr>
            <w:tcW w:w="2405" w:type="dxa"/>
            <w:tcBorders>
              <w:bottom w:val="single" w:sz="12" w:space="0" w:color="auto"/>
            </w:tcBorders>
            <w:shd w:val="clear" w:color="auto" w:fill="EDEDED" w:themeFill="accent3" w:themeFillTint="33"/>
            <w:vAlign w:val="center"/>
          </w:tcPr>
          <w:p w14:paraId="34266AD6" w14:textId="77777777" w:rsidR="00B222B2" w:rsidRPr="00300869" w:rsidRDefault="00B222B2" w:rsidP="00D93A12">
            <w:pPr>
              <w:rPr>
                <w:rFonts w:cstheme="minorHAnsi"/>
                <w:sz w:val="20"/>
                <w:szCs w:val="20"/>
              </w:rPr>
            </w:pPr>
            <w:r w:rsidRPr="00300869">
              <w:rPr>
                <w:rFonts w:cstheme="minorHAnsi"/>
                <w:sz w:val="20"/>
                <w:szCs w:val="20"/>
              </w:rPr>
              <w:t xml:space="preserve">Zespół ds. Przeciwdziałania Przemocy Domowej MOPS </w:t>
            </w:r>
          </w:p>
        </w:tc>
        <w:tc>
          <w:tcPr>
            <w:tcW w:w="2268" w:type="dxa"/>
            <w:tcBorders>
              <w:bottom w:val="single" w:sz="12" w:space="0" w:color="auto"/>
            </w:tcBorders>
            <w:shd w:val="clear" w:color="auto" w:fill="EDEDED" w:themeFill="accent3" w:themeFillTint="33"/>
            <w:vAlign w:val="center"/>
          </w:tcPr>
          <w:p w14:paraId="40DD700E" w14:textId="77777777" w:rsidR="00B222B2" w:rsidRPr="00300869" w:rsidRDefault="00B222B2" w:rsidP="00D93A12">
            <w:pPr>
              <w:rPr>
                <w:rFonts w:cstheme="minorHAnsi"/>
                <w:sz w:val="20"/>
                <w:szCs w:val="20"/>
              </w:rPr>
            </w:pPr>
            <w:r w:rsidRPr="00300869">
              <w:rPr>
                <w:rFonts w:cstheme="minorHAnsi"/>
                <w:sz w:val="20"/>
                <w:szCs w:val="20"/>
              </w:rPr>
              <w:t>58 627 33 60;</w:t>
            </w:r>
          </w:p>
          <w:p w14:paraId="0A209A89" w14:textId="77777777" w:rsidR="00B222B2" w:rsidRPr="00300869" w:rsidRDefault="00B222B2" w:rsidP="00D93A12">
            <w:pPr>
              <w:rPr>
                <w:rFonts w:cstheme="minorHAnsi"/>
                <w:sz w:val="20"/>
                <w:szCs w:val="20"/>
              </w:rPr>
            </w:pPr>
            <w:r w:rsidRPr="00300869">
              <w:rPr>
                <w:rFonts w:cstheme="minorHAnsi"/>
                <w:sz w:val="20"/>
                <w:szCs w:val="20"/>
              </w:rPr>
              <w:t>ul. Morska 106</w:t>
            </w:r>
          </w:p>
        </w:tc>
        <w:tc>
          <w:tcPr>
            <w:tcW w:w="2410" w:type="dxa"/>
            <w:tcBorders>
              <w:bottom w:val="single" w:sz="12" w:space="0" w:color="auto"/>
            </w:tcBorders>
            <w:shd w:val="clear" w:color="auto" w:fill="EDEDED" w:themeFill="accent3" w:themeFillTint="33"/>
            <w:vAlign w:val="center"/>
          </w:tcPr>
          <w:p w14:paraId="1FD53E42" w14:textId="77777777" w:rsidR="00B222B2" w:rsidRPr="00300869" w:rsidRDefault="00B222B2" w:rsidP="00D93A12">
            <w:pPr>
              <w:rPr>
                <w:rFonts w:cstheme="minorHAnsi"/>
                <w:sz w:val="20"/>
                <w:szCs w:val="20"/>
              </w:rPr>
            </w:pPr>
            <w:r w:rsidRPr="00300869">
              <w:rPr>
                <w:rFonts w:cstheme="minorHAnsi"/>
                <w:sz w:val="20"/>
                <w:szCs w:val="20"/>
              </w:rPr>
              <w:t>Poniedziałek – piątek;</w:t>
            </w:r>
          </w:p>
          <w:p w14:paraId="52C21E33" w14:textId="77777777" w:rsidR="00B222B2" w:rsidRPr="00300869" w:rsidRDefault="00B222B2" w:rsidP="00D93A12">
            <w:pPr>
              <w:rPr>
                <w:rFonts w:cstheme="minorHAnsi"/>
                <w:sz w:val="20"/>
                <w:szCs w:val="20"/>
              </w:rPr>
            </w:pPr>
            <w:r w:rsidRPr="00300869">
              <w:rPr>
                <w:rFonts w:cstheme="minorHAnsi"/>
                <w:sz w:val="20"/>
                <w:szCs w:val="20"/>
              </w:rPr>
              <w:t>7:45 – 15:45</w:t>
            </w:r>
          </w:p>
        </w:tc>
        <w:tc>
          <w:tcPr>
            <w:tcW w:w="6520" w:type="dxa"/>
            <w:tcBorders>
              <w:bottom w:val="single" w:sz="12" w:space="0" w:color="auto"/>
            </w:tcBorders>
            <w:shd w:val="clear" w:color="auto" w:fill="EDEDED" w:themeFill="accent3" w:themeFillTint="33"/>
            <w:vAlign w:val="center"/>
          </w:tcPr>
          <w:p w14:paraId="7C0D7B84" w14:textId="77777777" w:rsidR="00B222B2" w:rsidRPr="00300869" w:rsidRDefault="00B222B2" w:rsidP="00D93A12">
            <w:pPr>
              <w:rPr>
                <w:rFonts w:cstheme="minorHAnsi"/>
                <w:sz w:val="20"/>
                <w:szCs w:val="20"/>
              </w:rPr>
            </w:pPr>
            <w:r w:rsidRPr="00300869">
              <w:rPr>
                <w:rFonts w:cstheme="minorHAnsi"/>
                <w:sz w:val="20"/>
                <w:szCs w:val="20"/>
              </w:rPr>
              <w:t>Wspieracie osób uwikłanych w przemoc, aby umożliwić osobom dotkniętym przemocą osiągniecie bezpiecznych warunków życia, a tym osobom, które przemoc stosują, m.in. zapewnienie dostępu do terapii, która pomoże osiągnąć równowagę w relacjach z innymi;</w:t>
            </w:r>
          </w:p>
        </w:tc>
        <w:tc>
          <w:tcPr>
            <w:tcW w:w="1785" w:type="dxa"/>
            <w:tcBorders>
              <w:bottom w:val="single" w:sz="12" w:space="0" w:color="auto"/>
            </w:tcBorders>
            <w:shd w:val="clear" w:color="auto" w:fill="EDEDED" w:themeFill="accent3" w:themeFillTint="33"/>
            <w:vAlign w:val="center"/>
          </w:tcPr>
          <w:p w14:paraId="2C4873DC"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43CF7080" w14:textId="77777777" w:rsidTr="00D93A12">
        <w:trPr>
          <w:cantSplit/>
          <w:trHeight w:val="283"/>
          <w:jc w:val="center"/>
        </w:trPr>
        <w:tc>
          <w:tcPr>
            <w:tcW w:w="15388" w:type="dxa"/>
            <w:gridSpan w:val="5"/>
            <w:tcBorders>
              <w:top w:val="single" w:sz="12" w:space="0" w:color="auto"/>
              <w:bottom w:val="single" w:sz="12" w:space="0" w:color="auto"/>
            </w:tcBorders>
            <w:shd w:val="clear" w:color="auto" w:fill="ED7D31" w:themeFill="accent2"/>
            <w:vAlign w:val="center"/>
          </w:tcPr>
          <w:p w14:paraId="55734FF6" w14:textId="77777777" w:rsidR="00B222B2" w:rsidRPr="00300869" w:rsidRDefault="00B222B2" w:rsidP="00D93A12">
            <w:pPr>
              <w:jc w:val="center"/>
              <w:rPr>
                <w:rFonts w:cstheme="minorHAnsi"/>
                <w:b/>
                <w:bCs/>
                <w:sz w:val="32"/>
                <w:szCs w:val="32"/>
              </w:rPr>
            </w:pPr>
            <w:r w:rsidRPr="00300869">
              <w:rPr>
                <w:rFonts w:cstheme="minorHAnsi"/>
                <w:b/>
                <w:bCs/>
                <w:sz w:val="32"/>
                <w:szCs w:val="32"/>
              </w:rPr>
              <w:t>Wsparcie psychologiczne</w:t>
            </w:r>
          </w:p>
        </w:tc>
      </w:tr>
      <w:tr w:rsidR="00B222B2" w:rsidRPr="00300869" w14:paraId="2464BC0A" w14:textId="77777777" w:rsidTr="00D93A12">
        <w:trPr>
          <w:jc w:val="center"/>
        </w:trPr>
        <w:tc>
          <w:tcPr>
            <w:tcW w:w="2405" w:type="dxa"/>
            <w:tcBorders>
              <w:top w:val="single" w:sz="12" w:space="0" w:color="auto"/>
            </w:tcBorders>
            <w:shd w:val="clear" w:color="auto" w:fill="FBE4D5" w:themeFill="accent2" w:themeFillTint="33"/>
            <w:vAlign w:val="center"/>
          </w:tcPr>
          <w:p w14:paraId="081BBA11" w14:textId="77777777" w:rsidR="00B222B2" w:rsidRPr="00300869" w:rsidRDefault="00B222B2" w:rsidP="00D93A12">
            <w:pPr>
              <w:rPr>
                <w:rFonts w:cstheme="minorHAnsi"/>
                <w:sz w:val="20"/>
                <w:szCs w:val="20"/>
              </w:rPr>
            </w:pPr>
            <w:r w:rsidRPr="00300869">
              <w:rPr>
                <w:rFonts w:cstheme="minorHAnsi"/>
                <w:sz w:val="20"/>
                <w:szCs w:val="20"/>
              </w:rPr>
              <w:t>Ośrodek Interwencji Kryzysowej</w:t>
            </w:r>
          </w:p>
        </w:tc>
        <w:tc>
          <w:tcPr>
            <w:tcW w:w="2268" w:type="dxa"/>
            <w:tcBorders>
              <w:top w:val="single" w:sz="12" w:space="0" w:color="auto"/>
            </w:tcBorders>
            <w:shd w:val="clear" w:color="auto" w:fill="FBE4D5" w:themeFill="accent2" w:themeFillTint="33"/>
            <w:vAlign w:val="center"/>
          </w:tcPr>
          <w:p w14:paraId="2ABDD04E" w14:textId="77777777" w:rsidR="00B222B2" w:rsidRPr="00300869" w:rsidRDefault="00B222B2" w:rsidP="00D93A12">
            <w:pPr>
              <w:rPr>
                <w:rFonts w:cstheme="minorHAnsi"/>
                <w:sz w:val="20"/>
                <w:szCs w:val="20"/>
              </w:rPr>
            </w:pPr>
            <w:r w:rsidRPr="00300869">
              <w:rPr>
                <w:rFonts w:cstheme="minorHAnsi"/>
                <w:sz w:val="20"/>
                <w:szCs w:val="20"/>
              </w:rPr>
              <w:t>58 622 22 22;</w:t>
            </w:r>
          </w:p>
          <w:p w14:paraId="4EED07AB" w14:textId="77777777" w:rsidR="00B222B2" w:rsidRPr="00300869" w:rsidRDefault="00B222B2" w:rsidP="00D93A12">
            <w:pPr>
              <w:rPr>
                <w:rFonts w:cstheme="minorHAnsi"/>
                <w:sz w:val="20"/>
                <w:szCs w:val="20"/>
              </w:rPr>
            </w:pPr>
            <w:r w:rsidRPr="00300869">
              <w:rPr>
                <w:rFonts w:cstheme="minorHAnsi"/>
                <w:sz w:val="20"/>
                <w:szCs w:val="20"/>
              </w:rPr>
              <w:t>Ul. Biskupa Dominika 25</w:t>
            </w:r>
          </w:p>
        </w:tc>
        <w:tc>
          <w:tcPr>
            <w:tcW w:w="2410" w:type="dxa"/>
            <w:tcBorders>
              <w:top w:val="single" w:sz="12" w:space="0" w:color="auto"/>
            </w:tcBorders>
            <w:shd w:val="clear" w:color="auto" w:fill="FBE4D5" w:themeFill="accent2" w:themeFillTint="33"/>
            <w:vAlign w:val="center"/>
          </w:tcPr>
          <w:p w14:paraId="764C01F6" w14:textId="77777777" w:rsidR="00B222B2" w:rsidRPr="00300869" w:rsidRDefault="00B222B2" w:rsidP="00D93A12">
            <w:pPr>
              <w:rPr>
                <w:rFonts w:cstheme="minorHAnsi"/>
                <w:sz w:val="20"/>
                <w:szCs w:val="20"/>
              </w:rPr>
            </w:pPr>
            <w:r w:rsidRPr="00300869">
              <w:rPr>
                <w:rFonts w:cstheme="minorHAnsi"/>
                <w:sz w:val="20"/>
                <w:szCs w:val="20"/>
              </w:rPr>
              <w:t>Całodobowo</w:t>
            </w:r>
          </w:p>
        </w:tc>
        <w:tc>
          <w:tcPr>
            <w:tcW w:w="6520" w:type="dxa"/>
            <w:tcBorders>
              <w:top w:val="single" w:sz="12" w:space="0" w:color="auto"/>
            </w:tcBorders>
            <w:shd w:val="clear" w:color="auto" w:fill="FBE4D5" w:themeFill="accent2" w:themeFillTint="33"/>
            <w:vAlign w:val="center"/>
          </w:tcPr>
          <w:p w14:paraId="5CF42836" w14:textId="77777777" w:rsidR="00B222B2" w:rsidRPr="00300869" w:rsidRDefault="00B222B2" w:rsidP="00D93A12">
            <w:pPr>
              <w:spacing w:line="245" w:lineRule="auto"/>
              <w:rPr>
                <w:rFonts w:cstheme="minorHAnsi"/>
                <w:sz w:val="20"/>
                <w:szCs w:val="20"/>
              </w:rPr>
            </w:pPr>
            <w:r w:rsidRPr="00300869">
              <w:rPr>
                <w:rFonts w:cstheme="minorHAnsi"/>
                <w:sz w:val="20"/>
                <w:szCs w:val="20"/>
              </w:rPr>
              <w:t>Indywidualne wsparcie psychologiczne dla osób doznających kryzysów psychicznych; całodobowy telefon interwencyjny; działania informacyjne, profilaktyczne, warsztaty i szkolenia dla specjalistów;</w:t>
            </w:r>
          </w:p>
        </w:tc>
        <w:tc>
          <w:tcPr>
            <w:tcW w:w="1785" w:type="dxa"/>
            <w:tcBorders>
              <w:top w:val="single" w:sz="12" w:space="0" w:color="auto"/>
            </w:tcBorders>
            <w:shd w:val="clear" w:color="auto" w:fill="FBE4D5" w:themeFill="accent2" w:themeFillTint="33"/>
            <w:vAlign w:val="center"/>
          </w:tcPr>
          <w:p w14:paraId="1DB7848C"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51F7FCD6" w14:textId="77777777" w:rsidTr="00D93A12">
        <w:trPr>
          <w:jc w:val="center"/>
        </w:trPr>
        <w:tc>
          <w:tcPr>
            <w:tcW w:w="2405" w:type="dxa"/>
            <w:shd w:val="clear" w:color="auto" w:fill="FBE4D5" w:themeFill="accent2" w:themeFillTint="33"/>
            <w:vAlign w:val="center"/>
          </w:tcPr>
          <w:p w14:paraId="478E828E" w14:textId="77777777" w:rsidR="00B222B2" w:rsidRPr="00300869" w:rsidRDefault="00B222B2" w:rsidP="00D93A12">
            <w:pPr>
              <w:rPr>
                <w:rFonts w:cstheme="minorHAnsi"/>
                <w:sz w:val="20"/>
                <w:szCs w:val="20"/>
              </w:rPr>
            </w:pPr>
            <w:r w:rsidRPr="00300869">
              <w:rPr>
                <w:rFonts w:cstheme="minorHAnsi"/>
                <w:sz w:val="20"/>
                <w:szCs w:val="20"/>
              </w:rPr>
              <w:t xml:space="preserve">Poradnia </w:t>
            </w:r>
            <w:proofErr w:type="spellStart"/>
            <w:r w:rsidRPr="00300869">
              <w:rPr>
                <w:rFonts w:cstheme="minorHAnsi"/>
                <w:sz w:val="20"/>
                <w:szCs w:val="20"/>
              </w:rPr>
              <w:t>Psychologiczno</w:t>
            </w:r>
            <w:proofErr w:type="spellEnd"/>
            <w:r w:rsidRPr="00300869">
              <w:rPr>
                <w:rFonts w:cstheme="minorHAnsi"/>
                <w:sz w:val="20"/>
                <w:szCs w:val="20"/>
              </w:rPr>
              <w:t xml:space="preserve"> -Pedagogiczna nr 1</w:t>
            </w:r>
          </w:p>
        </w:tc>
        <w:tc>
          <w:tcPr>
            <w:tcW w:w="2268" w:type="dxa"/>
            <w:shd w:val="clear" w:color="auto" w:fill="FBE4D5" w:themeFill="accent2" w:themeFillTint="33"/>
            <w:vAlign w:val="center"/>
          </w:tcPr>
          <w:p w14:paraId="413360E5" w14:textId="77777777" w:rsidR="00B222B2" w:rsidRPr="00300869" w:rsidRDefault="00B222B2" w:rsidP="00D93A12">
            <w:pPr>
              <w:rPr>
                <w:rFonts w:cstheme="minorHAnsi"/>
                <w:sz w:val="20"/>
                <w:szCs w:val="20"/>
              </w:rPr>
            </w:pPr>
            <w:r w:rsidRPr="00300869">
              <w:rPr>
                <w:rFonts w:cstheme="minorHAnsi"/>
                <w:sz w:val="20"/>
                <w:szCs w:val="20"/>
              </w:rPr>
              <w:t>58 622 09 42;</w:t>
            </w:r>
          </w:p>
          <w:p w14:paraId="6B190CD4" w14:textId="77777777" w:rsidR="00B222B2" w:rsidRPr="00300869" w:rsidRDefault="00B222B2" w:rsidP="00D93A12">
            <w:pPr>
              <w:rPr>
                <w:rFonts w:cstheme="minorHAnsi"/>
                <w:sz w:val="20"/>
                <w:szCs w:val="20"/>
              </w:rPr>
            </w:pPr>
            <w:r w:rsidRPr="00300869">
              <w:rPr>
                <w:rFonts w:cstheme="minorHAnsi"/>
                <w:sz w:val="20"/>
                <w:szCs w:val="20"/>
              </w:rPr>
              <w:t>ul. Leopolda Staffa 10</w:t>
            </w:r>
          </w:p>
        </w:tc>
        <w:tc>
          <w:tcPr>
            <w:tcW w:w="2410" w:type="dxa"/>
            <w:shd w:val="clear" w:color="auto" w:fill="FBE4D5" w:themeFill="accent2" w:themeFillTint="33"/>
            <w:vAlign w:val="center"/>
          </w:tcPr>
          <w:p w14:paraId="3B0E007A" w14:textId="77777777" w:rsidR="00B222B2" w:rsidRPr="00300869" w:rsidRDefault="00B222B2" w:rsidP="00D93A12">
            <w:pPr>
              <w:rPr>
                <w:rFonts w:cstheme="minorHAnsi"/>
                <w:sz w:val="16"/>
                <w:szCs w:val="16"/>
              </w:rPr>
            </w:pPr>
            <w:r w:rsidRPr="00300869">
              <w:rPr>
                <w:rFonts w:cstheme="minorHAnsi"/>
                <w:sz w:val="16"/>
                <w:szCs w:val="16"/>
              </w:rPr>
              <w:t xml:space="preserve">poniedziałek, piątek: </w:t>
            </w:r>
          </w:p>
          <w:p w14:paraId="23350BAF" w14:textId="77777777" w:rsidR="00B222B2" w:rsidRPr="00300869" w:rsidRDefault="00B222B2" w:rsidP="00D93A12">
            <w:pPr>
              <w:rPr>
                <w:rFonts w:cstheme="minorHAnsi"/>
                <w:sz w:val="16"/>
                <w:szCs w:val="16"/>
              </w:rPr>
            </w:pPr>
            <w:r w:rsidRPr="00300869">
              <w:rPr>
                <w:rFonts w:cstheme="minorHAnsi"/>
                <w:sz w:val="16"/>
                <w:szCs w:val="16"/>
              </w:rPr>
              <w:t xml:space="preserve">7:00 – 15:30 </w:t>
            </w:r>
          </w:p>
          <w:p w14:paraId="450DF75D" w14:textId="77777777" w:rsidR="00B222B2" w:rsidRPr="00300869" w:rsidRDefault="00B222B2" w:rsidP="00D93A12">
            <w:pPr>
              <w:rPr>
                <w:rFonts w:cstheme="minorHAnsi"/>
                <w:sz w:val="16"/>
                <w:szCs w:val="16"/>
              </w:rPr>
            </w:pPr>
            <w:r w:rsidRPr="00300869">
              <w:rPr>
                <w:rFonts w:cstheme="minorHAnsi"/>
                <w:sz w:val="16"/>
                <w:szCs w:val="16"/>
              </w:rPr>
              <w:t xml:space="preserve">wtorek, środa, czwartek: </w:t>
            </w:r>
          </w:p>
          <w:p w14:paraId="43D78CDE" w14:textId="77777777" w:rsidR="00B222B2" w:rsidRPr="00300869" w:rsidRDefault="00B222B2" w:rsidP="00D93A12">
            <w:pPr>
              <w:rPr>
                <w:rFonts w:cstheme="minorHAnsi"/>
                <w:sz w:val="16"/>
                <w:szCs w:val="16"/>
              </w:rPr>
            </w:pPr>
            <w:r w:rsidRPr="00300869">
              <w:rPr>
                <w:rFonts w:cstheme="minorHAnsi"/>
                <w:sz w:val="16"/>
                <w:szCs w:val="16"/>
              </w:rPr>
              <w:t>7:00 – 16:00</w:t>
            </w:r>
          </w:p>
        </w:tc>
        <w:tc>
          <w:tcPr>
            <w:tcW w:w="6520" w:type="dxa"/>
            <w:shd w:val="clear" w:color="auto" w:fill="FBE4D5" w:themeFill="accent2" w:themeFillTint="33"/>
            <w:vAlign w:val="center"/>
          </w:tcPr>
          <w:p w14:paraId="3F43F192" w14:textId="77777777" w:rsidR="00B222B2" w:rsidRPr="00300869" w:rsidRDefault="00B222B2" w:rsidP="00D93A12">
            <w:pPr>
              <w:spacing w:line="245" w:lineRule="auto"/>
              <w:rPr>
                <w:rFonts w:cstheme="minorHAnsi"/>
                <w:sz w:val="20"/>
                <w:szCs w:val="20"/>
              </w:rPr>
            </w:pPr>
            <w:r w:rsidRPr="00300869">
              <w:rPr>
                <w:rFonts w:cstheme="minorHAnsi"/>
                <w:sz w:val="20"/>
                <w:szCs w:val="20"/>
              </w:rPr>
              <w:t>Wsparcie psychologiczne, diagnostyczne, edukacyjne i profilaktyczne dla dzieci i młodzieży z gdyńskich szkół;</w:t>
            </w:r>
          </w:p>
          <w:p w14:paraId="2C974E79" w14:textId="77777777" w:rsidR="00B222B2" w:rsidRPr="00300869" w:rsidRDefault="00B222B2" w:rsidP="00D93A12">
            <w:pPr>
              <w:spacing w:line="245" w:lineRule="auto"/>
              <w:rPr>
                <w:rFonts w:cstheme="minorHAnsi"/>
                <w:sz w:val="20"/>
                <w:szCs w:val="20"/>
              </w:rPr>
            </w:pPr>
            <w:r w:rsidRPr="00300869">
              <w:rPr>
                <w:rFonts w:cstheme="minorHAnsi"/>
                <w:sz w:val="20"/>
                <w:szCs w:val="20"/>
              </w:rPr>
              <w:t>Obowiązuje rejonizacja ze względu na dzielnice, w której znajduje się szkoła;</w:t>
            </w:r>
          </w:p>
          <w:p w14:paraId="43AA4908" w14:textId="77777777" w:rsidR="00B222B2" w:rsidRPr="00300869" w:rsidRDefault="00B222B2" w:rsidP="00D93A12">
            <w:pPr>
              <w:spacing w:line="245" w:lineRule="auto"/>
              <w:rPr>
                <w:rFonts w:cstheme="minorHAnsi"/>
                <w:sz w:val="20"/>
                <w:szCs w:val="20"/>
              </w:rPr>
            </w:pPr>
            <w:r w:rsidRPr="00300869">
              <w:rPr>
                <w:rFonts w:cstheme="minorHAnsi"/>
                <w:sz w:val="20"/>
                <w:szCs w:val="20"/>
              </w:rPr>
              <w:t>Działania edukacyjne dla rodziców i profesjonalistów – nauczycieli;</w:t>
            </w:r>
          </w:p>
        </w:tc>
        <w:tc>
          <w:tcPr>
            <w:tcW w:w="1785" w:type="dxa"/>
            <w:shd w:val="clear" w:color="auto" w:fill="FBE4D5" w:themeFill="accent2" w:themeFillTint="33"/>
            <w:vAlign w:val="center"/>
          </w:tcPr>
          <w:p w14:paraId="76C07FE9"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181BBBF3" w14:textId="77777777" w:rsidTr="00D93A12">
        <w:trPr>
          <w:jc w:val="center"/>
        </w:trPr>
        <w:tc>
          <w:tcPr>
            <w:tcW w:w="2405" w:type="dxa"/>
            <w:shd w:val="clear" w:color="auto" w:fill="FBE4D5" w:themeFill="accent2" w:themeFillTint="33"/>
            <w:vAlign w:val="center"/>
          </w:tcPr>
          <w:p w14:paraId="31AB8CDD" w14:textId="77777777" w:rsidR="00B222B2" w:rsidRPr="00300869" w:rsidRDefault="00B222B2" w:rsidP="00D93A12">
            <w:pPr>
              <w:rPr>
                <w:rFonts w:cstheme="minorHAnsi"/>
                <w:sz w:val="20"/>
                <w:szCs w:val="20"/>
              </w:rPr>
            </w:pPr>
            <w:r w:rsidRPr="00300869">
              <w:rPr>
                <w:rFonts w:cstheme="minorHAnsi"/>
                <w:sz w:val="20"/>
                <w:szCs w:val="20"/>
              </w:rPr>
              <w:t xml:space="preserve">Poradnia </w:t>
            </w:r>
            <w:proofErr w:type="spellStart"/>
            <w:r w:rsidRPr="00300869">
              <w:rPr>
                <w:rFonts w:cstheme="minorHAnsi"/>
                <w:sz w:val="20"/>
                <w:szCs w:val="20"/>
              </w:rPr>
              <w:t>Psychologiczno</w:t>
            </w:r>
            <w:proofErr w:type="spellEnd"/>
            <w:r w:rsidRPr="00300869">
              <w:rPr>
                <w:rFonts w:cstheme="minorHAnsi"/>
                <w:sz w:val="20"/>
                <w:szCs w:val="20"/>
              </w:rPr>
              <w:t xml:space="preserve"> -Pedagogiczna nr 2</w:t>
            </w:r>
          </w:p>
        </w:tc>
        <w:tc>
          <w:tcPr>
            <w:tcW w:w="2268" w:type="dxa"/>
            <w:shd w:val="clear" w:color="auto" w:fill="FBE4D5" w:themeFill="accent2" w:themeFillTint="33"/>
            <w:vAlign w:val="center"/>
          </w:tcPr>
          <w:p w14:paraId="1D47BC13" w14:textId="77777777" w:rsidR="00B222B2" w:rsidRPr="00300869" w:rsidRDefault="00B222B2" w:rsidP="00D93A12">
            <w:pPr>
              <w:rPr>
                <w:rFonts w:cstheme="minorHAnsi"/>
                <w:sz w:val="20"/>
                <w:szCs w:val="20"/>
              </w:rPr>
            </w:pPr>
            <w:r w:rsidRPr="00300869">
              <w:rPr>
                <w:rFonts w:cstheme="minorHAnsi"/>
                <w:sz w:val="20"/>
                <w:szCs w:val="20"/>
              </w:rPr>
              <w:t>58 623 31 39;</w:t>
            </w:r>
          </w:p>
          <w:p w14:paraId="6406EACF" w14:textId="77777777" w:rsidR="00B222B2" w:rsidRPr="00300869" w:rsidRDefault="00B222B2" w:rsidP="00D93A12">
            <w:pPr>
              <w:rPr>
                <w:rFonts w:cstheme="minorHAnsi"/>
                <w:sz w:val="20"/>
                <w:szCs w:val="20"/>
              </w:rPr>
            </w:pPr>
            <w:r w:rsidRPr="00300869">
              <w:rPr>
                <w:rFonts w:cstheme="minorHAnsi"/>
                <w:sz w:val="20"/>
                <w:szCs w:val="20"/>
              </w:rPr>
              <w:t>Ul. Chylońska 227</w:t>
            </w:r>
          </w:p>
        </w:tc>
        <w:tc>
          <w:tcPr>
            <w:tcW w:w="2410" w:type="dxa"/>
            <w:shd w:val="clear" w:color="auto" w:fill="FBE4D5" w:themeFill="accent2" w:themeFillTint="33"/>
            <w:vAlign w:val="center"/>
          </w:tcPr>
          <w:p w14:paraId="786AF318" w14:textId="77777777" w:rsidR="00B222B2" w:rsidRPr="00300869" w:rsidRDefault="00B222B2" w:rsidP="00D93A12">
            <w:pPr>
              <w:rPr>
                <w:rFonts w:cstheme="minorHAnsi"/>
                <w:sz w:val="16"/>
                <w:szCs w:val="16"/>
              </w:rPr>
            </w:pPr>
            <w:r w:rsidRPr="00300869">
              <w:rPr>
                <w:rFonts w:cstheme="minorHAnsi"/>
                <w:sz w:val="16"/>
                <w:szCs w:val="16"/>
              </w:rPr>
              <w:t>Poniedziałek: 10:00–14:00</w:t>
            </w:r>
          </w:p>
          <w:p w14:paraId="39FCCF23" w14:textId="77777777" w:rsidR="00B222B2" w:rsidRPr="00300869" w:rsidRDefault="00B222B2" w:rsidP="00D93A12">
            <w:pPr>
              <w:rPr>
                <w:rFonts w:cstheme="minorHAnsi"/>
                <w:sz w:val="16"/>
                <w:szCs w:val="16"/>
              </w:rPr>
            </w:pPr>
            <w:r w:rsidRPr="00300869">
              <w:rPr>
                <w:rFonts w:cstheme="minorHAnsi"/>
                <w:sz w:val="16"/>
                <w:szCs w:val="16"/>
              </w:rPr>
              <w:t>Wtorek: 10:00–14:00</w:t>
            </w:r>
          </w:p>
          <w:p w14:paraId="32A34F74" w14:textId="77777777" w:rsidR="00B222B2" w:rsidRPr="00300869" w:rsidRDefault="00B222B2" w:rsidP="00D93A12">
            <w:pPr>
              <w:rPr>
                <w:rFonts w:cstheme="minorHAnsi"/>
                <w:sz w:val="16"/>
                <w:szCs w:val="16"/>
              </w:rPr>
            </w:pPr>
            <w:r w:rsidRPr="00300869">
              <w:rPr>
                <w:rFonts w:cstheme="minorHAnsi"/>
                <w:sz w:val="16"/>
                <w:szCs w:val="16"/>
              </w:rPr>
              <w:t>Środa: 12:00 –17:00</w:t>
            </w:r>
          </w:p>
          <w:p w14:paraId="3E2BD189" w14:textId="77777777" w:rsidR="00B222B2" w:rsidRPr="00300869" w:rsidRDefault="00B222B2" w:rsidP="00D93A12">
            <w:pPr>
              <w:rPr>
                <w:rFonts w:cstheme="minorHAnsi"/>
                <w:sz w:val="16"/>
                <w:szCs w:val="16"/>
              </w:rPr>
            </w:pPr>
            <w:r w:rsidRPr="00300869">
              <w:rPr>
                <w:rFonts w:cstheme="minorHAnsi"/>
                <w:sz w:val="16"/>
                <w:szCs w:val="16"/>
              </w:rPr>
              <w:t>Czwartek: 10:00–14:00</w:t>
            </w:r>
          </w:p>
          <w:p w14:paraId="321237AF" w14:textId="77777777" w:rsidR="00B222B2" w:rsidRPr="00300869" w:rsidRDefault="00B222B2" w:rsidP="00D93A12">
            <w:pPr>
              <w:rPr>
                <w:rFonts w:cstheme="minorHAnsi"/>
                <w:sz w:val="16"/>
                <w:szCs w:val="16"/>
              </w:rPr>
            </w:pPr>
            <w:r w:rsidRPr="00300869">
              <w:rPr>
                <w:rFonts w:cstheme="minorHAnsi"/>
                <w:sz w:val="16"/>
                <w:szCs w:val="16"/>
              </w:rPr>
              <w:t>Piątek: 7:00–13:00</w:t>
            </w:r>
          </w:p>
        </w:tc>
        <w:tc>
          <w:tcPr>
            <w:tcW w:w="6520" w:type="dxa"/>
            <w:shd w:val="clear" w:color="auto" w:fill="FBE4D5" w:themeFill="accent2" w:themeFillTint="33"/>
            <w:vAlign w:val="center"/>
          </w:tcPr>
          <w:p w14:paraId="7FEEEFEA" w14:textId="77777777" w:rsidR="00B222B2" w:rsidRPr="00300869" w:rsidRDefault="00B222B2" w:rsidP="00D93A12">
            <w:pPr>
              <w:spacing w:line="245" w:lineRule="auto"/>
              <w:rPr>
                <w:rFonts w:cstheme="minorHAnsi"/>
                <w:sz w:val="20"/>
                <w:szCs w:val="20"/>
              </w:rPr>
            </w:pPr>
            <w:r w:rsidRPr="00300869">
              <w:rPr>
                <w:rFonts w:cstheme="minorHAnsi"/>
                <w:sz w:val="20"/>
                <w:szCs w:val="20"/>
              </w:rPr>
              <w:t>Wsparcie psychologiczne, diagnostyczne, edukacyjne i profilaktyczne dla dzieci i młodzieży z gdyńskich szkół;</w:t>
            </w:r>
          </w:p>
          <w:p w14:paraId="0C76DED2" w14:textId="77777777" w:rsidR="00B222B2" w:rsidRPr="00300869" w:rsidRDefault="00B222B2" w:rsidP="00D93A12">
            <w:pPr>
              <w:spacing w:line="245" w:lineRule="auto"/>
              <w:rPr>
                <w:rFonts w:cstheme="minorHAnsi"/>
                <w:sz w:val="20"/>
                <w:szCs w:val="20"/>
              </w:rPr>
            </w:pPr>
            <w:r w:rsidRPr="00300869">
              <w:rPr>
                <w:rFonts w:cstheme="minorHAnsi"/>
                <w:sz w:val="20"/>
                <w:szCs w:val="20"/>
              </w:rPr>
              <w:lastRenderedPageBreak/>
              <w:t>Obowiązuje rejonizacja ze względu na dzielnice, w której znajduje się szkoła;</w:t>
            </w:r>
          </w:p>
          <w:p w14:paraId="474EC6AD" w14:textId="77777777" w:rsidR="00B222B2" w:rsidRPr="00300869" w:rsidRDefault="00B222B2" w:rsidP="00D93A12">
            <w:pPr>
              <w:spacing w:line="245" w:lineRule="auto"/>
              <w:rPr>
                <w:rFonts w:cstheme="minorHAnsi"/>
                <w:sz w:val="20"/>
                <w:szCs w:val="20"/>
              </w:rPr>
            </w:pPr>
            <w:r w:rsidRPr="00300869">
              <w:rPr>
                <w:rFonts w:cstheme="minorHAnsi"/>
                <w:sz w:val="20"/>
                <w:szCs w:val="20"/>
              </w:rPr>
              <w:t>Działania edukacyjne dla rodziców i profesjonalistów – nauczycieli;</w:t>
            </w:r>
          </w:p>
        </w:tc>
        <w:tc>
          <w:tcPr>
            <w:tcW w:w="1785" w:type="dxa"/>
            <w:shd w:val="clear" w:color="auto" w:fill="FBE4D5" w:themeFill="accent2" w:themeFillTint="33"/>
            <w:vAlign w:val="center"/>
          </w:tcPr>
          <w:p w14:paraId="3428B104" w14:textId="77777777" w:rsidR="00B222B2" w:rsidRPr="00300869" w:rsidRDefault="00B222B2" w:rsidP="00D93A12">
            <w:pPr>
              <w:rPr>
                <w:rFonts w:cstheme="minorHAnsi"/>
                <w:sz w:val="20"/>
                <w:szCs w:val="20"/>
              </w:rPr>
            </w:pPr>
            <w:r w:rsidRPr="00300869">
              <w:rPr>
                <w:rFonts w:cstheme="minorHAnsi"/>
                <w:sz w:val="20"/>
                <w:szCs w:val="20"/>
              </w:rPr>
              <w:lastRenderedPageBreak/>
              <w:t>Dzieci, młodzież, dorośli, specjaliści</w:t>
            </w:r>
          </w:p>
        </w:tc>
      </w:tr>
      <w:tr w:rsidR="00B222B2" w:rsidRPr="00300869" w14:paraId="439A5C58" w14:textId="77777777" w:rsidTr="00D93A12">
        <w:trPr>
          <w:jc w:val="center"/>
        </w:trPr>
        <w:tc>
          <w:tcPr>
            <w:tcW w:w="2405" w:type="dxa"/>
            <w:shd w:val="clear" w:color="auto" w:fill="FBE4D5" w:themeFill="accent2" w:themeFillTint="33"/>
            <w:vAlign w:val="center"/>
          </w:tcPr>
          <w:p w14:paraId="7B06166A" w14:textId="77777777" w:rsidR="00B222B2" w:rsidRPr="00300869" w:rsidRDefault="00B222B2" w:rsidP="00D93A12">
            <w:pPr>
              <w:rPr>
                <w:rFonts w:cstheme="minorHAnsi"/>
                <w:sz w:val="20"/>
                <w:szCs w:val="20"/>
              </w:rPr>
            </w:pPr>
            <w:r w:rsidRPr="00300869">
              <w:rPr>
                <w:rFonts w:cstheme="minorHAnsi"/>
                <w:sz w:val="20"/>
                <w:szCs w:val="20"/>
              </w:rPr>
              <w:lastRenderedPageBreak/>
              <w:t xml:space="preserve">Poradnia </w:t>
            </w:r>
            <w:proofErr w:type="spellStart"/>
            <w:r w:rsidRPr="00300869">
              <w:rPr>
                <w:rFonts w:cstheme="minorHAnsi"/>
                <w:sz w:val="20"/>
                <w:szCs w:val="20"/>
              </w:rPr>
              <w:t>Psychologiczno</w:t>
            </w:r>
            <w:proofErr w:type="spellEnd"/>
            <w:r w:rsidRPr="00300869">
              <w:rPr>
                <w:rFonts w:cstheme="minorHAnsi"/>
                <w:sz w:val="20"/>
                <w:szCs w:val="20"/>
              </w:rPr>
              <w:t xml:space="preserve"> -Pedagogiczna nr 3</w:t>
            </w:r>
          </w:p>
        </w:tc>
        <w:tc>
          <w:tcPr>
            <w:tcW w:w="2268" w:type="dxa"/>
            <w:shd w:val="clear" w:color="auto" w:fill="FBE4D5" w:themeFill="accent2" w:themeFillTint="33"/>
            <w:vAlign w:val="center"/>
          </w:tcPr>
          <w:p w14:paraId="3396E91A" w14:textId="77777777" w:rsidR="00B222B2" w:rsidRPr="00300869" w:rsidRDefault="00B222B2" w:rsidP="00D93A12">
            <w:pPr>
              <w:rPr>
                <w:rFonts w:cstheme="minorHAnsi"/>
                <w:sz w:val="20"/>
                <w:szCs w:val="20"/>
              </w:rPr>
            </w:pPr>
            <w:r w:rsidRPr="00300869">
              <w:rPr>
                <w:rFonts w:cstheme="minorHAnsi"/>
                <w:sz w:val="20"/>
                <w:szCs w:val="20"/>
              </w:rPr>
              <w:t>58 625 35 02;</w:t>
            </w:r>
          </w:p>
          <w:p w14:paraId="3F796961" w14:textId="77777777" w:rsidR="00B222B2" w:rsidRPr="00300869" w:rsidRDefault="00B222B2" w:rsidP="00D93A12">
            <w:pPr>
              <w:rPr>
                <w:rFonts w:cstheme="minorHAnsi"/>
                <w:sz w:val="20"/>
                <w:szCs w:val="20"/>
              </w:rPr>
            </w:pPr>
            <w:r w:rsidRPr="00300869">
              <w:rPr>
                <w:rFonts w:cstheme="minorHAnsi"/>
                <w:sz w:val="20"/>
                <w:szCs w:val="20"/>
              </w:rPr>
              <w:t>ul. Płk. Dąbka 207</w:t>
            </w:r>
          </w:p>
        </w:tc>
        <w:tc>
          <w:tcPr>
            <w:tcW w:w="2410" w:type="dxa"/>
            <w:shd w:val="clear" w:color="auto" w:fill="FBE4D5" w:themeFill="accent2" w:themeFillTint="33"/>
            <w:vAlign w:val="center"/>
          </w:tcPr>
          <w:p w14:paraId="2FCC8D66" w14:textId="77777777" w:rsidR="00B222B2" w:rsidRPr="00300869" w:rsidRDefault="00B222B2" w:rsidP="00D93A12">
            <w:pPr>
              <w:rPr>
                <w:rFonts w:cstheme="minorHAnsi"/>
                <w:sz w:val="16"/>
                <w:szCs w:val="16"/>
              </w:rPr>
            </w:pPr>
            <w:r w:rsidRPr="00300869">
              <w:rPr>
                <w:rFonts w:cstheme="minorHAnsi"/>
                <w:sz w:val="16"/>
                <w:szCs w:val="16"/>
              </w:rPr>
              <w:t>Poniedziałek: 8:00–15:00</w:t>
            </w:r>
          </w:p>
          <w:p w14:paraId="55594FC1" w14:textId="77777777" w:rsidR="00B222B2" w:rsidRPr="00300869" w:rsidRDefault="00B222B2" w:rsidP="00D93A12">
            <w:pPr>
              <w:rPr>
                <w:rFonts w:cstheme="minorHAnsi"/>
                <w:sz w:val="16"/>
                <w:szCs w:val="16"/>
              </w:rPr>
            </w:pPr>
            <w:r w:rsidRPr="00300869">
              <w:rPr>
                <w:rFonts w:cstheme="minorHAnsi"/>
                <w:sz w:val="16"/>
                <w:szCs w:val="16"/>
              </w:rPr>
              <w:t>Wtorek: 8:00–17:00</w:t>
            </w:r>
          </w:p>
          <w:p w14:paraId="5E5586D0" w14:textId="77777777" w:rsidR="00B222B2" w:rsidRPr="00300869" w:rsidRDefault="00B222B2" w:rsidP="00D93A12">
            <w:pPr>
              <w:rPr>
                <w:rFonts w:cstheme="minorHAnsi"/>
                <w:sz w:val="16"/>
                <w:szCs w:val="16"/>
              </w:rPr>
            </w:pPr>
            <w:r w:rsidRPr="00300869">
              <w:rPr>
                <w:rFonts w:cstheme="minorHAnsi"/>
                <w:sz w:val="16"/>
                <w:szCs w:val="16"/>
              </w:rPr>
              <w:t>Środa: 8:00–17:00</w:t>
            </w:r>
          </w:p>
          <w:p w14:paraId="1221C264" w14:textId="77777777" w:rsidR="00B222B2" w:rsidRPr="00300869" w:rsidRDefault="00B222B2" w:rsidP="00D93A12">
            <w:pPr>
              <w:rPr>
                <w:rFonts w:cstheme="minorHAnsi"/>
                <w:sz w:val="16"/>
                <w:szCs w:val="16"/>
              </w:rPr>
            </w:pPr>
            <w:r w:rsidRPr="00300869">
              <w:rPr>
                <w:rFonts w:cstheme="minorHAnsi"/>
                <w:sz w:val="16"/>
                <w:szCs w:val="16"/>
              </w:rPr>
              <w:t>Czwartek: 8:00–15:00</w:t>
            </w:r>
          </w:p>
          <w:p w14:paraId="342B2E3A" w14:textId="77777777" w:rsidR="00B222B2" w:rsidRPr="00300869" w:rsidRDefault="00B222B2" w:rsidP="00D93A12">
            <w:pPr>
              <w:rPr>
                <w:rFonts w:cstheme="minorHAnsi"/>
                <w:sz w:val="16"/>
                <w:szCs w:val="16"/>
              </w:rPr>
            </w:pPr>
            <w:r w:rsidRPr="00300869">
              <w:rPr>
                <w:rFonts w:cstheme="minorHAnsi"/>
                <w:sz w:val="16"/>
                <w:szCs w:val="16"/>
              </w:rPr>
              <w:t>Piątek: 8:00–14:00</w:t>
            </w:r>
          </w:p>
        </w:tc>
        <w:tc>
          <w:tcPr>
            <w:tcW w:w="6520" w:type="dxa"/>
            <w:shd w:val="clear" w:color="auto" w:fill="FBE4D5" w:themeFill="accent2" w:themeFillTint="33"/>
            <w:vAlign w:val="center"/>
          </w:tcPr>
          <w:p w14:paraId="77992DE0" w14:textId="77777777" w:rsidR="00B222B2" w:rsidRPr="00300869" w:rsidRDefault="00B222B2" w:rsidP="00D93A12">
            <w:pPr>
              <w:spacing w:line="245" w:lineRule="auto"/>
              <w:rPr>
                <w:rFonts w:cstheme="minorHAnsi"/>
                <w:sz w:val="20"/>
                <w:szCs w:val="20"/>
              </w:rPr>
            </w:pPr>
            <w:r w:rsidRPr="00300869">
              <w:rPr>
                <w:rFonts w:cstheme="minorHAnsi"/>
                <w:sz w:val="20"/>
                <w:szCs w:val="20"/>
              </w:rPr>
              <w:t>Wsparcie psychologiczne, diagnostyczne, edukacyjne i profilaktyczne dla dzieci i młodzieży z gdyńskich szkół;</w:t>
            </w:r>
          </w:p>
          <w:p w14:paraId="4A81DD2A" w14:textId="77777777" w:rsidR="00B222B2" w:rsidRPr="00300869" w:rsidRDefault="00B222B2" w:rsidP="00D93A12">
            <w:pPr>
              <w:spacing w:line="245" w:lineRule="auto"/>
              <w:rPr>
                <w:rFonts w:cstheme="minorHAnsi"/>
                <w:sz w:val="20"/>
                <w:szCs w:val="20"/>
              </w:rPr>
            </w:pPr>
            <w:r w:rsidRPr="00300869">
              <w:rPr>
                <w:rFonts w:cstheme="minorHAnsi"/>
                <w:sz w:val="20"/>
                <w:szCs w:val="20"/>
              </w:rPr>
              <w:t>Obowiązuje rejonizacja ze względu na dzielnice, w której znajduje się szkoła;</w:t>
            </w:r>
          </w:p>
          <w:p w14:paraId="730E7896" w14:textId="77777777" w:rsidR="00B222B2" w:rsidRPr="00300869" w:rsidRDefault="00B222B2" w:rsidP="00D93A12">
            <w:pPr>
              <w:spacing w:line="245" w:lineRule="auto"/>
              <w:rPr>
                <w:rFonts w:cstheme="minorHAnsi"/>
                <w:sz w:val="20"/>
                <w:szCs w:val="20"/>
              </w:rPr>
            </w:pPr>
            <w:r w:rsidRPr="00300869">
              <w:rPr>
                <w:rFonts w:cstheme="minorHAnsi"/>
                <w:sz w:val="20"/>
                <w:szCs w:val="20"/>
              </w:rPr>
              <w:t>Działania edukacyjne dla rodziców i profesjonalistów – nauczycieli;</w:t>
            </w:r>
          </w:p>
        </w:tc>
        <w:tc>
          <w:tcPr>
            <w:tcW w:w="1785" w:type="dxa"/>
            <w:shd w:val="clear" w:color="auto" w:fill="FBE4D5" w:themeFill="accent2" w:themeFillTint="33"/>
            <w:vAlign w:val="center"/>
          </w:tcPr>
          <w:p w14:paraId="0D34F4A7"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224015B8" w14:textId="77777777" w:rsidTr="00D93A12">
        <w:trPr>
          <w:jc w:val="center"/>
        </w:trPr>
        <w:tc>
          <w:tcPr>
            <w:tcW w:w="2405" w:type="dxa"/>
            <w:tcBorders>
              <w:bottom w:val="single" w:sz="12" w:space="0" w:color="auto"/>
            </w:tcBorders>
            <w:shd w:val="clear" w:color="auto" w:fill="FBE4D5" w:themeFill="accent2" w:themeFillTint="33"/>
            <w:vAlign w:val="center"/>
          </w:tcPr>
          <w:p w14:paraId="13D58638" w14:textId="77777777" w:rsidR="00B222B2" w:rsidRPr="00300869" w:rsidRDefault="00B222B2" w:rsidP="00D93A12">
            <w:pPr>
              <w:rPr>
                <w:rFonts w:cstheme="minorHAnsi"/>
                <w:sz w:val="20"/>
                <w:szCs w:val="20"/>
              </w:rPr>
            </w:pPr>
            <w:r w:rsidRPr="00300869">
              <w:rPr>
                <w:rFonts w:cstheme="minorHAnsi"/>
                <w:sz w:val="20"/>
                <w:szCs w:val="20"/>
              </w:rPr>
              <w:t>Zespół Pomocy Psychologicznej MOPS</w:t>
            </w:r>
          </w:p>
        </w:tc>
        <w:tc>
          <w:tcPr>
            <w:tcW w:w="2268" w:type="dxa"/>
            <w:tcBorders>
              <w:bottom w:val="single" w:sz="12" w:space="0" w:color="auto"/>
            </w:tcBorders>
            <w:shd w:val="clear" w:color="auto" w:fill="FBE4D5" w:themeFill="accent2" w:themeFillTint="33"/>
            <w:vAlign w:val="center"/>
          </w:tcPr>
          <w:p w14:paraId="018ADB8E" w14:textId="77777777" w:rsidR="00B222B2" w:rsidRPr="00300869" w:rsidRDefault="00B222B2" w:rsidP="00D93A12">
            <w:pPr>
              <w:rPr>
                <w:rFonts w:cstheme="minorHAnsi"/>
                <w:sz w:val="20"/>
                <w:szCs w:val="20"/>
              </w:rPr>
            </w:pPr>
            <w:r w:rsidRPr="00300869">
              <w:rPr>
                <w:rFonts w:cstheme="minorHAnsi"/>
                <w:sz w:val="20"/>
                <w:szCs w:val="20"/>
              </w:rPr>
              <w:t>58 663 03 35;</w:t>
            </w:r>
          </w:p>
          <w:p w14:paraId="47157575" w14:textId="77777777" w:rsidR="00B222B2" w:rsidRPr="00300869" w:rsidRDefault="00B222B2" w:rsidP="00D93A12">
            <w:pPr>
              <w:rPr>
                <w:rFonts w:cstheme="minorHAnsi"/>
                <w:sz w:val="20"/>
                <w:szCs w:val="20"/>
              </w:rPr>
            </w:pPr>
            <w:r w:rsidRPr="00300869">
              <w:rPr>
                <w:rFonts w:cstheme="minorHAnsi"/>
                <w:sz w:val="20"/>
                <w:szCs w:val="20"/>
              </w:rPr>
              <w:t>ul. Świętojańska 57/1</w:t>
            </w:r>
          </w:p>
        </w:tc>
        <w:tc>
          <w:tcPr>
            <w:tcW w:w="2410" w:type="dxa"/>
            <w:tcBorders>
              <w:bottom w:val="single" w:sz="12" w:space="0" w:color="auto"/>
            </w:tcBorders>
            <w:shd w:val="clear" w:color="auto" w:fill="FBE4D5" w:themeFill="accent2" w:themeFillTint="33"/>
            <w:vAlign w:val="center"/>
          </w:tcPr>
          <w:p w14:paraId="1D47DD0D" w14:textId="77777777" w:rsidR="00B222B2" w:rsidRPr="00300869" w:rsidRDefault="00B222B2" w:rsidP="00D93A12">
            <w:pPr>
              <w:rPr>
                <w:rFonts w:cstheme="minorHAnsi"/>
                <w:sz w:val="20"/>
                <w:szCs w:val="20"/>
              </w:rPr>
            </w:pPr>
            <w:r w:rsidRPr="00300869">
              <w:rPr>
                <w:rFonts w:cstheme="minorHAnsi"/>
                <w:sz w:val="20"/>
                <w:szCs w:val="20"/>
              </w:rPr>
              <w:t>Poniedziałek – piątek;</w:t>
            </w:r>
          </w:p>
          <w:p w14:paraId="68F80EF7" w14:textId="77777777" w:rsidR="00B222B2" w:rsidRPr="00300869" w:rsidRDefault="00B222B2" w:rsidP="00D93A12">
            <w:pPr>
              <w:rPr>
                <w:rFonts w:cstheme="minorHAnsi"/>
                <w:sz w:val="20"/>
                <w:szCs w:val="20"/>
              </w:rPr>
            </w:pPr>
            <w:r w:rsidRPr="00300869">
              <w:rPr>
                <w:rFonts w:cstheme="minorHAnsi"/>
                <w:sz w:val="20"/>
                <w:szCs w:val="20"/>
              </w:rPr>
              <w:t>8:00 – 15:00</w:t>
            </w:r>
          </w:p>
        </w:tc>
        <w:tc>
          <w:tcPr>
            <w:tcW w:w="6520" w:type="dxa"/>
            <w:tcBorders>
              <w:bottom w:val="single" w:sz="12" w:space="0" w:color="auto"/>
            </w:tcBorders>
            <w:shd w:val="clear" w:color="auto" w:fill="FBE4D5" w:themeFill="accent2" w:themeFillTint="33"/>
            <w:vAlign w:val="center"/>
          </w:tcPr>
          <w:p w14:paraId="0F63125E" w14:textId="77777777" w:rsidR="00B222B2" w:rsidRPr="00300869" w:rsidRDefault="00B222B2" w:rsidP="00D93A12">
            <w:pPr>
              <w:spacing w:line="245" w:lineRule="auto"/>
              <w:rPr>
                <w:rFonts w:cstheme="minorHAnsi"/>
                <w:sz w:val="20"/>
                <w:szCs w:val="20"/>
              </w:rPr>
            </w:pPr>
            <w:r w:rsidRPr="00300869">
              <w:rPr>
                <w:rFonts w:cstheme="minorHAnsi"/>
                <w:sz w:val="20"/>
                <w:szCs w:val="20"/>
              </w:rPr>
              <w:t>Wsparcie psychologiczne i psychoterapeutyczne dla osób i rodzin zmagających się z różnorodnymi problemami; wsparcie dopasowane jest do indywidualnych potrzeb;</w:t>
            </w:r>
          </w:p>
          <w:p w14:paraId="66C4648E" w14:textId="77777777" w:rsidR="00B222B2" w:rsidRPr="00300869" w:rsidRDefault="00B222B2" w:rsidP="00D93A12">
            <w:pPr>
              <w:spacing w:line="245" w:lineRule="auto"/>
              <w:rPr>
                <w:rFonts w:cstheme="minorHAnsi"/>
                <w:sz w:val="20"/>
                <w:szCs w:val="20"/>
              </w:rPr>
            </w:pPr>
            <w:r w:rsidRPr="00300869">
              <w:rPr>
                <w:rFonts w:cstheme="minorHAnsi"/>
                <w:sz w:val="20"/>
                <w:szCs w:val="20"/>
              </w:rPr>
              <w:t>Pierwsza konsultacja z psychoterapeutą ma na celu rozpoznanie sytuacji osoby/rodziny, zgłaszanych przez nią problemów oraz oczekiwań;</w:t>
            </w:r>
          </w:p>
          <w:p w14:paraId="17529592" w14:textId="77777777" w:rsidR="00B222B2" w:rsidRPr="00300869" w:rsidRDefault="00B222B2" w:rsidP="00D93A12">
            <w:pPr>
              <w:spacing w:line="245" w:lineRule="auto"/>
              <w:rPr>
                <w:rFonts w:cstheme="minorHAnsi"/>
                <w:sz w:val="20"/>
                <w:szCs w:val="20"/>
              </w:rPr>
            </w:pPr>
            <w:r w:rsidRPr="00300869">
              <w:rPr>
                <w:rFonts w:cstheme="minorHAnsi"/>
                <w:sz w:val="20"/>
                <w:szCs w:val="20"/>
              </w:rPr>
              <w:t>Decyzja o długoterminowym wsparciu jest podejmowana przez Zespół;</w:t>
            </w:r>
          </w:p>
          <w:p w14:paraId="5640D0CA" w14:textId="77777777" w:rsidR="00B222B2" w:rsidRPr="00300869" w:rsidRDefault="00B222B2" w:rsidP="00D93A12">
            <w:pPr>
              <w:spacing w:line="245" w:lineRule="auto"/>
              <w:rPr>
                <w:rFonts w:cstheme="minorHAnsi"/>
                <w:sz w:val="20"/>
                <w:szCs w:val="20"/>
              </w:rPr>
            </w:pPr>
          </w:p>
        </w:tc>
        <w:tc>
          <w:tcPr>
            <w:tcW w:w="1785" w:type="dxa"/>
            <w:tcBorders>
              <w:bottom w:val="single" w:sz="12" w:space="0" w:color="auto"/>
            </w:tcBorders>
            <w:shd w:val="clear" w:color="auto" w:fill="FBE4D5" w:themeFill="accent2" w:themeFillTint="33"/>
            <w:vAlign w:val="center"/>
          </w:tcPr>
          <w:p w14:paraId="0F96AB8E"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5362D5C7" w14:textId="77777777" w:rsidTr="00D93A12">
        <w:trPr>
          <w:cantSplit/>
          <w:trHeight w:val="283"/>
          <w:jc w:val="center"/>
        </w:trPr>
        <w:tc>
          <w:tcPr>
            <w:tcW w:w="15388" w:type="dxa"/>
            <w:gridSpan w:val="5"/>
            <w:tcBorders>
              <w:top w:val="single" w:sz="12" w:space="0" w:color="auto"/>
              <w:bottom w:val="single" w:sz="12" w:space="0" w:color="auto"/>
            </w:tcBorders>
            <w:shd w:val="clear" w:color="auto" w:fill="5B9BD5" w:themeFill="accent1"/>
          </w:tcPr>
          <w:p w14:paraId="0F8DF0FD" w14:textId="77777777" w:rsidR="00B222B2" w:rsidRPr="00300869" w:rsidRDefault="00B222B2" w:rsidP="00D93A12">
            <w:pPr>
              <w:jc w:val="center"/>
              <w:rPr>
                <w:rFonts w:cstheme="minorHAnsi"/>
                <w:b/>
                <w:bCs/>
                <w:sz w:val="32"/>
                <w:szCs w:val="32"/>
              </w:rPr>
            </w:pPr>
            <w:r w:rsidRPr="00300869">
              <w:rPr>
                <w:rFonts w:cstheme="minorHAnsi"/>
                <w:b/>
                <w:bCs/>
                <w:sz w:val="32"/>
                <w:szCs w:val="32"/>
              </w:rPr>
              <w:t>Wsparcie rodzin</w:t>
            </w:r>
          </w:p>
        </w:tc>
      </w:tr>
      <w:tr w:rsidR="00B222B2" w:rsidRPr="00300869" w14:paraId="105FF267" w14:textId="77777777" w:rsidTr="00D93A12">
        <w:trPr>
          <w:jc w:val="center"/>
        </w:trPr>
        <w:tc>
          <w:tcPr>
            <w:tcW w:w="2405" w:type="dxa"/>
            <w:tcBorders>
              <w:top w:val="single" w:sz="12" w:space="0" w:color="auto"/>
            </w:tcBorders>
            <w:shd w:val="clear" w:color="auto" w:fill="DEEAF6" w:themeFill="accent1" w:themeFillTint="33"/>
            <w:vAlign w:val="center"/>
          </w:tcPr>
          <w:p w14:paraId="11B01228" w14:textId="77777777" w:rsidR="00B222B2" w:rsidRPr="00300869" w:rsidRDefault="00B222B2" w:rsidP="00D93A12">
            <w:pPr>
              <w:rPr>
                <w:rFonts w:cstheme="minorHAnsi"/>
                <w:sz w:val="20"/>
                <w:szCs w:val="20"/>
              </w:rPr>
            </w:pPr>
            <w:r w:rsidRPr="00300869">
              <w:rPr>
                <w:rFonts w:cstheme="minorHAnsi"/>
                <w:sz w:val="20"/>
                <w:szCs w:val="20"/>
              </w:rPr>
              <w:t>Zespół Placówek Specjalistycznych</w:t>
            </w:r>
          </w:p>
        </w:tc>
        <w:tc>
          <w:tcPr>
            <w:tcW w:w="2268" w:type="dxa"/>
            <w:tcBorders>
              <w:top w:val="single" w:sz="12" w:space="0" w:color="auto"/>
            </w:tcBorders>
            <w:shd w:val="clear" w:color="auto" w:fill="DEEAF6" w:themeFill="accent1" w:themeFillTint="33"/>
            <w:vAlign w:val="center"/>
          </w:tcPr>
          <w:p w14:paraId="2AB53A5C" w14:textId="77777777" w:rsidR="00B222B2" w:rsidRPr="00300869" w:rsidRDefault="00B222B2" w:rsidP="00D93A12">
            <w:pPr>
              <w:rPr>
                <w:rFonts w:cstheme="minorHAnsi"/>
                <w:sz w:val="20"/>
                <w:szCs w:val="20"/>
              </w:rPr>
            </w:pPr>
            <w:r w:rsidRPr="00300869">
              <w:rPr>
                <w:rFonts w:cstheme="minorHAnsi"/>
                <w:sz w:val="20"/>
                <w:szCs w:val="20"/>
              </w:rPr>
              <w:t>58 664 33 66;</w:t>
            </w:r>
          </w:p>
          <w:p w14:paraId="058CAD3F" w14:textId="77777777" w:rsidR="00B222B2" w:rsidRPr="00300869" w:rsidRDefault="00B222B2" w:rsidP="00D93A12">
            <w:pPr>
              <w:rPr>
                <w:rFonts w:cstheme="minorHAnsi"/>
                <w:sz w:val="20"/>
                <w:szCs w:val="20"/>
              </w:rPr>
            </w:pPr>
            <w:r w:rsidRPr="00300869">
              <w:rPr>
                <w:rFonts w:cstheme="minorHAnsi"/>
                <w:sz w:val="20"/>
                <w:szCs w:val="20"/>
              </w:rPr>
              <w:t>Ul. Wejherowska 65</w:t>
            </w:r>
          </w:p>
        </w:tc>
        <w:tc>
          <w:tcPr>
            <w:tcW w:w="2410" w:type="dxa"/>
            <w:tcBorders>
              <w:top w:val="single" w:sz="12" w:space="0" w:color="auto"/>
            </w:tcBorders>
            <w:shd w:val="clear" w:color="auto" w:fill="DEEAF6" w:themeFill="accent1" w:themeFillTint="33"/>
            <w:vAlign w:val="center"/>
          </w:tcPr>
          <w:p w14:paraId="00DF0ADB" w14:textId="77777777" w:rsidR="00B222B2" w:rsidRPr="00300869" w:rsidRDefault="00B222B2" w:rsidP="00D93A12">
            <w:pPr>
              <w:rPr>
                <w:rFonts w:cstheme="minorHAnsi"/>
                <w:sz w:val="20"/>
                <w:szCs w:val="20"/>
              </w:rPr>
            </w:pPr>
            <w:r w:rsidRPr="00300869">
              <w:rPr>
                <w:rFonts w:cstheme="minorHAnsi"/>
                <w:sz w:val="20"/>
                <w:szCs w:val="20"/>
              </w:rPr>
              <w:t>Poniedziałek – piątek;</w:t>
            </w:r>
          </w:p>
          <w:p w14:paraId="07B0132F" w14:textId="77777777" w:rsidR="00B222B2" w:rsidRPr="00300869" w:rsidRDefault="00B222B2" w:rsidP="00D93A12">
            <w:pPr>
              <w:rPr>
                <w:rFonts w:cstheme="minorHAnsi"/>
                <w:sz w:val="20"/>
                <w:szCs w:val="20"/>
              </w:rPr>
            </w:pPr>
            <w:r w:rsidRPr="00300869">
              <w:rPr>
                <w:rFonts w:cstheme="minorHAnsi"/>
                <w:sz w:val="20"/>
                <w:szCs w:val="20"/>
              </w:rPr>
              <w:t>8:00 – 18:00</w:t>
            </w:r>
          </w:p>
        </w:tc>
        <w:tc>
          <w:tcPr>
            <w:tcW w:w="6520" w:type="dxa"/>
            <w:tcBorders>
              <w:top w:val="single" w:sz="12" w:space="0" w:color="auto"/>
            </w:tcBorders>
            <w:shd w:val="clear" w:color="auto" w:fill="DEEAF6" w:themeFill="accent1" w:themeFillTint="33"/>
            <w:vAlign w:val="center"/>
          </w:tcPr>
          <w:p w14:paraId="08DC9838" w14:textId="77777777" w:rsidR="00B222B2" w:rsidRPr="00300869" w:rsidRDefault="00B222B2" w:rsidP="00D93A12">
            <w:pPr>
              <w:rPr>
                <w:rFonts w:cstheme="minorHAnsi"/>
                <w:sz w:val="20"/>
                <w:szCs w:val="20"/>
              </w:rPr>
            </w:pPr>
            <w:r w:rsidRPr="00300869">
              <w:rPr>
                <w:rFonts w:cstheme="minorHAnsi"/>
                <w:sz w:val="20"/>
                <w:szCs w:val="20"/>
              </w:rPr>
              <w:t xml:space="preserve">Pomoc dzieciom i rodzinom w realizacji podstawowych funkcji rodziny, poprzez działania o charakterze wychowawczym, diagnostycznym, psychoterapeutycznym i edukacyjnym; </w:t>
            </w:r>
          </w:p>
          <w:p w14:paraId="11C8466B" w14:textId="77777777" w:rsidR="00B222B2" w:rsidRPr="00300869" w:rsidRDefault="00B222B2" w:rsidP="00D93A12">
            <w:pPr>
              <w:rPr>
                <w:rFonts w:cstheme="minorHAnsi"/>
                <w:sz w:val="20"/>
                <w:szCs w:val="20"/>
              </w:rPr>
            </w:pPr>
            <w:r w:rsidRPr="00300869">
              <w:rPr>
                <w:rFonts w:cstheme="minorHAnsi"/>
                <w:sz w:val="20"/>
                <w:szCs w:val="20"/>
              </w:rPr>
              <w:t xml:space="preserve">Wsparcie rodzin w placówkach wsparcia dziennego – </w:t>
            </w:r>
            <w:proofErr w:type="spellStart"/>
            <w:r w:rsidRPr="00300869">
              <w:rPr>
                <w:rFonts w:cstheme="minorHAnsi"/>
                <w:sz w:val="20"/>
                <w:szCs w:val="20"/>
              </w:rPr>
              <w:t>SPOTach</w:t>
            </w:r>
            <w:proofErr w:type="spellEnd"/>
            <w:r w:rsidRPr="00300869">
              <w:rPr>
                <w:rFonts w:cstheme="minorHAnsi"/>
                <w:sz w:val="20"/>
                <w:szCs w:val="20"/>
              </w:rPr>
              <w:t>;</w:t>
            </w:r>
          </w:p>
          <w:p w14:paraId="4B423D31" w14:textId="77777777" w:rsidR="00B222B2" w:rsidRPr="00300869" w:rsidRDefault="00B222B2" w:rsidP="00D93A12">
            <w:pPr>
              <w:rPr>
                <w:rFonts w:cstheme="minorHAnsi"/>
                <w:sz w:val="20"/>
                <w:szCs w:val="20"/>
              </w:rPr>
            </w:pPr>
            <w:r w:rsidRPr="00300869">
              <w:rPr>
                <w:rFonts w:cstheme="minorHAnsi"/>
                <w:sz w:val="20"/>
                <w:szCs w:val="20"/>
              </w:rPr>
              <w:t>Klub Open Space dla młodzieży 14+ doświadczającej kryzysów psychicznych;</w:t>
            </w:r>
          </w:p>
          <w:p w14:paraId="4732597A" w14:textId="77777777" w:rsidR="00B222B2" w:rsidRPr="00300869" w:rsidRDefault="00B222B2" w:rsidP="00D93A12">
            <w:pPr>
              <w:rPr>
                <w:rFonts w:cstheme="minorHAnsi"/>
                <w:sz w:val="20"/>
                <w:szCs w:val="20"/>
              </w:rPr>
            </w:pPr>
            <w:r w:rsidRPr="00300869">
              <w:rPr>
                <w:rFonts w:cstheme="minorHAnsi"/>
                <w:sz w:val="20"/>
                <w:szCs w:val="20"/>
              </w:rPr>
              <w:t>Prowadzenie szkoły dla rodziców;</w:t>
            </w:r>
          </w:p>
        </w:tc>
        <w:tc>
          <w:tcPr>
            <w:tcW w:w="1785" w:type="dxa"/>
            <w:tcBorders>
              <w:top w:val="single" w:sz="12" w:space="0" w:color="auto"/>
            </w:tcBorders>
            <w:shd w:val="clear" w:color="auto" w:fill="DEEAF6" w:themeFill="accent1" w:themeFillTint="33"/>
            <w:vAlign w:val="center"/>
          </w:tcPr>
          <w:p w14:paraId="719F8937"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6435A5CD" w14:textId="77777777" w:rsidTr="00D93A12">
        <w:trPr>
          <w:jc w:val="center"/>
        </w:trPr>
        <w:tc>
          <w:tcPr>
            <w:tcW w:w="2405" w:type="dxa"/>
            <w:tcBorders>
              <w:bottom w:val="single" w:sz="12" w:space="0" w:color="auto"/>
            </w:tcBorders>
            <w:shd w:val="clear" w:color="auto" w:fill="DEEAF6" w:themeFill="accent1" w:themeFillTint="33"/>
            <w:vAlign w:val="center"/>
          </w:tcPr>
          <w:p w14:paraId="4BE310CA" w14:textId="77777777" w:rsidR="00B222B2" w:rsidRPr="00300869" w:rsidRDefault="00B222B2" w:rsidP="00D93A12">
            <w:pPr>
              <w:rPr>
                <w:rFonts w:cstheme="minorHAnsi"/>
                <w:sz w:val="20"/>
                <w:szCs w:val="20"/>
              </w:rPr>
            </w:pPr>
            <w:r w:rsidRPr="00300869">
              <w:rPr>
                <w:rFonts w:cstheme="minorHAnsi"/>
                <w:sz w:val="20"/>
                <w:szCs w:val="20"/>
              </w:rPr>
              <w:lastRenderedPageBreak/>
              <w:t xml:space="preserve">Gdyńskie </w:t>
            </w:r>
            <w:proofErr w:type="spellStart"/>
            <w:r w:rsidRPr="00300869">
              <w:rPr>
                <w:rFonts w:cstheme="minorHAnsi"/>
                <w:sz w:val="20"/>
                <w:szCs w:val="20"/>
              </w:rPr>
              <w:t>SPOTy</w:t>
            </w:r>
            <w:proofErr w:type="spellEnd"/>
          </w:p>
        </w:tc>
        <w:tc>
          <w:tcPr>
            <w:tcW w:w="2268" w:type="dxa"/>
            <w:tcBorders>
              <w:bottom w:val="single" w:sz="12" w:space="0" w:color="auto"/>
            </w:tcBorders>
            <w:shd w:val="clear" w:color="auto" w:fill="DEEAF6" w:themeFill="accent1" w:themeFillTint="33"/>
            <w:vAlign w:val="center"/>
          </w:tcPr>
          <w:p w14:paraId="6107F823" w14:textId="77777777" w:rsidR="00B222B2" w:rsidRPr="00300869" w:rsidRDefault="00D93A12" w:rsidP="00D93A12">
            <w:pPr>
              <w:rPr>
                <w:rFonts w:cstheme="minorHAnsi"/>
                <w:sz w:val="20"/>
                <w:szCs w:val="20"/>
              </w:rPr>
            </w:pPr>
            <w:hyperlink r:id="rId14" w:history="1">
              <w:r w:rsidR="00B222B2" w:rsidRPr="00300869">
                <w:rPr>
                  <w:rStyle w:val="Hipercze"/>
                  <w:rFonts w:cstheme="minorHAnsi"/>
                  <w:sz w:val="20"/>
                  <w:szCs w:val="20"/>
                </w:rPr>
                <w:t>www.gdynskiespoty.pl</w:t>
              </w:r>
            </w:hyperlink>
          </w:p>
        </w:tc>
        <w:tc>
          <w:tcPr>
            <w:tcW w:w="2410" w:type="dxa"/>
            <w:tcBorders>
              <w:bottom w:val="single" w:sz="12" w:space="0" w:color="auto"/>
            </w:tcBorders>
            <w:shd w:val="clear" w:color="auto" w:fill="DEEAF6" w:themeFill="accent1" w:themeFillTint="33"/>
            <w:vAlign w:val="center"/>
          </w:tcPr>
          <w:p w14:paraId="09C73FFE" w14:textId="77777777" w:rsidR="00B222B2" w:rsidRPr="00300869" w:rsidRDefault="00B222B2" w:rsidP="00D93A12">
            <w:pPr>
              <w:rPr>
                <w:rFonts w:cstheme="minorHAnsi"/>
                <w:sz w:val="20"/>
                <w:szCs w:val="20"/>
              </w:rPr>
            </w:pPr>
            <w:r w:rsidRPr="00300869">
              <w:rPr>
                <w:rFonts w:cstheme="minorHAnsi"/>
                <w:sz w:val="20"/>
                <w:szCs w:val="20"/>
              </w:rPr>
              <w:t>Poniedziałek – piątek;</w:t>
            </w:r>
          </w:p>
          <w:p w14:paraId="3BEEAE9E" w14:textId="77777777" w:rsidR="00B222B2" w:rsidRPr="00300869" w:rsidRDefault="00B222B2" w:rsidP="00D93A12">
            <w:pPr>
              <w:rPr>
                <w:rFonts w:cstheme="minorHAnsi"/>
                <w:sz w:val="20"/>
                <w:szCs w:val="20"/>
              </w:rPr>
            </w:pPr>
            <w:r w:rsidRPr="00300869">
              <w:rPr>
                <w:rFonts w:cstheme="minorHAnsi"/>
                <w:sz w:val="20"/>
                <w:szCs w:val="20"/>
              </w:rPr>
              <w:t>Różne godziny</w:t>
            </w:r>
          </w:p>
        </w:tc>
        <w:tc>
          <w:tcPr>
            <w:tcW w:w="6520" w:type="dxa"/>
            <w:tcBorders>
              <w:bottom w:val="single" w:sz="12" w:space="0" w:color="auto"/>
            </w:tcBorders>
            <w:shd w:val="clear" w:color="auto" w:fill="DEEAF6" w:themeFill="accent1" w:themeFillTint="33"/>
            <w:vAlign w:val="center"/>
          </w:tcPr>
          <w:p w14:paraId="4EADB7D8" w14:textId="77777777" w:rsidR="00B222B2" w:rsidRPr="00300869" w:rsidRDefault="00B222B2" w:rsidP="00D93A12">
            <w:pPr>
              <w:rPr>
                <w:rFonts w:cstheme="minorHAnsi"/>
                <w:sz w:val="20"/>
                <w:szCs w:val="20"/>
              </w:rPr>
            </w:pPr>
            <w:r w:rsidRPr="00300869">
              <w:rPr>
                <w:rFonts w:cstheme="minorHAnsi"/>
                <w:sz w:val="20"/>
                <w:szCs w:val="20"/>
              </w:rPr>
              <w:t>Wsparcie dzieci, młodzieży i rodzin poprzez działania opiekuńcze, wychowawcze, edukacyjne i specjalistyczne;</w:t>
            </w:r>
          </w:p>
          <w:p w14:paraId="7972A824" w14:textId="77777777" w:rsidR="00B222B2" w:rsidRPr="00300869" w:rsidRDefault="00B222B2" w:rsidP="00D93A12">
            <w:pPr>
              <w:rPr>
                <w:rFonts w:cstheme="minorHAnsi"/>
                <w:sz w:val="20"/>
                <w:szCs w:val="20"/>
              </w:rPr>
            </w:pPr>
            <w:r w:rsidRPr="00300869">
              <w:rPr>
                <w:rFonts w:cstheme="minorHAnsi"/>
                <w:sz w:val="20"/>
                <w:szCs w:val="20"/>
              </w:rPr>
              <w:t>Prowadzenie animacji środowiskowej i wsparcia grupowego dla dzieci i młodzieży doświadczającej kryzysów psychicznych;</w:t>
            </w:r>
          </w:p>
          <w:p w14:paraId="3EA962A4" w14:textId="77777777" w:rsidR="00B222B2" w:rsidRPr="00300869" w:rsidRDefault="00B222B2" w:rsidP="00D93A12">
            <w:pPr>
              <w:rPr>
                <w:rFonts w:cstheme="minorHAnsi"/>
                <w:sz w:val="20"/>
                <w:szCs w:val="20"/>
              </w:rPr>
            </w:pPr>
            <w:proofErr w:type="spellStart"/>
            <w:r w:rsidRPr="00300869">
              <w:rPr>
                <w:rFonts w:cstheme="minorHAnsi"/>
                <w:sz w:val="20"/>
                <w:szCs w:val="20"/>
              </w:rPr>
              <w:t>SPOTy</w:t>
            </w:r>
            <w:proofErr w:type="spellEnd"/>
            <w:r w:rsidRPr="00300869">
              <w:rPr>
                <w:rFonts w:cstheme="minorHAnsi"/>
                <w:sz w:val="20"/>
                <w:szCs w:val="20"/>
              </w:rPr>
              <w:t xml:space="preserve"> znajdują się w różnych dzielnicach Gdyni, prowadzone są przez Organizacje Pozarządowe z nadzorem merytorycznym Zespołu Palcówek Specjalistycznych;</w:t>
            </w:r>
          </w:p>
        </w:tc>
        <w:tc>
          <w:tcPr>
            <w:tcW w:w="1785" w:type="dxa"/>
            <w:tcBorders>
              <w:bottom w:val="single" w:sz="12" w:space="0" w:color="auto"/>
            </w:tcBorders>
            <w:shd w:val="clear" w:color="auto" w:fill="DEEAF6" w:themeFill="accent1" w:themeFillTint="33"/>
            <w:vAlign w:val="center"/>
          </w:tcPr>
          <w:p w14:paraId="033A0745"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56B36F49" w14:textId="77777777" w:rsidTr="00D93A12">
        <w:trPr>
          <w:cantSplit/>
          <w:trHeight w:val="283"/>
          <w:jc w:val="center"/>
        </w:trPr>
        <w:tc>
          <w:tcPr>
            <w:tcW w:w="15388" w:type="dxa"/>
            <w:gridSpan w:val="5"/>
            <w:tcBorders>
              <w:top w:val="single" w:sz="12" w:space="0" w:color="auto"/>
              <w:bottom w:val="single" w:sz="12" w:space="0" w:color="auto"/>
            </w:tcBorders>
            <w:shd w:val="clear" w:color="auto" w:fill="44546A" w:themeFill="text2"/>
            <w:vAlign w:val="center"/>
          </w:tcPr>
          <w:p w14:paraId="79268B1A" w14:textId="77777777" w:rsidR="00B222B2" w:rsidRPr="00300869" w:rsidRDefault="00B222B2" w:rsidP="00D93A12">
            <w:pPr>
              <w:jc w:val="center"/>
              <w:rPr>
                <w:rFonts w:cstheme="minorHAnsi"/>
                <w:b/>
                <w:bCs/>
                <w:sz w:val="32"/>
                <w:szCs w:val="32"/>
              </w:rPr>
            </w:pPr>
            <w:r w:rsidRPr="00300869">
              <w:rPr>
                <w:rFonts w:cstheme="minorHAnsi"/>
                <w:b/>
                <w:bCs/>
                <w:sz w:val="32"/>
                <w:szCs w:val="32"/>
              </w:rPr>
              <w:t>Uzależnienia</w:t>
            </w:r>
          </w:p>
        </w:tc>
      </w:tr>
      <w:tr w:rsidR="00B222B2" w:rsidRPr="00300869" w14:paraId="3816450A" w14:textId="77777777" w:rsidTr="00D93A12">
        <w:trPr>
          <w:jc w:val="center"/>
        </w:trPr>
        <w:tc>
          <w:tcPr>
            <w:tcW w:w="2405" w:type="dxa"/>
            <w:tcBorders>
              <w:top w:val="single" w:sz="12" w:space="0" w:color="auto"/>
            </w:tcBorders>
            <w:shd w:val="clear" w:color="auto" w:fill="D5DCE4" w:themeFill="text2" w:themeFillTint="33"/>
            <w:vAlign w:val="center"/>
          </w:tcPr>
          <w:p w14:paraId="3CC133B0" w14:textId="77777777" w:rsidR="00B222B2" w:rsidRPr="00300869" w:rsidRDefault="00B222B2" w:rsidP="00D93A12">
            <w:pPr>
              <w:rPr>
                <w:rFonts w:cstheme="minorHAnsi"/>
                <w:sz w:val="20"/>
                <w:szCs w:val="20"/>
              </w:rPr>
            </w:pPr>
            <w:r w:rsidRPr="00300869">
              <w:rPr>
                <w:rFonts w:cstheme="minorHAnsi"/>
                <w:sz w:val="20"/>
                <w:szCs w:val="20"/>
              </w:rPr>
              <w:t>Ośrodek Profilaktyki i Terapii Uzależnień</w:t>
            </w:r>
          </w:p>
        </w:tc>
        <w:tc>
          <w:tcPr>
            <w:tcW w:w="2268" w:type="dxa"/>
            <w:tcBorders>
              <w:top w:val="single" w:sz="12" w:space="0" w:color="auto"/>
            </w:tcBorders>
            <w:shd w:val="clear" w:color="auto" w:fill="D5DCE4" w:themeFill="text2" w:themeFillTint="33"/>
            <w:vAlign w:val="center"/>
          </w:tcPr>
          <w:p w14:paraId="5AE8BD8E" w14:textId="77777777" w:rsidR="00B222B2" w:rsidRPr="00300869" w:rsidRDefault="00B222B2" w:rsidP="00D93A12">
            <w:pPr>
              <w:rPr>
                <w:rFonts w:cstheme="minorHAnsi"/>
                <w:sz w:val="20"/>
                <w:szCs w:val="20"/>
              </w:rPr>
            </w:pPr>
            <w:r w:rsidRPr="00300869">
              <w:rPr>
                <w:rFonts w:cstheme="minorHAnsi"/>
                <w:sz w:val="20"/>
                <w:szCs w:val="20"/>
              </w:rPr>
              <w:t>58 621 61 35;</w:t>
            </w:r>
          </w:p>
          <w:p w14:paraId="2DBCC987" w14:textId="77777777" w:rsidR="00B222B2" w:rsidRPr="00300869" w:rsidRDefault="00B222B2" w:rsidP="00D93A12">
            <w:pPr>
              <w:rPr>
                <w:rFonts w:cstheme="minorHAnsi"/>
                <w:sz w:val="20"/>
                <w:szCs w:val="20"/>
              </w:rPr>
            </w:pPr>
            <w:r w:rsidRPr="00300869">
              <w:rPr>
                <w:rFonts w:cstheme="minorHAnsi"/>
                <w:sz w:val="20"/>
                <w:szCs w:val="20"/>
              </w:rPr>
              <w:t>Ul. M. Reja 2a</w:t>
            </w:r>
          </w:p>
        </w:tc>
        <w:tc>
          <w:tcPr>
            <w:tcW w:w="2410" w:type="dxa"/>
            <w:tcBorders>
              <w:top w:val="single" w:sz="12" w:space="0" w:color="auto"/>
            </w:tcBorders>
            <w:shd w:val="clear" w:color="auto" w:fill="D5DCE4" w:themeFill="text2" w:themeFillTint="33"/>
            <w:vAlign w:val="center"/>
          </w:tcPr>
          <w:p w14:paraId="3E8C0AD2" w14:textId="77777777" w:rsidR="00B222B2" w:rsidRPr="00300869" w:rsidRDefault="00B222B2" w:rsidP="00D93A12">
            <w:pPr>
              <w:rPr>
                <w:rFonts w:cstheme="minorHAnsi"/>
                <w:sz w:val="20"/>
                <w:szCs w:val="20"/>
              </w:rPr>
            </w:pPr>
            <w:r w:rsidRPr="00300869">
              <w:rPr>
                <w:rFonts w:cstheme="minorHAnsi"/>
                <w:sz w:val="20"/>
                <w:szCs w:val="20"/>
              </w:rPr>
              <w:t>Poniedziałek- piątek;</w:t>
            </w:r>
          </w:p>
          <w:p w14:paraId="1D87FEC5" w14:textId="77777777" w:rsidR="00B222B2" w:rsidRPr="00300869" w:rsidRDefault="00B222B2" w:rsidP="00D93A12">
            <w:pPr>
              <w:rPr>
                <w:rFonts w:cstheme="minorHAnsi"/>
                <w:sz w:val="20"/>
                <w:szCs w:val="20"/>
              </w:rPr>
            </w:pPr>
            <w:r w:rsidRPr="00300869">
              <w:rPr>
                <w:rFonts w:cstheme="minorHAnsi"/>
                <w:sz w:val="20"/>
                <w:szCs w:val="20"/>
              </w:rPr>
              <w:t>8:00 – 16:00</w:t>
            </w:r>
          </w:p>
        </w:tc>
        <w:tc>
          <w:tcPr>
            <w:tcW w:w="6520" w:type="dxa"/>
            <w:tcBorders>
              <w:top w:val="single" w:sz="12" w:space="0" w:color="auto"/>
            </w:tcBorders>
            <w:shd w:val="clear" w:color="auto" w:fill="D5DCE4" w:themeFill="text2" w:themeFillTint="33"/>
            <w:vAlign w:val="center"/>
          </w:tcPr>
          <w:p w14:paraId="0545954D" w14:textId="77777777" w:rsidR="00B222B2" w:rsidRPr="00300869" w:rsidRDefault="00B222B2" w:rsidP="00D93A12">
            <w:pPr>
              <w:rPr>
                <w:rFonts w:cstheme="minorHAnsi"/>
                <w:sz w:val="20"/>
                <w:szCs w:val="20"/>
              </w:rPr>
            </w:pPr>
            <w:r w:rsidRPr="00300869">
              <w:rPr>
                <w:rFonts w:cstheme="minorHAnsi"/>
                <w:sz w:val="20"/>
                <w:szCs w:val="20"/>
              </w:rPr>
              <w:t>Wsparcie osób i rodzin uwikłanych w problem uzależnień, w tym uzależnień od środków psychoaktywnych i uzależnień behawioralnych.</w:t>
            </w:r>
          </w:p>
        </w:tc>
        <w:tc>
          <w:tcPr>
            <w:tcW w:w="1785" w:type="dxa"/>
            <w:tcBorders>
              <w:top w:val="single" w:sz="12" w:space="0" w:color="auto"/>
            </w:tcBorders>
            <w:shd w:val="clear" w:color="auto" w:fill="D5DCE4" w:themeFill="text2" w:themeFillTint="33"/>
            <w:vAlign w:val="center"/>
          </w:tcPr>
          <w:p w14:paraId="597D5442"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14F896E9" w14:textId="77777777" w:rsidTr="00D93A12">
        <w:trPr>
          <w:jc w:val="center"/>
        </w:trPr>
        <w:tc>
          <w:tcPr>
            <w:tcW w:w="2405" w:type="dxa"/>
            <w:shd w:val="clear" w:color="auto" w:fill="D5DCE4" w:themeFill="text2" w:themeFillTint="33"/>
            <w:vAlign w:val="center"/>
          </w:tcPr>
          <w:p w14:paraId="49635B09" w14:textId="77777777" w:rsidR="00B222B2" w:rsidRPr="00300869" w:rsidRDefault="00B222B2" w:rsidP="00D93A12">
            <w:pPr>
              <w:rPr>
                <w:rFonts w:cstheme="minorHAnsi"/>
                <w:sz w:val="20"/>
                <w:szCs w:val="20"/>
              </w:rPr>
            </w:pPr>
            <w:r w:rsidRPr="00300869">
              <w:rPr>
                <w:rFonts w:cstheme="minorHAnsi"/>
                <w:sz w:val="20"/>
                <w:szCs w:val="20"/>
              </w:rPr>
              <w:t>Zespół ds. Profilaktyki i Rozwiązywania Problemów Alkoholowych MOPS</w:t>
            </w:r>
          </w:p>
        </w:tc>
        <w:tc>
          <w:tcPr>
            <w:tcW w:w="2268" w:type="dxa"/>
            <w:shd w:val="clear" w:color="auto" w:fill="D5DCE4" w:themeFill="text2" w:themeFillTint="33"/>
            <w:vAlign w:val="center"/>
          </w:tcPr>
          <w:p w14:paraId="03A85046" w14:textId="77777777" w:rsidR="00B222B2" w:rsidRPr="00300869" w:rsidRDefault="00B222B2" w:rsidP="00D93A12">
            <w:pPr>
              <w:rPr>
                <w:rFonts w:cstheme="minorHAnsi"/>
                <w:sz w:val="20"/>
                <w:szCs w:val="20"/>
              </w:rPr>
            </w:pPr>
            <w:r w:rsidRPr="00300869">
              <w:rPr>
                <w:rFonts w:cstheme="minorHAnsi"/>
                <w:sz w:val="20"/>
                <w:szCs w:val="20"/>
              </w:rPr>
              <w:t>58 625 93 63;</w:t>
            </w:r>
          </w:p>
          <w:p w14:paraId="6B1C4566" w14:textId="77777777" w:rsidR="00B222B2" w:rsidRPr="00300869" w:rsidRDefault="00B222B2" w:rsidP="00D93A12">
            <w:pPr>
              <w:rPr>
                <w:rFonts w:cstheme="minorHAnsi"/>
                <w:sz w:val="20"/>
                <w:szCs w:val="20"/>
              </w:rPr>
            </w:pPr>
            <w:r w:rsidRPr="00300869">
              <w:rPr>
                <w:rFonts w:cstheme="minorHAnsi"/>
                <w:sz w:val="20"/>
                <w:szCs w:val="20"/>
              </w:rPr>
              <w:t>ul. Grabowo 2</w:t>
            </w:r>
          </w:p>
        </w:tc>
        <w:tc>
          <w:tcPr>
            <w:tcW w:w="2410" w:type="dxa"/>
            <w:shd w:val="clear" w:color="auto" w:fill="D5DCE4" w:themeFill="text2" w:themeFillTint="33"/>
            <w:vAlign w:val="center"/>
          </w:tcPr>
          <w:p w14:paraId="369F4E32" w14:textId="77777777" w:rsidR="00B222B2" w:rsidRPr="00300869" w:rsidRDefault="00B222B2" w:rsidP="00D93A12">
            <w:pPr>
              <w:rPr>
                <w:rFonts w:cstheme="minorHAnsi"/>
                <w:sz w:val="20"/>
                <w:szCs w:val="20"/>
              </w:rPr>
            </w:pPr>
            <w:r w:rsidRPr="00300869">
              <w:rPr>
                <w:rFonts w:cstheme="minorHAnsi"/>
                <w:sz w:val="20"/>
                <w:szCs w:val="20"/>
              </w:rPr>
              <w:t>Poniedziałek – piątek;</w:t>
            </w:r>
          </w:p>
          <w:p w14:paraId="18879C9F" w14:textId="77777777" w:rsidR="00B222B2" w:rsidRPr="00300869" w:rsidRDefault="00B222B2" w:rsidP="00D93A12">
            <w:pPr>
              <w:rPr>
                <w:rFonts w:cstheme="minorHAnsi"/>
                <w:sz w:val="20"/>
                <w:szCs w:val="20"/>
              </w:rPr>
            </w:pPr>
            <w:r w:rsidRPr="00300869">
              <w:rPr>
                <w:rFonts w:cstheme="minorHAnsi"/>
                <w:sz w:val="20"/>
                <w:szCs w:val="20"/>
              </w:rPr>
              <w:t>7:45 – 15:45</w:t>
            </w:r>
          </w:p>
        </w:tc>
        <w:tc>
          <w:tcPr>
            <w:tcW w:w="6520" w:type="dxa"/>
            <w:shd w:val="clear" w:color="auto" w:fill="D5DCE4" w:themeFill="text2" w:themeFillTint="33"/>
            <w:vAlign w:val="center"/>
          </w:tcPr>
          <w:p w14:paraId="25904C0A" w14:textId="77777777" w:rsidR="00B222B2" w:rsidRPr="00300869" w:rsidRDefault="00B222B2" w:rsidP="00D93A12">
            <w:pPr>
              <w:rPr>
                <w:rFonts w:cstheme="minorHAnsi"/>
                <w:sz w:val="20"/>
                <w:szCs w:val="20"/>
              </w:rPr>
            </w:pPr>
            <w:r w:rsidRPr="00300869">
              <w:rPr>
                <w:rFonts w:cstheme="minorHAnsi"/>
                <w:sz w:val="20"/>
                <w:szCs w:val="20"/>
              </w:rPr>
              <w:t>Pomoc osobom, borykającym się z chorobą alkoholową oraz tym, które potrzebują wsparcia w utrzymaniu abstynencji.</w:t>
            </w:r>
          </w:p>
          <w:p w14:paraId="2BC1F207" w14:textId="77777777" w:rsidR="00B222B2" w:rsidRPr="00300869" w:rsidRDefault="00B222B2" w:rsidP="00D93A12">
            <w:pPr>
              <w:rPr>
                <w:rFonts w:cstheme="minorHAnsi"/>
                <w:sz w:val="20"/>
                <w:szCs w:val="20"/>
              </w:rPr>
            </w:pPr>
            <w:r w:rsidRPr="00300869">
              <w:rPr>
                <w:rFonts w:cstheme="minorHAnsi"/>
                <w:sz w:val="20"/>
                <w:szCs w:val="20"/>
              </w:rPr>
              <w:t>Wsparcie dla rodzin uwikłanych w problem uzależnienia, szukających pomocy dla siebie lub dla bliskich im osób.</w:t>
            </w:r>
          </w:p>
        </w:tc>
        <w:tc>
          <w:tcPr>
            <w:tcW w:w="1785" w:type="dxa"/>
            <w:shd w:val="clear" w:color="auto" w:fill="D5DCE4" w:themeFill="text2" w:themeFillTint="33"/>
            <w:vAlign w:val="center"/>
          </w:tcPr>
          <w:p w14:paraId="4A6EBA94"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71843864" w14:textId="77777777" w:rsidTr="00D93A12">
        <w:trPr>
          <w:cantSplit/>
          <w:trHeight w:val="1134"/>
          <w:jc w:val="center"/>
        </w:trPr>
        <w:tc>
          <w:tcPr>
            <w:tcW w:w="2405" w:type="dxa"/>
            <w:tcBorders>
              <w:bottom w:val="single" w:sz="12" w:space="0" w:color="auto"/>
            </w:tcBorders>
            <w:shd w:val="clear" w:color="auto" w:fill="D5DCE4" w:themeFill="text2" w:themeFillTint="33"/>
            <w:vAlign w:val="center"/>
          </w:tcPr>
          <w:p w14:paraId="1FC225A3" w14:textId="77777777" w:rsidR="00B222B2" w:rsidRPr="00300869" w:rsidRDefault="00B222B2" w:rsidP="00D93A12">
            <w:pPr>
              <w:rPr>
                <w:rFonts w:cstheme="minorHAnsi"/>
                <w:sz w:val="20"/>
                <w:szCs w:val="20"/>
              </w:rPr>
            </w:pPr>
            <w:r w:rsidRPr="00300869">
              <w:rPr>
                <w:rFonts w:cstheme="minorHAnsi"/>
                <w:sz w:val="20"/>
                <w:szCs w:val="20"/>
              </w:rPr>
              <w:t>Gminnej Komisji Rozwiązywania Problemów Alkoholowych</w:t>
            </w:r>
          </w:p>
        </w:tc>
        <w:tc>
          <w:tcPr>
            <w:tcW w:w="2268" w:type="dxa"/>
            <w:tcBorders>
              <w:bottom w:val="single" w:sz="12" w:space="0" w:color="auto"/>
            </w:tcBorders>
            <w:shd w:val="clear" w:color="auto" w:fill="D5DCE4" w:themeFill="text2" w:themeFillTint="33"/>
            <w:vAlign w:val="center"/>
          </w:tcPr>
          <w:p w14:paraId="762AB282" w14:textId="77777777" w:rsidR="00B222B2" w:rsidRPr="00300869" w:rsidRDefault="00B222B2" w:rsidP="00D93A12">
            <w:pPr>
              <w:rPr>
                <w:rFonts w:cstheme="minorHAnsi"/>
                <w:sz w:val="20"/>
                <w:szCs w:val="20"/>
              </w:rPr>
            </w:pPr>
            <w:r w:rsidRPr="00300869">
              <w:rPr>
                <w:rFonts w:cstheme="minorHAnsi"/>
                <w:sz w:val="20"/>
                <w:szCs w:val="20"/>
              </w:rPr>
              <w:t>58 880 83 18</w:t>
            </w:r>
          </w:p>
          <w:p w14:paraId="5F0F0C54" w14:textId="77777777" w:rsidR="00B222B2" w:rsidRPr="00300869" w:rsidRDefault="00B222B2" w:rsidP="00D93A12">
            <w:pPr>
              <w:rPr>
                <w:rFonts w:cstheme="minorHAnsi"/>
                <w:sz w:val="20"/>
                <w:szCs w:val="20"/>
              </w:rPr>
            </w:pPr>
            <w:r w:rsidRPr="00300869">
              <w:rPr>
                <w:rFonts w:cstheme="minorHAnsi"/>
                <w:sz w:val="20"/>
                <w:szCs w:val="20"/>
              </w:rPr>
              <w:t>58 880 83 82;</w:t>
            </w:r>
          </w:p>
          <w:p w14:paraId="5F58C9F5" w14:textId="77777777" w:rsidR="00B222B2" w:rsidRPr="00300869" w:rsidRDefault="00B222B2" w:rsidP="00D93A12">
            <w:pPr>
              <w:rPr>
                <w:rFonts w:cstheme="minorHAnsi"/>
                <w:sz w:val="20"/>
                <w:szCs w:val="20"/>
              </w:rPr>
            </w:pPr>
            <w:r w:rsidRPr="00300869">
              <w:rPr>
                <w:rFonts w:cstheme="minorHAnsi"/>
                <w:sz w:val="20"/>
                <w:szCs w:val="20"/>
              </w:rPr>
              <w:t xml:space="preserve">ul. Władysława IV 43 </w:t>
            </w:r>
          </w:p>
          <w:p w14:paraId="6C4894DE" w14:textId="77777777" w:rsidR="00B222B2" w:rsidRPr="00300869" w:rsidRDefault="00B222B2" w:rsidP="00D93A12">
            <w:pPr>
              <w:rPr>
                <w:rFonts w:cstheme="minorHAnsi"/>
                <w:sz w:val="20"/>
                <w:szCs w:val="20"/>
              </w:rPr>
            </w:pPr>
            <w:r w:rsidRPr="00300869">
              <w:rPr>
                <w:rFonts w:cstheme="minorHAnsi"/>
                <w:sz w:val="20"/>
                <w:szCs w:val="20"/>
              </w:rPr>
              <w:t>(budynek Republik, II piętro)</w:t>
            </w:r>
          </w:p>
        </w:tc>
        <w:tc>
          <w:tcPr>
            <w:tcW w:w="2410" w:type="dxa"/>
            <w:tcBorders>
              <w:bottom w:val="single" w:sz="12" w:space="0" w:color="auto"/>
            </w:tcBorders>
            <w:shd w:val="clear" w:color="auto" w:fill="D5DCE4" w:themeFill="text2" w:themeFillTint="33"/>
            <w:vAlign w:val="center"/>
          </w:tcPr>
          <w:p w14:paraId="3783F2D3" w14:textId="77777777" w:rsidR="00B222B2" w:rsidRPr="00300869" w:rsidRDefault="00B222B2" w:rsidP="00D93A12">
            <w:pPr>
              <w:rPr>
                <w:rFonts w:cstheme="minorHAnsi"/>
                <w:sz w:val="20"/>
                <w:szCs w:val="20"/>
              </w:rPr>
            </w:pPr>
            <w:r w:rsidRPr="00300869">
              <w:rPr>
                <w:rFonts w:cstheme="minorHAnsi"/>
                <w:sz w:val="20"/>
                <w:szCs w:val="20"/>
              </w:rPr>
              <w:t>Poniedziałek- piątek;</w:t>
            </w:r>
          </w:p>
          <w:p w14:paraId="5C074AF6" w14:textId="77777777" w:rsidR="00B222B2" w:rsidRPr="00300869" w:rsidRDefault="00B222B2" w:rsidP="00D93A12">
            <w:pPr>
              <w:rPr>
                <w:rFonts w:cstheme="minorHAnsi"/>
                <w:sz w:val="20"/>
                <w:szCs w:val="20"/>
              </w:rPr>
            </w:pPr>
            <w:r w:rsidRPr="00300869">
              <w:rPr>
                <w:rFonts w:cstheme="minorHAnsi"/>
                <w:sz w:val="20"/>
                <w:szCs w:val="20"/>
              </w:rPr>
              <w:t>8:00 – 16:00</w:t>
            </w:r>
          </w:p>
        </w:tc>
        <w:tc>
          <w:tcPr>
            <w:tcW w:w="6520" w:type="dxa"/>
            <w:tcBorders>
              <w:bottom w:val="single" w:sz="12" w:space="0" w:color="auto"/>
            </w:tcBorders>
            <w:shd w:val="clear" w:color="auto" w:fill="D5DCE4" w:themeFill="text2" w:themeFillTint="33"/>
            <w:vAlign w:val="center"/>
          </w:tcPr>
          <w:p w14:paraId="1ED3B60E" w14:textId="77777777" w:rsidR="00B222B2" w:rsidRPr="00300869" w:rsidRDefault="00B222B2" w:rsidP="00D93A12">
            <w:pPr>
              <w:rPr>
                <w:rFonts w:cstheme="minorHAnsi"/>
                <w:sz w:val="20"/>
                <w:szCs w:val="20"/>
              </w:rPr>
            </w:pPr>
            <w:r w:rsidRPr="00300869">
              <w:rPr>
                <w:rFonts w:cstheme="minorHAnsi"/>
                <w:sz w:val="20"/>
                <w:szCs w:val="20"/>
              </w:rPr>
              <w:t>Złożenie wniosku o zastosowanie przymusu leczenia; administrowanie spraw związanych z przymusowym leczeniem osób z problemem uzależnienia.</w:t>
            </w:r>
          </w:p>
        </w:tc>
        <w:tc>
          <w:tcPr>
            <w:tcW w:w="1785" w:type="dxa"/>
            <w:tcBorders>
              <w:bottom w:val="single" w:sz="12" w:space="0" w:color="auto"/>
            </w:tcBorders>
            <w:shd w:val="clear" w:color="auto" w:fill="D5DCE4" w:themeFill="text2" w:themeFillTint="33"/>
            <w:vAlign w:val="center"/>
          </w:tcPr>
          <w:p w14:paraId="3AFC0623" w14:textId="77777777" w:rsidR="00B222B2" w:rsidRPr="00300869" w:rsidRDefault="00B222B2" w:rsidP="00D93A12">
            <w:pPr>
              <w:rPr>
                <w:rFonts w:cstheme="minorHAnsi"/>
                <w:sz w:val="20"/>
                <w:szCs w:val="20"/>
              </w:rPr>
            </w:pPr>
            <w:r w:rsidRPr="00300869">
              <w:rPr>
                <w:rFonts w:cstheme="minorHAnsi"/>
                <w:sz w:val="20"/>
                <w:szCs w:val="20"/>
              </w:rPr>
              <w:t>Dzieci, młodzież, dorośli, specjaliści</w:t>
            </w:r>
          </w:p>
        </w:tc>
      </w:tr>
      <w:tr w:rsidR="00B222B2" w:rsidRPr="00300869" w14:paraId="1EBC9B1C" w14:textId="77777777" w:rsidTr="00D93A12">
        <w:trPr>
          <w:cantSplit/>
          <w:trHeight w:val="283"/>
          <w:jc w:val="center"/>
        </w:trPr>
        <w:tc>
          <w:tcPr>
            <w:tcW w:w="15388" w:type="dxa"/>
            <w:gridSpan w:val="5"/>
            <w:tcBorders>
              <w:top w:val="single" w:sz="12" w:space="0" w:color="auto"/>
              <w:bottom w:val="single" w:sz="12" w:space="0" w:color="auto"/>
            </w:tcBorders>
            <w:shd w:val="clear" w:color="auto" w:fill="767171" w:themeFill="background2" w:themeFillShade="80"/>
            <w:vAlign w:val="center"/>
          </w:tcPr>
          <w:p w14:paraId="78743FB2" w14:textId="77777777" w:rsidR="00B222B2" w:rsidRPr="00300869" w:rsidRDefault="00B222B2" w:rsidP="00D93A12">
            <w:pPr>
              <w:jc w:val="center"/>
              <w:rPr>
                <w:rFonts w:cstheme="minorHAnsi"/>
                <w:b/>
                <w:bCs/>
                <w:sz w:val="32"/>
                <w:szCs w:val="32"/>
              </w:rPr>
            </w:pPr>
            <w:r w:rsidRPr="00300869">
              <w:rPr>
                <w:rFonts w:cstheme="minorHAnsi"/>
                <w:b/>
                <w:bCs/>
                <w:sz w:val="32"/>
                <w:szCs w:val="32"/>
              </w:rPr>
              <w:t>Poradnictwo prawne</w:t>
            </w:r>
          </w:p>
        </w:tc>
      </w:tr>
      <w:tr w:rsidR="00B222B2" w:rsidRPr="00300869" w14:paraId="0C335C18" w14:textId="77777777" w:rsidTr="00D93A12">
        <w:trPr>
          <w:jc w:val="center"/>
        </w:trPr>
        <w:tc>
          <w:tcPr>
            <w:tcW w:w="2405" w:type="dxa"/>
            <w:tcBorders>
              <w:top w:val="single" w:sz="12" w:space="0" w:color="auto"/>
            </w:tcBorders>
            <w:shd w:val="clear" w:color="auto" w:fill="E7E6E6" w:themeFill="background2"/>
            <w:vAlign w:val="center"/>
          </w:tcPr>
          <w:p w14:paraId="449735FF" w14:textId="77777777" w:rsidR="00B222B2" w:rsidRPr="00300869" w:rsidRDefault="00B222B2" w:rsidP="00D93A12">
            <w:pPr>
              <w:rPr>
                <w:rFonts w:cstheme="minorHAnsi"/>
                <w:sz w:val="20"/>
                <w:szCs w:val="20"/>
              </w:rPr>
            </w:pPr>
            <w:r w:rsidRPr="00300869">
              <w:rPr>
                <w:rFonts w:cstheme="minorHAnsi"/>
                <w:sz w:val="20"/>
                <w:szCs w:val="20"/>
              </w:rPr>
              <w:t>Stowarzyszenie OVUM</w:t>
            </w:r>
          </w:p>
        </w:tc>
        <w:tc>
          <w:tcPr>
            <w:tcW w:w="2268" w:type="dxa"/>
            <w:tcBorders>
              <w:top w:val="single" w:sz="12" w:space="0" w:color="auto"/>
            </w:tcBorders>
            <w:shd w:val="clear" w:color="auto" w:fill="E7E6E6" w:themeFill="background2"/>
            <w:vAlign w:val="center"/>
          </w:tcPr>
          <w:p w14:paraId="77FF53A5" w14:textId="77777777" w:rsidR="00B222B2" w:rsidRPr="00300869" w:rsidRDefault="00B222B2" w:rsidP="00D93A12">
            <w:pPr>
              <w:rPr>
                <w:rFonts w:cstheme="minorHAnsi"/>
                <w:sz w:val="20"/>
                <w:szCs w:val="20"/>
              </w:rPr>
            </w:pPr>
            <w:r w:rsidRPr="00300869">
              <w:rPr>
                <w:rFonts w:cstheme="minorHAnsi"/>
                <w:sz w:val="20"/>
                <w:szCs w:val="20"/>
              </w:rPr>
              <w:t>58 350 15 15;</w:t>
            </w:r>
          </w:p>
          <w:p w14:paraId="1938E33F" w14:textId="77777777" w:rsidR="00B222B2" w:rsidRPr="00300869" w:rsidRDefault="00B222B2" w:rsidP="00D93A12">
            <w:pPr>
              <w:rPr>
                <w:rFonts w:cstheme="minorHAnsi"/>
                <w:sz w:val="20"/>
                <w:szCs w:val="20"/>
              </w:rPr>
            </w:pPr>
            <w:r w:rsidRPr="00300869">
              <w:rPr>
                <w:rFonts w:cstheme="minorHAnsi"/>
                <w:sz w:val="20"/>
                <w:szCs w:val="20"/>
              </w:rPr>
              <w:t>ul. Traugutta 2</w:t>
            </w:r>
          </w:p>
        </w:tc>
        <w:tc>
          <w:tcPr>
            <w:tcW w:w="2410" w:type="dxa"/>
            <w:tcBorders>
              <w:top w:val="single" w:sz="12" w:space="0" w:color="auto"/>
            </w:tcBorders>
            <w:shd w:val="clear" w:color="auto" w:fill="E7E6E6" w:themeFill="background2"/>
            <w:vAlign w:val="center"/>
          </w:tcPr>
          <w:p w14:paraId="36729691" w14:textId="77777777" w:rsidR="00B222B2" w:rsidRPr="00300869" w:rsidRDefault="00B222B2" w:rsidP="00D93A12">
            <w:pPr>
              <w:rPr>
                <w:rFonts w:cstheme="minorHAnsi"/>
                <w:sz w:val="20"/>
                <w:szCs w:val="20"/>
              </w:rPr>
            </w:pPr>
            <w:r w:rsidRPr="00300869">
              <w:rPr>
                <w:rFonts w:cstheme="minorHAnsi"/>
                <w:sz w:val="20"/>
                <w:szCs w:val="20"/>
              </w:rPr>
              <w:t>Poniedziałek- piątek;</w:t>
            </w:r>
          </w:p>
          <w:p w14:paraId="650718BB" w14:textId="77777777" w:rsidR="00B222B2" w:rsidRPr="00300869" w:rsidRDefault="00B222B2" w:rsidP="00D93A12">
            <w:pPr>
              <w:rPr>
                <w:rFonts w:cstheme="minorHAnsi"/>
                <w:sz w:val="20"/>
                <w:szCs w:val="20"/>
              </w:rPr>
            </w:pPr>
            <w:r w:rsidRPr="00300869">
              <w:rPr>
                <w:rFonts w:cstheme="minorHAnsi"/>
                <w:sz w:val="20"/>
                <w:szCs w:val="20"/>
              </w:rPr>
              <w:t>8:00 – 16:00</w:t>
            </w:r>
          </w:p>
        </w:tc>
        <w:tc>
          <w:tcPr>
            <w:tcW w:w="6520" w:type="dxa"/>
            <w:tcBorders>
              <w:top w:val="single" w:sz="12" w:space="0" w:color="auto"/>
            </w:tcBorders>
            <w:shd w:val="clear" w:color="auto" w:fill="E7E6E6" w:themeFill="background2"/>
            <w:vAlign w:val="center"/>
          </w:tcPr>
          <w:p w14:paraId="5C4CB8E4" w14:textId="77777777" w:rsidR="00B222B2" w:rsidRPr="00300869" w:rsidRDefault="00B222B2" w:rsidP="00D93A12">
            <w:pPr>
              <w:rPr>
                <w:rFonts w:cstheme="minorHAnsi"/>
                <w:sz w:val="20"/>
                <w:szCs w:val="20"/>
              </w:rPr>
            </w:pPr>
            <w:r w:rsidRPr="00300869">
              <w:rPr>
                <w:rFonts w:cstheme="minorHAnsi"/>
                <w:sz w:val="20"/>
                <w:szCs w:val="20"/>
              </w:rPr>
              <w:t>Nieodpłatne punkty pomocy prawnej;</w:t>
            </w:r>
          </w:p>
          <w:p w14:paraId="065DDF71" w14:textId="77777777" w:rsidR="00B222B2" w:rsidRPr="00300869" w:rsidRDefault="00B222B2" w:rsidP="00D93A12">
            <w:pPr>
              <w:rPr>
                <w:rFonts w:cstheme="minorHAnsi"/>
                <w:sz w:val="20"/>
                <w:szCs w:val="20"/>
              </w:rPr>
            </w:pPr>
            <w:r w:rsidRPr="00300869">
              <w:rPr>
                <w:rFonts w:cstheme="minorHAnsi"/>
                <w:sz w:val="20"/>
                <w:szCs w:val="20"/>
              </w:rPr>
              <w:t>Działania prowadzone w siedzibie głównej oraz w punktach środowiskowych rozmieszczonych w Przystaniach Sąsiedzkich w gdyńskich dzielnicach;</w:t>
            </w:r>
          </w:p>
        </w:tc>
        <w:tc>
          <w:tcPr>
            <w:tcW w:w="1785" w:type="dxa"/>
            <w:tcBorders>
              <w:top w:val="single" w:sz="12" w:space="0" w:color="auto"/>
            </w:tcBorders>
            <w:shd w:val="clear" w:color="auto" w:fill="E7E6E6" w:themeFill="background2"/>
            <w:vAlign w:val="center"/>
          </w:tcPr>
          <w:p w14:paraId="5A51B902" w14:textId="77777777" w:rsidR="00B222B2" w:rsidRPr="00300869" w:rsidRDefault="00B222B2" w:rsidP="00D93A12">
            <w:pPr>
              <w:rPr>
                <w:rFonts w:cstheme="minorHAnsi"/>
                <w:sz w:val="20"/>
                <w:szCs w:val="20"/>
              </w:rPr>
            </w:pPr>
            <w:r w:rsidRPr="00300869">
              <w:rPr>
                <w:rFonts w:cstheme="minorHAnsi"/>
                <w:sz w:val="20"/>
                <w:szCs w:val="20"/>
              </w:rPr>
              <w:t>Dorośli, specjaliści</w:t>
            </w:r>
          </w:p>
        </w:tc>
      </w:tr>
      <w:tr w:rsidR="00B222B2" w:rsidRPr="00300869" w14:paraId="052DD293" w14:textId="77777777" w:rsidTr="00D93A12">
        <w:trPr>
          <w:jc w:val="center"/>
        </w:trPr>
        <w:tc>
          <w:tcPr>
            <w:tcW w:w="2405" w:type="dxa"/>
            <w:tcBorders>
              <w:bottom w:val="single" w:sz="12" w:space="0" w:color="auto"/>
            </w:tcBorders>
            <w:shd w:val="clear" w:color="auto" w:fill="E7E6E6" w:themeFill="background2"/>
            <w:vAlign w:val="center"/>
          </w:tcPr>
          <w:p w14:paraId="2960BA72" w14:textId="77777777" w:rsidR="00B222B2" w:rsidRPr="00300869" w:rsidRDefault="00B222B2" w:rsidP="00D93A12">
            <w:pPr>
              <w:rPr>
                <w:rFonts w:cstheme="minorHAnsi"/>
                <w:sz w:val="20"/>
                <w:szCs w:val="20"/>
              </w:rPr>
            </w:pPr>
            <w:r w:rsidRPr="00300869">
              <w:rPr>
                <w:rFonts w:cstheme="minorHAnsi"/>
                <w:sz w:val="20"/>
                <w:szCs w:val="20"/>
              </w:rPr>
              <w:lastRenderedPageBreak/>
              <w:t>Punkt Nieodpłatnej Pomocy Prawnej</w:t>
            </w:r>
          </w:p>
        </w:tc>
        <w:tc>
          <w:tcPr>
            <w:tcW w:w="2268" w:type="dxa"/>
            <w:tcBorders>
              <w:bottom w:val="single" w:sz="12" w:space="0" w:color="auto"/>
            </w:tcBorders>
            <w:shd w:val="clear" w:color="auto" w:fill="E7E6E6" w:themeFill="background2"/>
            <w:vAlign w:val="center"/>
          </w:tcPr>
          <w:p w14:paraId="7EDD63F4" w14:textId="77777777" w:rsidR="00B222B2" w:rsidRPr="00300869" w:rsidRDefault="00B222B2" w:rsidP="00D93A12">
            <w:pPr>
              <w:rPr>
                <w:rFonts w:cstheme="minorHAnsi"/>
                <w:sz w:val="20"/>
                <w:szCs w:val="20"/>
              </w:rPr>
            </w:pPr>
            <w:r w:rsidRPr="00300869">
              <w:rPr>
                <w:rFonts w:cstheme="minorHAnsi"/>
                <w:sz w:val="20"/>
                <w:szCs w:val="20"/>
              </w:rPr>
              <w:t>58 527 51 22;</w:t>
            </w:r>
          </w:p>
          <w:p w14:paraId="0E507EDB" w14:textId="77777777" w:rsidR="00B222B2" w:rsidRPr="00300869" w:rsidRDefault="00B222B2" w:rsidP="00D93A12">
            <w:pPr>
              <w:rPr>
                <w:rFonts w:cstheme="minorHAnsi"/>
                <w:sz w:val="20"/>
                <w:szCs w:val="20"/>
              </w:rPr>
            </w:pPr>
            <w:r w:rsidRPr="00300869">
              <w:rPr>
                <w:rFonts w:cstheme="minorHAnsi"/>
                <w:sz w:val="20"/>
                <w:szCs w:val="20"/>
              </w:rPr>
              <w:t>Ul. 3 maja 27/31</w:t>
            </w:r>
          </w:p>
        </w:tc>
        <w:tc>
          <w:tcPr>
            <w:tcW w:w="2410" w:type="dxa"/>
            <w:tcBorders>
              <w:bottom w:val="single" w:sz="12" w:space="0" w:color="auto"/>
            </w:tcBorders>
            <w:shd w:val="clear" w:color="auto" w:fill="E7E6E6" w:themeFill="background2"/>
            <w:vAlign w:val="center"/>
          </w:tcPr>
          <w:p w14:paraId="411F4ABC" w14:textId="77777777" w:rsidR="00B222B2" w:rsidRPr="00300869" w:rsidRDefault="00B222B2" w:rsidP="00D93A12">
            <w:pPr>
              <w:rPr>
                <w:rFonts w:cstheme="minorHAnsi"/>
                <w:sz w:val="20"/>
                <w:szCs w:val="20"/>
              </w:rPr>
            </w:pPr>
            <w:r w:rsidRPr="00300869">
              <w:rPr>
                <w:rFonts w:cstheme="minorHAnsi"/>
                <w:sz w:val="20"/>
                <w:szCs w:val="20"/>
              </w:rPr>
              <w:t>Poniedziałek- piątek;</w:t>
            </w:r>
          </w:p>
          <w:p w14:paraId="6882EA75" w14:textId="77777777" w:rsidR="00B222B2" w:rsidRPr="00300869" w:rsidRDefault="00B222B2" w:rsidP="00D93A12">
            <w:pPr>
              <w:rPr>
                <w:rFonts w:cstheme="minorHAnsi"/>
                <w:sz w:val="20"/>
                <w:szCs w:val="20"/>
              </w:rPr>
            </w:pPr>
            <w:r w:rsidRPr="00300869">
              <w:rPr>
                <w:rFonts w:cstheme="minorHAnsi"/>
                <w:sz w:val="20"/>
                <w:szCs w:val="20"/>
              </w:rPr>
              <w:t>8:00 – 16:00</w:t>
            </w:r>
          </w:p>
        </w:tc>
        <w:tc>
          <w:tcPr>
            <w:tcW w:w="6520" w:type="dxa"/>
            <w:tcBorders>
              <w:bottom w:val="single" w:sz="12" w:space="0" w:color="auto"/>
            </w:tcBorders>
            <w:shd w:val="clear" w:color="auto" w:fill="E7E6E6" w:themeFill="background2"/>
            <w:vAlign w:val="center"/>
          </w:tcPr>
          <w:p w14:paraId="01697462" w14:textId="77777777" w:rsidR="00B222B2" w:rsidRPr="00300869" w:rsidRDefault="00B222B2" w:rsidP="00D93A12">
            <w:pPr>
              <w:rPr>
                <w:rFonts w:cstheme="minorHAnsi"/>
                <w:sz w:val="20"/>
                <w:szCs w:val="20"/>
              </w:rPr>
            </w:pPr>
            <w:r w:rsidRPr="00300869">
              <w:rPr>
                <w:rFonts w:cstheme="minorHAnsi"/>
                <w:sz w:val="20"/>
                <w:szCs w:val="20"/>
              </w:rPr>
              <w:t>Nieodpłatny punkt pomocy prawnej;</w:t>
            </w:r>
          </w:p>
        </w:tc>
        <w:tc>
          <w:tcPr>
            <w:tcW w:w="1785" w:type="dxa"/>
            <w:tcBorders>
              <w:bottom w:val="single" w:sz="12" w:space="0" w:color="auto"/>
            </w:tcBorders>
            <w:shd w:val="clear" w:color="auto" w:fill="E7E6E6" w:themeFill="background2"/>
            <w:vAlign w:val="center"/>
          </w:tcPr>
          <w:p w14:paraId="45A279F7" w14:textId="77777777" w:rsidR="00B222B2" w:rsidRPr="00300869" w:rsidRDefault="00B222B2" w:rsidP="00D93A12">
            <w:pPr>
              <w:rPr>
                <w:rFonts w:cstheme="minorHAnsi"/>
                <w:sz w:val="20"/>
                <w:szCs w:val="20"/>
              </w:rPr>
            </w:pPr>
            <w:r w:rsidRPr="00300869">
              <w:rPr>
                <w:rFonts w:cstheme="minorHAnsi"/>
                <w:sz w:val="20"/>
                <w:szCs w:val="20"/>
              </w:rPr>
              <w:t>Dorośli, specjaliści</w:t>
            </w:r>
          </w:p>
        </w:tc>
      </w:tr>
    </w:tbl>
    <w:p w14:paraId="57CFF313" w14:textId="77777777" w:rsidR="00B222B2" w:rsidRPr="00300869" w:rsidRDefault="00B222B2" w:rsidP="00B222B2">
      <w:pPr>
        <w:pStyle w:val="Bezodstpw"/>
        <w:shd w:val="clear" w:color="auto" w:fill="FFFFFF"/>
        <w:spacing w:line="276" w:lineRule="auto"/>
        <w:jc w:val="center"/>
        <w:rPr>
          <w:rFonts w:asciiTheme="minorHAnsi" w:hAnsiTheme="minorHAnsi" w:cstheme="minorHAnsi"/>
          <w:b/>
          <w:sz w:val="24"/>
          <w:szCs w:val="24"/>
        </w:rPr>
      </w:pPr>
    </w:p>
    <w:p w14:paraId="76F14400" w14:textId="77777777" w:rsidR="0025031F" w:rsidRPr="00300869" w:rsidRDefault="0025031F" w:rsidP="00F55B1E">
      <w:pPr>
        <w:pStyle w:val="Bezodstpw"/>
        <w:shd w:val="clear" w:color="auto" w:fill="FFFFFF"/>
        <w:spacing w:line="276" w:lineRule="auto"/>
        <w:jc w:val="center"/>
        <w:rPr>
          <w:rFonts w:asciiTheme="minorHAnsi" w:hAnsiTheme="minorHAnsi" w:cstheme="minorHAnsi"/>
          <w:b/>
          <w:sz w:val="24"/>
          <w:szCs w:val="24"/>
        </w:rPr>
      </w:pPr>
    </w:p>
    <w:p w14:paraId="19DD92BF" w14:textId="77777777" w:rsidR="0025031F" w:rsidRPr="00300869" w:rsidRDefault="0025031F" w:rsidP="00F55B1E">
      <w:pPr>
        <w:pStyle w:val="Bezodstpw"/>
        <w:shd w:val="clear" w:color="auto" w:fill="FFFFFF"/>
        <w:spacing w:line="276" w:lineRule="auto"/>
        <w:jc w:val="center"/>
        <w:rPr>
          <w:rFonts w:asciiTheme="minorHAnsi" w:hAnsiTheme="minorHAnsi" w:cstheme="minorHAnsi"/>
          <w:b/>
          <w:sz w:val="24"/>
          <w:szCs w:val="24"/>
        </w:rPr>
      </w:pPr>
    </w:p>
    <w:p w14:paraId="6E51EE1E" w14:textId="77777777" w:rsidR="0025031F" w:rsidRPr="00300869" w:rsidRDefault="0025031F" w:rsidP="00F55B1E">
      <w:pPr>
        <w:pStyle w:val="Bezodstpw"/>
        <w:shd w:val="clear" w:color="auto" w:fill="FFFFFF"/>
        <w:spacing w:line="276" w:lineRule="auto"/>
        <w:jc w:val="center"/>
        <w:rPr>
          <w:rFonts w:asciiTheme="minorHAnsi" w:hAnsiTheme="minorHAnsi" w:cstheme="minorHAnsi"/>
          <w:b/>
          <w:sz w:val="24"/>
          <w:szCs w:val="24"/>
        </w:rPr>
      </w:pPr>
    </w:p>
    <w:p w14:paraId="4C25D3FD" w14:textId="645364E1" w:rsidR="00AE7E12" w:rsidRPr="00300869" w:rsidRDefault="00AE7E12" w:rsidP="00F55B1E">
      <w:pPr>
        <w:pStyle w:val="Bezodstpw"/>
        <w:shd w:val="clear" w:color="auto" w:fill="FFFFFF"/>
        <w:spacing w:line="276" w:lineRule="auto"/>
        <w:jc w:val="center"/>
        <w:rPr>
          <w:rFonts w:asciiTheme="minorHAnsi" w:hAnsiTheme="minorHAnsi" w:cstheme="minorHAnsi"/>
          <w:b/>
          <w:sz w:val="24"/>
          <w:szCs w:val="24"/>
        </w:rPr>
      </w:pPr>
      <w:r w:rsidRPr="00300869">
        <w:rPr>
          <w:rFonts w:asciiTheme="minorHAnsi" w:hAnsiTheme="minorHAnsi" w:cstheme="minorHAnsi"/>
          <w:b/>
          <w:sz w:val="24"/>
          <w:szCs w:val="24"/>
        </w:rPr>
        <w:t xml:space="preserve">ROZDZIAŁ </w:t>
      </w:r>
      <w:r w:rsidR="00B222B2" w:rsidRPr="00300869">
        <w:rPr>
          <w:rFonts w:asciiTheme="minorHAnsi" w:hAnsiTheme="minorHAnsi" w:cstheme="minorHAnsi"/>
          <w:b/>
          <w:sz w:val="24"/>
          <w:szCs w:val="24"/>
        </w:rPr>
        <w:t>3</w:t>
      </w:r>
    </w:p>
    <w:p w14:paraId="62428173" w14:textId="77777777" w:rsidR="00AE7E12" w:rsidRPr="00300869" w:rsidRDefault="00AE7E12" w:rsidP="00F55B1E">
      <w:pPr>
        <w:pStyle w:val="Bezodstpw"/>
        <w:shd w:val="clear" w:color="auto" w:fill="FFFFFF"/>
        <w:spacing w:line="276" w:lineRule="auto"/>
        <w:jc w:val="center"/>
        <w:rPr>
          <w:rFonts w:asciiTheme="minorHAnsi" w:hAnsiTheme="minorHAnsi" w:cstheme="minorHAnsi"/>
          <w:b/>
          <w:sz w:val="24"/>
          <w:szCs w:val="24"/>
        </w:rPr>
      </w:pPr>
      <w:r w:rsidRPr="00300869">
        <w:rPr>
          <w:rFonts w:asciiTheme="minorHAnsi" w:hAnsiTheme="minorHAnsi" w:cstheme="minorHAnsi"/>
          <w:b/>
          <w:sz w:val="24"/>
          <w:szCs w:val="24"/>
        </w:rPr>
        <w:t>POSTANOWIENIA OGÓLNE</w:t>
      </w:r>
    </w:p>
    <w:p w14:paraId="2C6D123D" w14:textId="77777777" w:rsidR="00AE7E12" w:rsidRPr="00300869" w:rsidRDefault="00AE7E12" w:rsidP="00592E45">
      <w:pPr>
        <w:spacing w:line="276" w:lineRule="auto"/>
        <w:ind w:firstLine="567"/>
        <w:jc w:val="both"/>
        <w:rPr>
          <w:rFonts w:cstheme="minorHAnsi"/>
          <w:sz w:val="24"/>
          <w:szCs w:val="24"/>
        </w:rPr>
      </w:pPr>
      <w:r w:rsidRPr="00300869">
        <w:rPr>
          <w:rFonts w:cstheme="minorHAnsi"/>
          <w:b/>
          <w:bCs/>
          <w:sz w:val="24"/>
          <w:szCs w:val="24"/>
        </w:rPr>
        <w:t>§ 1.</w:t>
      </w:r>
    </w:p>
    <w:p w14:paraId="6F61727E" w14:textId="77777777" w:rsidR="00327CDB" w:rsidRPr="00300869" w:rsidRDefault="00327CDB" w:rsidP="00F55B1E">
      <w:pPr>
        <w:pStyle w:val="Nagwek2"/>
        <w:spacing w:line="276" w:lineRule="auto"/>
        <w:ind w:left="426" w:hanging="426"/>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Ilekroć mowa o:</w:t>
      </w:r>
    </w:p>
    <w:p w14:paraId="08723ECB" w14:textId="3E8FE97C" w:rsidR="008A2AB7" w:rsidRPr="00300869" w:rsidRDefault="00E07B66" w:rsidP="00F55B1E">
      <w:pPr>
        <w:pStyle w:val="Nagwek2"/>
        <w:numPr>
          <w:ilvl w:val="0"/>
          <w:numId w:val="35"/>
        </w:numPr>
        <w:spacing w:line="276" w:lineRule="auto"/>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przedszkolu należy przez to rozumieć Przedszkole nr</w:t>
      </w:r>
      <w:r w:rsidR="009619E9" w:rsidRPr="00300869">
        <w:rPr>
          <w:rFonts w:asciiTheme="minorHAnsi" w:hAnsiTheme="minorHAnsi" w:cstheme="minorHAnsi"/>
          <w:color w:val="auto"/>
          <w:sz w:val="24"/>
          <w:szCs w:val="24"/>
        </w:rPr>
        <w:t xml:space="preserve"> 23 w Gdyni</w:t>
      </w:r>
      <w:r w:rsidR="006A0752" w:rsidRPr="00300869">
        <w:rPr>
          <w:rFonts w:asciiTheme="minorHAnsi" w:hAnsiTheme="minorHAnsi" w:cstheme="minorHAnsi"/>
          <w:color w:val="auto"/>
          <w:sz w:val="24"/>
          <w:szCs w:val="24"/>
        </w:rPr>
        <w:t xml:space="preserve"> ;</w:t>
      </w:r>
    </w:p>
    <w:p w14:paraId="21DF9E55" w14:textId="0D25448C" w:rsidR="008A2AB7" w:rsidRPr="00300869" w:rsidRDefault="008A2AB7" w:rsidP="00F55B1E">
      <w:pPr>
        <w:pStyle w:val="Nagwek2"/>
        <w:numPr>
          <w:ilvl w:val="0"/>
          <w:numId w:val="35"/>
        </w:numPr>
        <w:spacing w:line="276" w:lineRule="auto"/>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dyrektorze należy przez to rozumieć dyrektora Przedszkola nr</w:t>
      </w:r>
      <w:r w:rsidR="009619E9" w:rsidRPr="00300869">
        <w:rPr>
          <w:rFonts w:asciiTheme="minorHAnsi" w:hAnsiTheme="minorHAnsi" w:cstheme="minorHAnsi"/>
          <w:color w:val="auto"/>
          <w:sz w:val="24"/>
          <w:szCs w:val="24"/>
        </w:rPr>
        <w:t xml:space="preserve"> 23 w Gdyni</w:t>
      </w:r>
      <w:r w:rsidRPr="00300869">
        <w:rPr>
          <w:rFonts w:asciiTheme="minorHAnsi" w:hAnsiTheme="minorHAnsi" w:cstheme="minorHAnsi"/>
          <w:color w:val="auto"/>
          <w:sz w:val="24"/>
          <w:szCs w:val="24"/>
        </w:rPr>
        <w:t xml:space="preserve"> ;</w:t>
      </w:r>
    </w:p>
    <w:p w14:paraId="1AC9D948" w14:textId="77777777" w:rsidR="00327CDB" w:rsidRPr="00300869" w:rsidRDefault="00327CDB" w:rsidP="00F55B1E">
      <w:pPr>
        <w:pStyle w:val="Nagwek2"/>
        <w:numPr>
          <w:ilvl w:val="0"/>
          <w:numId w:val="35"/>
        </w:numPr>
        <w:spacing w:line="276" w:lineRule="auto"/>
        <w:jc w:val="both"/>
        <w:rPr>
          <w:rFonts w:asciiTheme="minorHAnsi" w:hAnsiTheme="minorHAnsi" w:cstheme="minorHAnsi"/>
          <w:color w:val="auto"/>
          <w:sz w:val="24"/>
          <w:szCs w:val="24"/>
        </w:rPr>
      </w:pPr>
      <w:r w:rsidRPr="00300869">
        <w:rPr>
          <w:rFonts w:asciiTheme="minorHAnsi" w:hAnsiTheme="minorHAnsi" w:cstheme="minorHAnsi"/>
          <w:bCs/>
          <w:color w:val="auto"/>
          <w:sz w:val="24"/>
          <w:szCs w:val="24"/>
        </w:rPr>
        <w:t>dziecku</w:t>
      </w:r>
      <w:r w:rsidRPr="00300869">
        <w:rPr>
          <w:rFonts w:asciiTheme="minorHAnsi" w:hAnsiTheme="minorHAnsi" w:cstheme="minorHAnsi"/>
          <w:color w:val="auto"/>
          <w:sz w:val="24"/>
          <w:szCs w:val="24"/>
        </w:rPr>
        <w:t xml:space="preserve"> należy przez to rozumieć wychowanka przedszkola; </w:t>
      </w:r>
    </w:p>
    <w:p w14:paraId="4CA14DB0" w14:textId="77777777" w:rsidR="00327CDB" w:rsidRPr="00300869" w:rsidRDefault="00327CDB" w:rsidP="00F55B1E">
      <w:pPr>
        <w:pStyle w:val="Nagwek2"/>
        <w:numPr>
          <w:ilvl w:val="0"/>
          <w:numId w:val="35"/>
        </w:numPr>
        <w:spacing w:line="276" w:lineRule="auto"/>
        <w:jc w:val="both"/>
        <w:rPr>
          <w:rFonts w:asciiTheme="minorHAnsi" w:hAnsiTheme="minorHAnsi" w:cstheme="minorHAnsi"/>
          <w:color w:val="auto"/>
          <w:sz w:val="24"/>
          <w:szCs w:val="24"/>
        </w:rPr>
      </w:pPr>
      <w:r w:rsidRPr="00300869">
        <w:rPr>
          <w:rFonts w:asciiTheme="minorHAnsi" w:hAnsiTheme="minorHAnsi" w:cstheme="minorHAnsi"/>
          <w:bCs/>
          <w:color w:val="auto"/>
          <w:sz w:val="24"/>
          <w:szCs w:val="24"/>
        </w:rPr>
        <w:t xml:space="preserve">krzywdzeniu dziecka </w:t>
      </w:r>
      <w:r w:rsidRPr="00300869">
        <w:rPr>
          <w:rFonts w:asciiTheme="minorHAnsi" w:hAnsiTheme="minorHAnsi" w:cstheme="minorHAnsi"/>
          <w:color w:val="auto"/>
          <w:sz w:val="24"/>
          <w:szCs w:val="24"/>
        </w:rPr>
        <w:t xml:space="preserve">należy przez to rozumieć popełnienie czynu zabronionego lub czynu karalnego na szkodę dziecka, lub zagrożenie dobra dziecka, w tym jego zaniedbanie; </w:t>
      </w:r>
    </w:p>
    <w:p w14:paraId="632E2B0F" w14:textId="77777777" w:rsidR="00327CDB" w:rsidRPr="00300869" w:rsidRDefault="00327CDB" w:rsidP="00F55B1E">
      <w:pPr>
        <w:pStyle w:val="Nagwek2"/>
        <w:numPr>
          <w:ilvl w:val="0"/>
          <w:numId w:val="35"/>
        </w:numPr>
        <w:spacing w:line="276" w:lineRule="auto"/>
        <w:jc w:val="both"/>
        <w:rPr>
          <w:rFonts w:asciiTheme="minorHAnsi" w:hAnsiTheme="minorHAnsi" w:cstheme="minorHAnsi"/>
          <w:color w:val="auto"/>
          <w:sz w:val="24"/>
          <w:szCs w:val="24"/>
        </w:rPr>
      </w:pPr>
      <w:r w:rsidRPr="00300869">
        <w:rPr>
          <w:rFonts w:asciiTheme="minorHAnsi" w:hAnsiTheme="minorHAnsi" w:cstheme="minorHAnsi"/>
          <w:bCs/>
          <w:color w:val="auto"/>
          <w:sz w:val="24"/>
          <w:szCs w:val="24"/>
        </w:rPr>
        <w:t>personelu</w:t>
      </w:r>
      <w:r w:rsidRPr="00300869">
        <w:rPr>
          <w:rFonts w:asciiTheme="minorHAnsi" w:hAnsiTheme="minorHAnsi" w:cstheme="minorHAnsi"/>
          <w:color w:val="auto"/>
          <w:sz w:val="24"/>
          <w:szCs w:val="24"/>
        </w:rPr>
        <w:t xml:space="preserve"> należy przez to rozumieć każdego pracownika przedszkola bez względu na formę zatrudnienia, współpracownik</w:t>
      </w:r>
      <w:r w:rsidR="006A0752" w:rsidRPr="00300869">
        <w:rPr>
          <w:rFonts w:asciiTheme="minorHAnsi" w:hAnsiTheme="minorHAnsi" w:cstheme="minorHAnsi"/>
          <w:color w:val="auto"/>
          <w:sz w:val="24"/>
          <w:szCs w:val="24"/>
        </w:rPr>
        <w:t>a przedszkola</w:t>
      </w:r>
      <w:r w:rsidRPr="00300869">
        <w:rPr>
          <w:rFonts w:asciiTheme="minorHAnsi" w:hAnsiTheme="minorHAnsi" w:cstheme="minorHAnsi"/>
          <w:color w:val="auto"/>
          <w:sz w:val="24"/>
          <w:szCs w:val="24"/>
        </w:rPr>
        <w:t>, stażystę, wolontariusza</w:t>
      </w:r>
      <w:r w:rsidR="009E2896" w:rsidRPr="00300869">
        <w:rPr>
          <w:rFonts w:asciiTheme="minorHAnsi" w:hAnsiTheme="minorHAnsi" w:cstheme="minorHAnsi"/>
          <w:color w:val="auto"/>
          <w:sz w:val="24"/>
          <w:szCs w:val="24"/>
        </w:rPr>
        <w:t>, praktykanta</w:t>
      </w:r>
      <w:r w:rsidRPr="00300869">
        <w:rPr>
          <w:rFonts w:asciiTheme="minorHAnsi" w:hAnsiTheme="minorHAnsi" w:cstheme="minorHAnsi"/>
          <w:color w:val="auto"/>
          <w:sz w:val="24"/>
          <w:szCs w:val="24"/>
        </w:rPr>
        <w:t xml:space="preserve"> lub inną osobę, która z racji pełnionej funkcji lub zadań </w:t>
      </w:r>
      <w:r w:rsidR="006A0752" w:rsidRPr="00300869">
        <w:rPr>
          <w:rFonts w:asciiTheme="minorHAnsi" w:hAnsiTheme="minorHAnsi" w:cstheme="minorHAnsi"/>
          <w:color w:val="auto"/>
          <w:sz w:val="24"/>
          <w:szCs w:val="24"/>
        </w:rPr>
        <w:t xml:space="preserve">w przedszkolu </w:t>
      </w:r>
      <w:r w:rsidRPr="00300869">
        <w:rPr>
          <w:rFonts w:asciiTheme="minorHAnsi" w:hAnsiTheme="minorHAnsi" w:cstheme="minorHAnsi"/>
          <w:color w:val="auto"/>
          <w:sz w:val="24"/>
          <w:szCs w:val="24"/>
        </w:rPr>
        <w:t>ma (nawet potencjalny) kontakt z dziećmi;</w:t>
      </w:r>
    </w:p>
    <w:p w14:paraId="7D36BB48" w14:textId="77777777" w:rsidR="00EA53EE" w:rsidRPr="00300869" w:rsidRDefault="00327CDB" w:rsidP="00F55B1E">
      <w:pPr>
        <w:pStyle w:val="Nagwek2"/>
        <w:numPr>
          <w:ilvl w:val="0"/>
          <w:numId w:val="35"/>
        </w:numPr>
        <w:spacing w:line="276" w:lineRule="auto"/>
        <w:jc w:val="both"/>
        <w:rPr>
          <w:rFonts w:asciiTheme="minorHAnsi" w:hAnsiTheme="minorHAnsi" w:cstheme="minorHAnsi"/>
          <w:color w:val="auto"/>
          <w:sz w:val="24"/>
          <w:szCs w:val="24"/>
        </w:rPr>
      </w:pPr>
      <w:r w:rsidRPr="00300869">
        <w:rPr>
          <w:rFonts w:asciiTheme="minorHAnsi" w:hAnsiTheme="minorHAnsi" w:cstheme="minorHAnsi"/>
          <w:bCs/>
          <w:color w:val="auto"/>
          <w:sz w:val="24"/>
          <w:szCs w:val="24"/>
        </w:rPr>
        <w:t>opiekun</w:t>
      </w:r>
      <w:r w:rsidR="00EC4954" w:rsidRPr="00300869">
        <w:rPr>
          <w:rFonts w:asciiTheme="minorHAnsi" w:hAnsiTheme="minorHAnsi" w:cstheme="minorHAnsi"/>
          <w:bCs/>
          <w:color w:val="auto"/>
          <w:sz w:val="24"/>
          <w:szCs w:val="24"/>
        </w:rPr>
        <w:t>ie</w:t>
      </w:r>
      <w:r w:rsidRPr="00300869">
        <w:rPr>
          <w:rFonts w:asciiTheme="minorHAnsi" w:hAnsiTheme="minorHAnsi" w:cstheme="minorHAnsi"/>
          <w:bCs/>
          <w:color w:val="auto"/>
          <w:sz w:val="24"/>
          <w:szCs w:val="24"/>
        </w:rPr>
        <w:t xml:space="preserve"> dziecka </w:t>
      </w:r>
      <w:r w:rsidRPr="00300869">
        <w:rPr>
          <w:rFonts w:asciiTheme="minorHAnsi" w:hAnsiTheme="minorHAnsi" w:cstheme="minorHAnsi"/>
          <w:color w:val="auto"/>
          <w:sz w:val="24"/>
          <w:szCs w:val="24"/>
        </w:rPr>
        <w:t>należy przez to rozumieć rodzica lub opiekuna prawnego, a także rodzica zastępczego</w:t>
      </w:r>
      <w:r w:rsidR="00EA53EE" w:rsidRPr="00300869">
        <w:rPr>
          <w:rFonts w:asciiTheme="minorHAnsi" w:hAnsiTheme="minorHAnsi" w:cstheme="minorHAnsi"/>
          <w:color w:val="auto"/>
          <w:sz w:val="24"/>
          <w:szCs w:val="24"/>
        </w:rPr>
        <w:t>;</w:t>
      </w:r>
    </w:p>
    <w:p w14:paraId="37BBBB62" w14:textId="77777777" w:rsidR="00327CDB" w:rsidRPr="00300869" w:rsidRDefault="00EA53EE" w:rsidP="00F55B1E">
      <w:pPr>
        <w:pStyle w:val="Nagwek2"/>
        <w:numPr>
          <w:ilvl w:val="0"/>
          <w:numId w:val="35"/>
        </w:numPr>
        <w:spacing w:line="276" w:lineRule="auto"/>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 xml:space="preserve">standardach należy przez to rozumieć </w:t>
      </w:r>
      <w:r w:rsidRPr="00300869">
        <w:rPr>
          <w:rFonts w:asciiTheme="minorHAnsi" w:hAnsiTheme="minorHAnsi" w:cstheme="minorHAnsi"/>
          <w:sz w:val="24"/>
          <w:szCs w:val="24"/>
          <w:shd w:val="clear" w:color="auto" w:fill="FFFFFF"/>
        </w:rPr>
        <w:t>normy określające podstawowe wymagania jakie musi spełnić przedszkole</w:t>
      </w:r>
      <w:r w:rsidR="00803E2A" w:rsidRPr="00300869">
        <w:rPr>
          <w:rFonts w:asciiTheme="minorHAnsi" w:hAnsiTheme="minorHAnsi" w:cstheme="minorHAnsi"/>
          <w:color w:val="auto"/>
          <w:sz w:val="24"/>
          <w:szCs w:val="24"/>
        </w:rPr>
        <w:t>;</w:t>
      </w:r>
    </w:p>
    <w:p w14:paraId="38106CC1" w14:textId="77777777" w:rsidR="00803E2A" w:rsidRPr="00300869" w:rsidRDefault="00803E2A" w:rsidP="00F55B1E">
      <w:pPr>
        <w:numPr>
          <w:ilvl w:val="0"/>
          <w:numId w:val="35"/>
        </w:numPr>
        <w:jc w:val="both"/>
        <w:rPr>
          <w:rFonts w:cstheme="minorHAnsi"/>
        </w:rPr>
      </w:pPr>
      <w:r w:rsidRPr="00300869">
        <w:rPr>
          <w:rFonts w:cstheme="minorHAnsi"/>
          <w:sz w:val="24"/>
        </w:rPr>
        <w:t xml:space="preserve">interwencji </w:t>
      </w:r>
      <w:r w:rsidRPr="00300869">
        <w:rPr>
          <w:rFonts w:cstheme="minorHAnsi"/>
          <w:sz w:val="24"/>
          <w:szCs w:val="24"/>
        </w:rPr>
        <w:t xml:space="preserve">prawnej należy przez to rozumieć </w:t>
      </w:r>
      <w:r w:rsidRPr="00300869">
        <w:rPr>
          <w:rFonts w:cstheme="minorHAnsi"/>
          <w:bCs/>
          <w:sz w:val="24"/>
          <w:szCs w:val="24"/>
        </w:rPr>
        <w:t>zawiadomienie</w:t>
      </w:r>
      <w:r w:rsidRPr="00300869">
        <w:rPr>
          <w:rFonts w:cstheme="minorHAnsi"/>
          <w:sz w:val="24"/>
          <w:szCs w:val="24"/>
        </w:rPr>
        <w:t xml:space="preserve"> policji lub prokuratury o podejrzeniu popełnienia przestępstwa na szkodę dziecka lub zawiadomienie właściwego sądu rejonowego, wydziału rodzinnego i nieletnich o zagrożeniu dobra dziecka</w:t>
      </w:r>
      <w:r w:rsidRPr="00300869">
        <w:rPr>
          <w:rFonts w:cstheme="minorHAnsi"/>
        </w:rPr>
        <w:t>;</w:t>
      </w:r>
    </w:p>
    <w:p w14:paraId="6928ECE5" w14:textId="77777777" w:rsidR="00803E2A" w:rsidRPr="00300869" w:rsidRDefault="00803E2A" w:rsidP="00F55B1E">
      <w:pPr>
        <w:numPr>
          <w:ilvl w:val="0"/>
          <w:numId w:val="35"/>
        </w:numPr>
        <w:jc w:val="both"/>
        <w:rPr>
          <w:rFonts w:cstheme="minorHAnsi"/>
          <w:sz w:val="24"/>
        </w:rPr>
      </w:pPr>
      <w:r w:rsidRPr="00300869">
        <w:rPr>
          <w:rFonts w:cstheme="minorHAnsi"/>
          <w:sz w:val="24"/>
        </w:rPr>
        <w:t xml:space="preserve">interwencji kryzysowej należy przez to rozumieć kompleks specjalistycznych </w:t>
      </w:r>
      <w:r w:rsidRPr="00300869">
        <w:rPr>
          <w:rFonts w:cstheme="minorHAnsi"/>
          <w:bCs/>
          <w:sz w:val="24"/>
        </w:rPr>
        <w:t>działań</w:t>
      </w:r>
      <w:r w:rsidRPr="00300869">
        <w:rPr>
          <w:rFonts w:cstheme="minorHAnsi"/>
          <w:sz w:val="24"/>
        </w:rPr>
        <w:t xml:space="preserve">, głównie o charakterze psychologicznym, powiązanych z innymi, np. socjalnymi, prawnymi, medycznymi, na rzecz dzieci oraz rodzin znajdujących się w sytuacji grożącej kryzysem, </w:t>
      </w:r>
      <w:r w:rsidR="00C66B7C" w:rsidRPr="00300869">
        <w:rPr>
          <w:rFonts w:cstheme="minorHAnsi"/>
          <w:sz w:val="24"/>
        </w:rPr>
        <w:t xml:space="preserve">w </w:t>
      </w:r>
      <w:r w:rsidRPr="00300869">
        <w:rPr>
          <w:rFonts w:cstheme="minorHAnsi"/>
          <w:sz w:val="24"/>
        </w:rPr>
        <w:t xml:space="preserve">kryzysie lub przewlekłych stanach kryzysowych. </w:t>
      </w:r>
    </w:p>
    <w:p w14:paraId="621503A7" w14:textId="77777777" w:rsidR="00327CDB" w:rsidRPr="00300869" w:rsidRDefault="00327CDB" w:rsidP="00592E45">
      <w:pPr>
        <w:spacing w:line="276" w:lineRule="auto"/>
        <w:ind w:firstLine="567"/>
        <w:jc w:val="both"/>
        <w:rPr>
          <w:rFonts w:cstheme="minorHAnsi"/>
          <w:sz w:val="24"/>
          <w:szCs w:val="24"/>
        </w:rPr>
      </w:pPr>
      <w:r w:rsidRPr="00300869">
        <w:rPr>
          <w:rFonts w:cstheme="minorHAnsi"/>
          <w:b/>
          <w:bCs/>
          <w:sz w:val="24"/>
          <w:szCs w:val="24"/>
        </w:rPr>
        <w:t>§ 2.</w:t>
      </w:r>
    </w:p>
    <w:p w14:paraId="5B39FE2D" w14:textId="77777777" w:rsidR="006C7D50" w:rsidRPr="00300869" w:rsidRDefault="006C7D50" w:rsidP="00F55B1E">
      <w:pPr>
        <w:pStyle w:val="Nagwek2"/>
        <w:numPr>
          <w:ilvl w:val="0"/>
          <w:numId w:val="2"/>
        </w:numPr>
        <w:spacing w:line="276" w:lineRule="auto"/>
        <w:ind w:left="426" w:hanging="426"/>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 xml:space="preserve">Standardy ochrony dzieci to </w:t>
      </w:r>
      <w:r w:rsidR="00EA53EE" w:rsidRPr="00300869">
        <w:rPr>
          <w:rFonts w:asciiTheme="minorHAnsi" w:hAnsiTheme="minorHAnsi" w:cstheme="minorHAnsi"/>
          <w:sz w:val="24"/>
          <w:szCs w:val="24"/>
          <w:shd w:val="clear" w:color="auto" w:fill="FFFFFF"/>
        </w:rPr>
        <w:t xml:space="preserve">zasady </w:t>
      </w:r>
      <w:r w:rsidRPr="00300869">
        <w:rPr>
          <w:rFonts w:asciiTheme="minorHAnsi" w:hAnsiTheme="minorHAnsi" w:cstheme="minorHAnsi"/>
          <w:color w:val="auto"/>
          <w:sz w:val="24"/>
          <w:szCs w:val="24"/>
        </w:rPr>
        <w:t xml:space="preserve">dotyczące zabezpieczenia dzieci przed wszelkimi formami krzywdzenia, zaniedbania, wykorzystania czy przemocy. </w:t>
      </w:r>
    </w:p>
    <w:p w14:paraId="5AD8DC63" w14:textId="77777777" w:rsidR="000B182F" w:rsidRPr="00300869" w:rsidRDefault="00911440" w:rsidP="00F55B1E">
      <w:pPr>
        <w:pStyle w:val="Nagwek1"/>
        <w:numPr>
          <w:ilvl w:val="0"/>
          <w:numId w:val="2"/>
        </w:numPr>
        <w:spacing w:line="276" w:lineRule="auto"/>
        <w:ind w:left="426" w:hanging="426"/>
        <w:jc w:val="both"/>
        <w:rPr>
          <w:rFonts w:asciiTheme="minorHAnsi" w:hAnsiTheme="minorHAnsi" w:cstheme="minorHAnsi"/>
          <w:bCs/>
          <w:color w:val="auto"/>
          <w:sz w:val="24"/>
          <w:szCs w:val="24"/>
        </w:rPr>
      </w:pPr>
      <w:r w:rsidRPr="00300869">
        <w:rPr>
          <w:rFonts w:asciiTheme="minorHAnsi" w:hAnsiTheme="minorHAnsi" w:cstheme="minorHAnsi"/>
          <w:bCs/>
          <w:color w:val="auto"/>
          <w:sz w:val="24"/>
          <w:szCs w:val="24"/>
        </w:rPr>
        <w:t xml:space="preserve">Standardy ochrony </w:t>
      </w:r>
      <w:r w:rsidR="00327CDB" w:rsidRPr="00300869">
        <w:rPr>
          <w:rFonts w:asciiTheme="minorHAnsi" w:hAnsiTheme="minorHAnsi" w:cstheme="minorHAnsi"/>
          <w:bCs/>
          <w:color w:val="auto"/>
          <w:sz w:val="24"/>
          <w:szCs w:val="24"/>
        </w:rPr>
        <w:t>dzieci</w:t>
      </w:r>
      <w:r w:rsidRPr="00300869">
        <w:rPr>
          <w:rFonts w:asciiTheme="minorHAnsi" w:hAnsiTheme="minorHAnsi" w:cstheme="minorHAnsi"/>
          <w:bCs/>
          <w:color w:val="auto"/>
          <w:sz w:val="24"/>
          <w:szCs w:val="24"/>
        </w:rPr>
        <w:t xml:space="preserve"> </w:t>
      </w:r>
      <w:r w:rsidR="00AE7E12" w:rsidRPr="00300869">
        <w:rPr>
          <w:rFonts w:asciiTheme="minorHAnsi" w:hAnsiTheme="minorHAnsi" w:cstheme="minorHAnsi"/>
          <w:bCs/>
          <w:color w:val="auto"/>
          <w:sz w:val="24"/>
          <w:szCs w:val="24"/>
        </w:rPr>
        <w:t>określają:</w:t>
      </w:r>
    </w:p>
    <w:p w14:paraId="4C8BAC36" w14:textId="77777777" w:rsidR="000B182F" w:rsidRPr="00300869" w:rsidRDefault="000B182F" w:rsidP="00F55B1E">
      <w:pPr>
        <w:pStyle w:val="Nagwek2"/>
        <w:numPr>
          <w:ilvl w:val="0"/>
          <w:numId w:val="1"/>
        </w:numPr>
        <w:spacing w:line="276" w:lineRule="auto"/>
        <w:ind w:left="709" w:hanging="425"/>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 xml:space="preserve">zasady zapewniające bezpieczne relacje między </w:t>
      </w:r>
      <w:r w:rsidR="00327CDB" w:rsidRPr="00300869">
        <w:rPr>
          <w:rFonts w:asciiTheme="minorHAnsi" w:hAnsiTheme="minorHAnsi" w:cstheme="minorHAnsi"/>
          <w:color w:val="auto"/>
          <w:sz w:val="24"/>
          <w:szCs w:val="24"/>
        </w:rPr>
        <w:t>dzieckiem</w:t>
      </w:r>
      <w:r w:rsidRPr="00300869">
        <w:rPr>
          <w:rFonts w:asciiTheme="minorHAnsi" w:hAnsiTheme="minorHAnsi" w:cstheme="minorHAnsi"/>
          <w:color w:val="auto"/>
          <w:sz w:val="24"/>
          <w:szCs w:val="24"/>
        </w:rPr>
        <w:t xml:space="preserve"> a personelem p</w:t>
      </w:r>
      <w:r w:rsidR="00327CDB" w:rsidRPr="00300869">
        <w:rPr>
          <w:rFonts w:asciiTheme="minorHAnsi" w:hAnsiTheme="minorHAnsi" w:cstheme="minorHAnsi"/>
          <w:color w:val="auto"/>
          <w:sz w:val="24"/>
          <w:szCs w:val="24"/>
        </w:rPr>
        <w:t>rzedszkola</w:t>
      </w:r>
      <w:r w:rsidRPr="00300869">
        <w:rPr>
          <w:rFonts w:asciiTheme="minorHAnsi" w:hAnsiTheme="minorHAnsi" w:cstheme="minorHAnsi"/>
          <w:color w:val="auto"/>
          <w:sz w:val="24"/>
          <w:szCs w:val="24"/>
        </w:rPr>
        <w:t xml:space="preserve"> lub, a w szczególności zachowania niedozwolone wobec </w:t>
      </w:r>
      <w:r w:rsidR="00327CDB" w:rsidRPr="00300869">
        <w:rPr>
          <w:rFonts w:asciiTheme="minorHAnsi" w:hAnsiTheme="minorHAnsi" w:cstheme="minorHAnsi"/>
          <w:color w:val="auto"/>
          <w:sz w:val="24"/>
          <w:szCs w:val="24"/>
        </w:rPr>
        <w:t>dzieci</w:t>
      </w:r>
      <w:r w:rsidRPr="00300869">
        <w:rPr>
          <w:rFonts w:asciiTheme="minorHAnsi" w:hAnsiTheme="minorHAnsi" w:cstheme="minorHAnsi"/>
          <w:color w:val="auto"/>
          <w:sz w:val="24"/>
          <w:szCs w:val="24"/>
        </w:rPr>
        <w:t xml:space="preserve">; </w:t>
      </w:r>
    </w:p>
    <w:p w14:paraId="255A8330" w14:textId="77777777" w:rsidR="000B182F" w:rsidRPr="00300869" w:rsidRDefault="000B182F" w:rsidP="00F55B1E">
      <w:pPr>
        <w:pStyle w:val="Nagwek2"/>
        <w:numPr>
          <w:ilvl w:val="0"/>
          <w:numId w:val="1"/>
        </w:numPr>
        <w:spacing w:line="276" w:lineRule="auto"/>
        <w:ind w:left="709" w:hanging="425"/>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lastRenderedPageBreak/>
        <w:t xml:space="preserve">zasady i procedurę podejmowania interwencji w sytuacji podejrzenia krzywdzenia lub posiadania informacji o krzywdzeniu </w:t>
      </w:r>
      <w:r w:rsidR="0077522A" w:rsidRPr="00300869">
        <w:rPr>
          <w:rFonts w:asciiTheme="minorHAnsi" w:hAnsiTheme="minorHAnsi" w:cstheme="minorHAnsi"/>
          <w:color w:val="auto"/>
          <w:sz w:val="24"/>
          <w:szCs w:val="24"/>
        </w:rPr>
        <w:t>dziecka</w:t>
      </w:r>
      <w:r w:rsidRPr="00300869">
        <w:rPr>
          <w:rFonts w:asciiTheme="minorHAnsi" w:hAnsiTheme="minorHAnsi" w:cstheme="minorHAnsi"/>
          <w:color w:val="auto"/>
          <w:sz w:val="24"/>
          <w:szCs w:val="24"/>
        </w:rPr>
        <w:t xml:space="preserve">; </w:t>
      </w:r>
    </w:p>
    <w:p w14:paraId="1C678DAC" w14:textId="77777777" w:rsidR="000B182F" w:rsidRPr="00300869" w:rsidRDefault="000B182F" w:rsidP="00F55B1E">
      <w:pPr>
        <w:pStyle w:val="Nagwek2"/>
        <w:numPr>
          <w:ilvl w:val="0"/>
          <w:numId w:val="1"/>
        </w:numPr>
        <w:spacing w:line="276" w:lineRule="auto"/>
        <w:ind w:left="709" w:hanging="425"/>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 xml:space="preserve">procedury i osoby odpowiedzialne za składanie zawiadomień o podejrzeniu popełnienia przestępstwa na szkodę </w:t>
      </w:r>
      <w:r w:rsidR="0077522A" w:rsidRPr="00300869">
        <w:rPr>
          <w:rFonts w:asciiTheme="minorHAnsi" w:hAnsiTheme="minorHAnsi" w:cstheme="minorHAnsi"/>
          <w:color w:val="auto"/>
          <w:sz w:val="24"/>
          <w:szCs w:val="24"/>
        </w:rPr>
        <w:t>dziecka</w:t>
      </w:r>
      <w:r w:rsidRPr="00300869">
        <w:rPr>
          <w:rFonts w:asciiTheme="minorHAnsi" w:hAnsiTheme="minorHAnsi" w:cstheme="minorHAnsi"/>
          <w:color w:val="auto"/>
          <w:sz w:val="24"/>
          <w:szCs w:val="24"/>
        </w:rPr>
        <w:t xml:space="preserve">, zawiadamianie sądu opiekuńczego oraz osoby odpowiedzialne za wszczynanie procedury „Niebieskie Karty”; </w:t>
      </w:r>
    </w:p>
    <w:p w14:paraId="4BB2D307" w14:textId="77777777" w:rsidR="000B182F" w:rsidRPr="00300869" w:rsidRDefault="000B182F" w:rsidP="00F55B1E">
      <w:pPr>
        <w:pStyle w:val="Nagwek2"/>
        <w:numPr>
          <w:ilvl w:val="0"/>
          <w:numId w:val="1"/>
        </w:numPr>
        <w:spacing w:line="276" w:lineRule="auto"/>
        <w:ind w:left="709" w:hanging="425"/>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zasady przeglądu i aktualizacji standardów;</w:t>
      </w:r>
    </w:p>
    <w:p w14:paraId="2656A1B0" w14:textId="77777777" w:rsidR="000B182F" w:rsidRPr="00300869" w:rsidRDefault="000B182F" w:rsidP="00F55B1E">
      <w:pPr>
        <w:pStyle w:val="Nagwek2"/>
        <w:numPr>
          <w:ilvl w:val="0"/>
          <w:numId w:val="1"/>
        </w:numPr>
        <w:spacing w:line="276" w:lineRule="auto"/>
        <w:ind w:left="709" w:hanging="425"/>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 xml:space="preserve">zakres kompetencji osoby odpowiedzialnej za przygotowanie personelu </w:t>
      </w:r>
      <w:r w:rsidR="009E3626" w:rsidRPr="00300869">
        <w:rPr>
          <w:rFonts w:asciiTheme="minorHAnsi" w:hAnsiTheme="minorHAnsi" w:cstheme="minorHAnsi"/>
          <w:color w:val="auto"/>
          <w:sz w:val="24"/>
          <w:szCs w:val="24"/>
        </w:rPr>
        <w:t>przedszkola</w:t>
      </w:r>
      <w:r w:rsidRPr="00300869">
        <w:rPr>
          <w:rFonts w:asciiTheme="minorHAnsi" w:hAnsiTheme="minorHAnsi" w:cstheme="minorHAnsi"/>
          <w:color w:val="auto"/>
          <w:sz w:val="24"/>
          <w:szCs w:val="24"/>
        </w:rPr>
        <w:t xml:space="preserve"> do stosowania standardów, zasady przygotowania tego personelu do ich stosowania oraz sposób dokumentowania tej czynności; </w:t>
      </w:r>
    </w:p>
    <w:p w14:paraId="6485B739" w14:textId="77777777" w:rsidR="000B182F" w:rsidRPr="00300869" w:rsidRDefault="000B182F" w:rsidP="00F55B1E">
      <w:pPr>
        <w:pStyle w:val="Nagwek2"/>
        <w:numPr>
          <w:ilvl w:val="0"/>
          <w:numId w:val="1"/>
        </w:numPr>
        <w:spacing w:line="276" w:lineRule="auto"/>
        <w:ind w:left="709" w:hanging="425"/>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 xml:space="preserve">zasady i sposób udostępniania opiekunom oraz </w:t>
      </w:r>
      <w:r w:rsidR="0077522A" w:rsidRPr="00300869">
        <w:rPr>
          <w:rFonts w:asciiTheme="minorHAnsi" w:hAnsiTheme="minorHAnsi" w:cstheme="minorHAnsi"/>
          <w:color w:val="auto"/>
          <w:sz w:val="24"/>
          <w:szCs w:val="24"/>
        </w:rPr>
        <w:t>dzieciom</w:t>
      </w:r>
      <w:r w:rsidRPr="00300869">
        <w:rPr>
          <w:rFonts w:asciiTheme="minorHAnsi" w:hAnsiTheme="minorHAnsi" w:cstheme="minorHAnsi"/>
          <w:color w:val="auto"/>
          <w:sz w:val="24"/>
          <w:szCs w:val="24"/>
        </w:rPr>
        <w:t xml:space="preserve"> standardów do zaznajomienia się z nimi i ich stosowania;</w:t>
      </w:r>
    </w:p>
    <w:p w14:paraId="78D30130" w14:textId="77777777" w:rsidR="000B182F" w:rsidRPr="00300869" w:rsidRDefault="000B182F" w:rsidP="00F55B1E">
      <w:pPr>
        <w:pStyle w:val="Nagwek2"/>
        <w:numPr>
          <w:ilvl w:val="0"/>
          <w:numId w:val="1"/>
        </w:numPr>
        <w:spacing w:line="276" w:lineRule="auto"/>
        <w:ind w:left="709" w:hanging="425"/>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 xml:space="preserve">osoby odpowiedzialne za przyjmowanie zgłoszeń o zdarzeniach zagrażających </w:t>
      </w:r>
      <w:r w:rsidR="0077522A" w:rsidRPr="00300869">
        <w:rPr>
          <w:rFonts w:asciiTheme="minorHAnsi" w:hAnsiTheme="minorHAnsi" w:cstheme="minorHAnsi"/>
          <w:color w:val="auto"/>
          <w:sz w:val="24"/>
          <w:szCs w:val="24"/>
        </w:rPr>
        <w:t>dziecku</w:t>
      </w:r>
      <w:r w:rsidRPr="00300869">
        <w:rPr>
          <w:rFonts w:asciiTheme="minorHAnsi" w:hAnsiTheme="minorHAnsi" w:cstheme="minorHAnsi"/>
          <w:color w:val="auto"/>
          <w:sz w:val="24"/>
          <w:szCs w:val="24"/>
        </w:rPr>
        <w:t xml:space="preserve"> i udzielenie mu wsparcia; </w:t>
      </w:r>
    </w:p>
    <w:p w14:paraId="51E17577" w14:textId="77777777" w:rsidR="000B182F" w:rsidRPr="00300869" w:rsidRDefault="000B182F" w:rsidP="00F55B1E">
      <w:pPr>
        <w:pStyle w:val="Nagwek2"/>
        <w:numPr>
          <w:ilvl w:val="0"/>
          <w:numId w:val="1"/>
        </w:numPr>
        <w:spacing w:line="276" w:lineRule="auto"/>
        <w:ind w:left="709" w:hanging="425"/>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 xml:space="preserve">sposób dokumentowania i zasady przechowywania ujawnionych lub zgłoszonych incydentów lub zdarzeń zagrażających dobru </w:t>
      </w:r>
      <w:r w:rsidR="0077522A" w:rsidRPr="00300869">
        <w:rPr>
          <w:rFonts w:asciiTheme="minorHAnsi" w:hAnsiTheme="minorHAnsi" w:cstheme="minorHAnsi"/>
          <w:color w:val="auto"/>
          <w:sz w:val="24"/>
          <w:szCs w:val="24"/>
        </w:rPr>
        <w:t>dziecka</w:t>
      </w:r>
      <w:r w:rsidR="00327CDB" w:rsidRPr="00300869">
        <w:rPr>
          <w:rFonts w:asciiTheme="minorHAnsi" w:hAnsiTheme="minorHAnsi" w:cstheme="minorHAnsi"/>
          <w:color w:val="auto"/>
          <w:sz w:val="24"/>
          <w:szCs w:val="24"/>
        </w:rPr>
        <w:t>;</w:t>
      </w:r>
    </w:p>
    <w:p w14:paraId="516426C7" w14:textId="77777777" w:rsidR="00327CDB" w:rsidRPr="00300869" w:rsidRDefault="00327CDB" w:rsidP="00F55B1E">
      <w:pPr>
        <w:pStyle w:val="Nagwek2"/>
        <w:numPr>
          <w:ilvl w:val="0"/>
          <w:numId w:val="1"/>
        </w:numPr>
        <w:spacing w:line="276" w:lineRule="auto"/>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 xml:space="preserve">wymogi dotyczące bezpiecznych relacji między </w:t>
      </w:r>
      <w:r w:rsidR="0077522A" w:rsidRPr="00300869">
        <w:rPr>
          <w:rFonts w:asciiTheme="minorHAnsi" w:hAnsiTheme="minorHAnsi" w:cstheme="minorHAnsi"/>
          <w:color w:val="auto"/>
          <w:sz w:val="24"/>
          <w:szCs w:val="24"/>
        </w:rPr>
        <w:t>dziećmi</w:t>
      </w:r>
      <w:r w:rsidRPr="00300869">
        <w:rPr>
          <w:rFonts w:asciiTheme="minorHAnsi" w:hAnsiTheme="minorHAnsi" w:cstheme="minorHAnsi"/>
          <w:color w:val="auto"/>
          <w:sz w:val="24"/>
          <w:szCs w:val="24"/>
        </w:rPr>
        <w:t xml:space="preserve">, a w szczególności zachowania niedozwolone; </w:t>
      </w:r>
    </w:p>
    <w:p w14:paraId="0A308440" w14:textId="77777777" w:rsidR="00327CDB" w:rsidRPr="00300869" w:rsidRDefault="00327CDB" w:rsidP="00F55B1E">
      <w:pPr>
        <w:pStyle w:val="Nagwek2"/>
        <w:numPr>
          <w:ilvl w:val="0"/>
          <w:numId w:val="1"/>
        </w:numPr>
        <w:spacing w:line="276" w:lineRule="auto"/>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zasady korzystania z urządzeń elektronicznych z dostępem do sieci Internet;</w:t>
      </w:r>
    </w:p>
    <w:p w14:paraId="024E4A92" w14:textId="77777777" w:rsidR="00327CDB" w:rsidRPr="00300869" w:rsidRDefault="00327CDB" w:rsidP="00F55B1E">
      <w:pPr>
        <w:pStyle w:val="Nagwek2"/>
        <w:numPr>
          <w:ilvl w:val="0"/>
          <w:numId w:val="1"/>
        </w:numPr>
        <w:spacing w:line="276" w:lineRule="auto"/>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 xml:space="preserve">procedury ochrony dzieci przed treściami szkodliwymi i zagrożeniami w sieci Internet oraz utrwalonymi w innej formie; </w:t>
      </w:r>
    </w:p>
    <w:p w14:paraId="108F62D0" w14:textId="77777777" w:rsidR="00327CDB" w:rsidRPr="00300869" w:rsidRDefault="00327CDB" w:rsidP="00F55B1E">
      <w:pPr>
        <w:pStyle w:val="Nagwek2"/>
        <w:numPr>
          <w:ilvl w:val="0"/>
          <w:numId w:val="1"/>
        </w:numPr>
        <w:spacing w:line="276" w:lineRule="auto"/>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 xml:space="preserve">zasady ustalania planu wsparcia </w:t>
      </w:r>
      <w:r w:rsidR="0077522A" w:rsidRPr="00300869">
        <w:rPr>
          <w:rFonts w:asciiTheme="minorHAnsi" w:hAnsiTheme="minorHAnsi" w:cstheme="minorHAnsi"/>
          <w:color w:val="auto"/>
          <w:sz w:val="24"/>
          <w:szCs w:val="24"/>
        </w:rPr>
        <w:t>dziecka</w:t>
      </w:r>
      <w:r w:rsidRPr="00300869">
        <w:rPr>
          <w:rFonts w:asciiTheme="minorHAnsi" w:hAnsiTheme="minorHAnsi" w:cstheme="minorHAnsi"/>
          <w:color w:val="auto"/>
          <w:sz w:val="24"/>
          <w:szCs w:val="24"/>
        </w:rPr>
        <w:t xml:space="preserve"> po ujawnieniu krzywdzenia.</w:t>
      </w:r>
    </w:p>
    <w:p w14:paraId="67CE79A3" w14:textId="77777777" w:rsidR="002D0EF7" w:rsidRPr="00300869" w:rsidRDefault="000B182F" w:rsidP="00F55B1E">
      <w:pPr>
        <w:pStyle w:val="Nagwek2"/>
        <w:numPr>
          <w:ilvl w:val="0"/>
          <w:numId w:val="2"/>
        </w:numPr>
        <w:spacing w:line="276" w:lineRule="auto"/>
        <w:ind w:left="426" w:hanging="426"/>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W standardach uwzględnia się sytuację dzieci niepełnosprawnych oraz dzieci ze specjalnymi potrzebami edukacyjnymi.</w:t>
      </w:r>
    </w:p>
    <w:p w14:paraId="771D5C45" w14:textId="77777777" w:rsidR="00686768" w:rsidRPr="00300869" w:rsidRDefault="000B182F" w:rsidP="00F55B1E">
      <w:pPr>
        <w:pStyle w:val="Nagwek2"/>
        <w:numPr>
          <w:ilvl w:val="0"/>
          <w:numId w:val="2"/>
        </w:numPr>
        <w:spacing w:line="276" w:lineRule="auto"/>
        <w:ind w:left="426" w:hanging="426"/>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 xml:space="preserve">Standardy sporządza się, mając na względzie konieczność ich zrozumienia przez </w:t>
      </w:r>
      <w:r w:rsidR="0077522A" w:rsidRPr="00300869">
        <w:rPr>
          <w:rFonts w:asciiTheme="minorHAnsi" w:hAnsiTheme="minorHAnsi" w:cstheme="minorHAnsi"/>
          <w:color w:val="auto"/>
          <w:sz w:val="24"/>
          <w:szCs w:val="24"/>
        </w:rPr>
        <w:t>dzieci</w:t>
      </w:r>
      <w:r w:rsidR="00463993" w:rsidRPr="00300869">
        <w:rPr>
          <w:rFonts w:asciiTheme="minorHAnsi" w:hAnsiTheme="minorHAnsi" w:cstheme="minorHAnsi"/>
          <w:color w:val="auto"/>
          <w:sz w:val="24"/>
          <w:szCs w:val="24"/>
        </w:rPr>
        <w:t>.</w:t>
      </w:r>
    </w:p>
    <w:p w14:paraId="3C69BF26" w14:textId="77777777" w:rsidR="00686768" w:rsidRPr="00300869" w:rsidRDefault="000B182F" w:rsidP="00F55B1E">
      <w:pPr>
        <w:pStyle w:val="Nagwek2"/>
        <w:numPr>
          <w:ilvl w:val="0"/>
          <w:numId w:val="2"/>
        </w:numPr>
        <w:spacing w:line="276" w:lineRule="auto"/>
        <w:ind w:left="426" w:hanging="426"/>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 xml:space="preserve">Przedszkole raz </w:t>
      </w:r>
      <w:r w:rsidR="009E2896" w:rsidRPr="00300869">
        <w:rPr>
          <w:rFonts w:asciiTheme="minorHAnsi" w:hAnsiTheme="minorHAnsi" w:cstheme="minorHAnsi"/>
          <w:color w:val="auto"/>
          <w:sz w:val="24"/>
          <w:szCs w:val="24"/>
        </w:rPr>
        <w:t>w roku</w:t>
      </w:r>
      <w:r w:rsidRPr="00300869">
        <w:rPr>
          <w:rFonts w:asciiTheme="minorHAnsi" w:hAnsiTheme="minorHAnsi" w:cstheme="minorHAnsi"/>
          <w:color w:val="auto"/>
          <w:sz w:val="24"/>
          <w:szCs w:val="24"/>
        </w:rPr>
        <w:t xml:space="preserve"> ma obowiązek dokonywać </w:t>
      </w:r>
      <w:r w:rsidR="0035262D" w:rsidRPr="00300869">
        <w:rPr>
          <w:rFonts w:asciiTheme="minorHAnsi" w:hAnsiTheme="minorHAnsi" w:cstheme="minorHAnsi"/>
          <w:color w:val="auto"/>
          <w:sz w:val="24"/>
          <w:szCs w:val="24"/>
        </w:rPr>
        <w:t xml:space="preserve">udokumentowanej </w:t>
      </w:r>
      <w:r w:rsidRPr="00300869">
        <w:rPr>
          <w:rFonts w:asciiTheme="minorHAnsi" w:hAnsiTheme="minorHAnsi" w:cstheme="minorHAnsi"/>
          <w:color w:val="auto"/>
          <w:sz w:val="24"/>
          <w:szCs w:val="24"/>
        </w:rPr>
        <w:t xml:space="preserve">oceny standardów w celu zapewnienia ich dostosowania do aktualnych potrzeb oraz zgodności z obowiązującymi przepisami. </w:t>
      </w:r>
    </w:p>
    <w:p w14:paraId="3FD6E6DA" w14:textId="77777777" w:rsidR="00686768" w:rsidRDefault="000B182F" w:rsidP="00F55B1E">
      <w:pPr>
        <w:pStyle w:val="Nagwek2"/>
        <w:numPr>
          <w:ilvl w:val="0"/>
          <w:numId w:val="2"/>
        </w:numPr>
        <w:spacing w:line="276" w:lineRule="auto"/>
        <w:ind w:left="426" w:hanging="426"/>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 xml:space="preserve">Przedszkole udostępnia standardy na swojej stronie internetowej oraz wywiesza w widocznym miejscu w swoim lokalu, w wersji zupełnej oraz skróconej, przeznaczonej dla </w:t>
      </w:r>
      <w:r w:rsidR="0077522A" w:rsidRPr="00300869">
        <w:rPr>
          <w:rFonts w:asciiTheme="minorHAnsi" w:hAnsiTheme="minorHAnsi" w:cstheme="minorHAnsi"/>
          <w:color w:val="auto"/>
          <w:sz w:val="24"/>
          <w:szCs w:val="24"/>
        </w:rPr>
        <w:t>dzieci</w:t>
      </w:r>
      <w:r w:rsidRPr="00300869">
        <w:rPr>
          <w:rFonts w:asciiTheme="minorHAnsi" w:hAnsiTheme="minorHAnsi" w:cstheme="minorHAnsi"/>
          <w:color w:val="auto"/>
          <w:sz w:val="24"/>
          <w:szCs w:val="24"/>
        </w:rPr>
        <w:t xml:space="preserve">. Wersja skrócona zawiera </w:t>
      </w:r>
      <w:r w:rsidR="009E2896" w:rsidRPr="00300869">
        <w:rPr>
          <w:rFonts w:asciiTheme="minorHAnsi" w:hAnsiTheme="minorHAnsi" w:cstheme="minorHAnsi"/>
          <w:color w:val="auto"/>
          <w:sz w:val="24"/>
          <w:szCs w:val="24"/>
        </w:rPr>
        <w:t xml:space="preserve">tylko </w:t>
      </w:r>
      <w:r w:rsidRPr="00300869">
        <w:rPr>
          <w:rFonts w:asciiTheme="minorHAnsi" w:hAnsiTheme="minorHAnsi" w:cstheme="minorHAnsi"/>
          <w:color w:val="auto"/>
          <w:sz w:val="24"/>
          <w:szCs w:val="24"/>
        </w:rPr>
        <w:t xml:space="preserve">informacje istotne dla </w:t>
      </w:r>
      <w:r w:rsidR="0077522A" w:rsidRPr="00300869">
        <w:rPr>
          <w:rFonts w:asciiTheme="minorHAnsi" w:hAnsiTheme="minorHAnsi" w:cstheme="minorHAnsi"/>
          <w:color w:val="auto"/>
          <w:sz w:val="24"/>
          <w:szCs w:val="24"/>
        </w:rPr>
        <w:t>dzieci</w:t>
      </w:r>
      <w:r w:rsidRPr="00300869">
        <w:rPr>
          <w:rFonts w:asciiTheme="minorHAnsi" w:hAnsiTheme="minorHAnsi" w:cstheme="minorHAnsi"/>
          <w:color w:val="auto"/>
          <w:sz w:val="24"/>
          <w:szCs w:val="24"/>
        </w:rPr>
        <w:t>.</w:t>
      </w:r>
    </w:p>
    <w:p w14:paraId="14AF50CE" w14:textId="77777777" w:rsidR="00611D79" w:rsidRPr="00611D79" w:rsidRDefault="00611D79" w:rsidP="00611D79"/>
    <w:p w14:paraId="32630F10" w14:textId="77777777" w:rsidR="00F55B1E" w:rsidRPr="00300869" w:rsidRDefault="00F55B1E" w:rsidP="00F55B1E">
      <w:pPr>
        <w:rPr>
          <w:rFonts w:cstheme="minorHAnsi"/>
          <w:sz w:val="2"/>
        </w:rPr>
      </w:pPr>
    </w:p>
    <w:p w14:paraId="1D45B8CC" w14:textId="3367399D" w:rsidR="00574469" w:rsidRPr="00300869" w:rsidRDefault="00574469" w:rsidP="00F55B1E">
      <w:pPr>
        <w:pStyle w:val="Bezodstpw"/>
        <w:shd w:val="clear" w:color="auto" w:fill="FFFFFF"/>
        <w:spacing w:line="276" w:lineRule="auto"/>
        <w:ind w:left="720"/>
        <w:jc w:val="center"/>
        <w:rPr>
          <w:rFonts w:asciiTheme="minorHAnsi" w:hAnsiTheme="minorHAnsi" w:cstheme="minorHAnsi"/>
          <w:b/>
          <w:sz w:val="24"/>
          <w:szCs w:val="24"/>
        </w:rPr>
      </w:pPr>
      <w:r w:rsidRPr="00300869">
        <w:rPr>
          <w:rFonts w:asciiTheme="minorHAnsi" w:hAnsiTheme="minorHAnsi" w:cstheme="minorHAnsi"/>
          <w:b/>
          <w:sz w:val="24"/>
          <w:szCs w:val="24"/>
        </w:rPr>
        <w:t xml:space="preserve">ROZDZIAŁ </w:t>
      </w:r>
      <w:r w:rsidR="0025031F" w:rsidRPr="00300869">
        <w:rPr>
          <w:rFonts w:asciiTheme="minorHAnsi" w:hAnsiTheme="minorHAnsi" w:cstheme="minorHAnsi"/>
          <w:b/>
          <w:sz w:val="24"/>
          <w:szCs w:val="24"/>
        </w:rPr>
        <w:t>4</w:t>
      </w:r>
    </w:p>
    <w:p w14:paraId="16CF37BD" w14:textId="77777777" w:rsidR="00574469" w:rsidRPr="00300869" w:rsidRDefault="00574469" w:rsidP="00F55B1E">
      <w:pPr>
        <w:spacing w:line="276" w:lineRule="auto"/>
        <w:jc w:val="center"/>
        <w:rPr>
          <w:rFonts w:cstheme="minorHAnsi"/>
          <w:sz w:val="24"/>
          <w:szCs w:val="24"/>
        </w:rPr>
      </w:pPr>
      <w:r w:rsidRPr="00300869">
        <w:rPr>
          <w:rFonts w:cstheme="minorHAnsi"/>
          <w:b/>
          <w:bCs/>
          <w:sz w:val="24"/>
          <w:szCs w:val="24"/>
        </w:rPr>
        <w:t>STANDARDY</w:t>
      </w:r>
      <w:r w:rsidR="006035EB" w:rsidRPr="00300869">
        <w:rPr>
          <w:rFonts w:cstheme="minorHAnsi"/>
          <w:b/>
          <w:bCs/>
          <w:sz w:val="24"/>
          <w:szCs w:val="24"/>
        </w:rPr>
        <w:t xml:space="preserve"> </w:t>
      </w:r>
      <w:r w:rsidRPr="00300869">
        <w:rPr>
          <w:rFonts w:cstheme="minorHAnsi"/>
          <w:b/>
          <w:bCs/>
          <w:sz w:val="24"/>
          <w:szCs w:val="24"/>
        </w:rPr>
        <w:t xml:space="preserve">OCHRONY </w:t>
      </w:r>
      <w:r w:rsidR="004054F1" w:rsidRPr="00300869">
        <w:rPr>
          <w:rFonts w:cstheme="minorHAnsi"/>
          <w:b/>
          <w:bCs/>
          <w:sz w:val="24"/>
          <w:szCs w:val="24"/>
        </w:rPr>
        <w:t>DZIECI I ICH CHARAKTERYSTYKA</w:t>
      </w:r>
    </w:p>
    <w:p w14:paraId="269A0808" w14:textId="77777777" w:rsidR="00574469" w:rsidRPr="00300869" w:rsidRDefault="005B73CB" w:rsidP="00592E45">
      <w:pPr>
        <w:spacing w:line="276" w:lineRule="auto"/>
        <w:ind w:firstLine="567"/>
        <w:jc w:val="both"/>
        <w:rPr>
          <w:rFonts w:cstheme="minorHAnsi"/>
          <w:b/>
          <w:bCs/>
          <w:sz w:val="24"/>
          <w:szCs w:val="24"/>
        </w:rPr>
      </w:pPr>
      <w:r w:rsidRPr="00300869">
        <w:rPr>
          <w:rFonts w:cstheme="minorHAnsi"/>
          <w:b/>
          <w:bCs/>
          <w:sz w:val="24"/>
          <w:szCs w:val="24"/>
        </w:rPr>
        <w:t xml:space="preserve">§ </w:t>
      </w:r>
      <w:r w:rsidR="004054F1" w:rsidRPr="00300869">
        <w:rPr>
          <w:rFonts w:cstheme="minorHAnsi"/>
          <w:b/>
          <w:bCs/>
          <w:sz w:val="24"/>
          <w:szCs w:val="24"/>
        </w:rPr>
        <w:t>3</w:t>
      </w:r>
      <w:r w:rsidR="00574469" w:rsidRPr="00300869">
        <w:rPr>
          <w:rFonts w:cstheme="minorHAnsi"/>
          <w:b/>
          <w:bCs/>
          <w:sz w:val="24"/>
          <w:szCs w:val="24"/>
        </w:rPr>
        <w:t xml:space="preserve"> </w:t>
      </w:r>
    </w:p>
    <w:p w14:paraId="7E32E17C" w14:textId="77777777" w:rsidR="00686768" w:rsidRPr="00300869" w:rsidRDefault="00574469" w:rsidP="00F55B1E">
      <w:pPr>
        <w:spacing w:line="276" w:lineRule="auto"/>
        <w:jc w:val="both"/>
        <w:rPr>
          <w:rFonts w:cstheme="minorHAnsi"/>
          <w:bCs/>
          <w:sz w:val="24"/>
          <w:szCs w:val="24"/>
        </w:rPr>
      </w:pPr>
      <w:r w:rsidRPr="00300869">
        <w:rPr>
          <w:rFonts w:cstheme="minorHAnsi"/>
          <w:bCs/>
          <w:sz w:val="24"/>
          <w:szCs w:val="24"/>
        </w:rPr>
        <w:t>Przedszkole ustala</w:t>
      </w:r>
      <w:r w:rsidR="00EE4EDD" w:rsidRPr="00300869">
        <w:rPr>
          <w:rFonts w:cstheme="minorHAnsi"/>
          <w:bCs/>
          <w:sz w:val="24"/>
          <w:szCs w:val="24"/>
        </w:rPr>
        <w:t xml:space="preserve"> następujące</w:t>
      </w:r>
      <w:r w:rsidRPr="00300869">
        <w:rPr>
          <w:rFonts w:cstheme="minorHAnsi"/>
          <w:bCs/>
          <w:sz w:val="24"/>
          <w:szCs w:val="24"/>
        </w:rPr>
        <w:t xml:space="preserve"> standardy ochrony dzieci:</w:t>
      </w:r>
    </w:p>
    <w:p w14:paraId="0101564D" w14:textId="77777777" w:rsidR="00574469" w:rsidRPr="00300869" w:rsidRDefault="00574469" w:rsidP="00F55B1E">
      <w:pPr>
        <w:pStyle w:val="Nagwek2"/>
        <w:numPr>
          <w:ilvl w:val="0"/>
          <w:numId w:val="3"/>
        </w:numPr>
        <w:shd w:val="clear" w:color="auto" w:fill="FFFFFF" w:themeFill="background1"/>
        <w:spacing w:line="276" w:lineRule="auto"/>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lastRenderedPageBreak/>
        <w:t>P</w:t>
      </w:r>
      <w:r w:rsidR="00EE4EDD" w:rsidRPr="00300869">
        <w:rPr>
          <w:rFonts w:asciiTheme="minorHAnsi" w:hAnsiTheme="minorHAnsi" w:cstheme="minorHAnsi"/>
          <w:color w:val="auto"/>
          <w:sz w:val="24"/>
          <w:szCs w:val="24"/>
        </w:rPr>
        <w:t>olityka</w:t>
      </w:r>
      <w:r w:rsidRPr="00300869">
        <w:rPr>
          <w:rFonts w:asciiTheme="minorHAnsi" w:hAnsiTheme="minorHAnsi" w:cstheme="minorHAnsi"/>
          <w:color w:val="auto"/>
          <w:sz w:val="24"/>
          <w:szCs w:val="24"/>
        </w:rPr>
        <w:t xml:space="preserve"> </w:t>
      </w:r>
      <w:r w:rsidR="00EE4EDD" w:rsidRPr="00300869">
        <w:rPr>
          <w:rFonts w:asciiTheme="minorHAnsi" w:hAnsiTheme="minorHAnsi" w:cstheme="minorHAnsi"/>
          <w:color w:val="auto"/>
          <w:sz w:val="24"/>
          <w:szCs w:val="24"/>
        </w:rPr>
        <w:t xml:space="preserve">- </w:t>
      </w:r>
      <w:r w:rsidRPr="00300869">
        <w:rPr>
          <w:rFonts w:asciiTheme="minorHAnsi" w:hAnsiTheme="minorHAnsi" w:cstheme="minorHAnsi"/>
          <w:color w:val="auto"/>
          <w:sz w:val="24"/>
          <w:szCs w:val="24"/>
        </w:rPr>
        <w:t>Przedszkole ustanowiło i wprowadziło w życie Politykę ochrony dzieci przed krzywdzeniem</w:t>
      </w:r>
      <w:r w:rsidR="00761111" w:rsidRPr="00300869">
        <w:rPr>
          <w:rFonts w:asciiTheme="minorHAnsi" w:hAnsiTheme="minorHAnsi" w:cstheme="minorHAnsi"/>
          <w:color w:val="auto"/>
          <w:sz w:val="24"/>
          <w:szCs w:val="24"/>
        </w:rPr>
        <w:t xml:space="preserve"> jako akt wykonawczy do standardów</w:t>
      </w:r>
      <w:r w:rsidR="004054F1" w:rsidRPr="00300869">
        <w:rPr>
          <w:rFonts w:asciiTheme="minorHAnsi" w:hAnsiTheme="minorHAnsi" w:cstheme="minorHAnsi"/>
          <w:color w:val="auto"/>
          <w:sz w:val="24"/>
          <w:szCs w:val="24"/>
        </w:rPr>
        <w:t>;</w:t>
      </w:r>
    </w:p>
    <w:p w14:paraId="2B586C04" w14:textId="77777777" w:rsidR="00574469" w:rsidRPr="00300869" w:rsidRDefault="00574469" w:rsidP="00F55B1E">
      <w:pPr>
        <w:pStyle w:val="Nagwek2"/>
        <w:numPr>
          <w:ilvl w:val="0"/>
          <w:numId w:val="3"/>
        </w:numPr>
        <w:shd w:val="clear" w:color="auto" w:fill="FFFFFF" w:themeFill="background1"/>
        <w:spacing w:line="276" w:lineRule="auto"/>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P</w:t>
      </w:r>
      <w:r w:rsidR="00EE4EDD" w:rsidRPr="00300869">
        <w:rPr>
          <w:rFonts w:asciiTheme="minorHAnsi" w:hAnsiTheme="minorHAnsi" w:cstheme="minorHAnsi"/>
          <w:color w:val="auto"/>
          <w:sz w:val="24"/>
          <w:szCs w:val="24"/>
        </w:rPr>
        <w:t>ersonel -</w:t>
      </w:r>
      <w:r w:rsidRPr="00300869">
        <w:rPr>
          <w:rFonts w:asciiTheme="minorHAnsi" w:hAnsiTheme="minorHAnsi" w:cstheme="minorHAnsi"/>
          <w:color w:val="auto"/>
          <w:sz w:val="24"/>
          <w:szCs w:val="24"/>
        </w:rPr>
        <w:t xml:space="preserve"> </w:t>
      </w:r>
      <w:r w:rsidR="00AB1993" w:rsidRPr="00300869">
        <w:rPr>
          <w:rFonts w:asciiTheme="minorHAnsi" w:hAnsiTheme="minorHAnsi" w:cstheme="minorHAnsi"/>
          <w:color w:val="auto"/>
          <w:sz w:val="24"/>
          <w:szCs w:val="24"/>
        </w:rPr>
        <w:t>Przedszkole monitoruje, edukuje i angażuje swoich pracowników w celu zapobiegania krzywdzeniu dzieci;</w:t>
      </w:r>
    </w:p>
    <w:p w14:paraId="7A349717" w14:textId="77777777" w:rsidR="00574469" w:rsidRPr="00300869" w:rsidRDefault="00EE4EDD" w:rsidP="00F55B1E">
      <w:pPr>
        <w:pStyle w:val="Nagwek2"/>
        <w:numPr>
          <w:ilvl w:val="0"/>
          <w:numId w:val="3"/>
        </w:numPr>
        <w:shd w:val="clear" w:color="auto" w:fill="FFFFFF" w:themeFill="background1"/>
        <w:spacing w:line="276" w:lineRule="auto"/>
        <w:jc w:val="both"/>
        <w:rPr>
          <w:rFonts w:asciiTheme="minorHAnsi" w:hAnsiTheme="minorHAnsi" w:cstheme="minorHAnsi"/>
          <w:b/>
          <w:bCs/>
          <w:color w:val="auto"/>
          <w:sz w:val="24"/>
          <w:szCs w:val="24"/>
        </w:rPr>
      </w:pPr>
      <w:r w:rsidRPr="00300869">
        <w:rPr>
          <w:rFonts w:asciiTheme="minorHAnsi" w:hAnsiTheme="minorHAnsi" w:cstheme="minorHAnsi"/>
          <w:color w:val="auto"/>
          <w:sz w:val="24"/>
          <w:szCs w:val="24"/>
        </w:rPr>
        <w:t>Procedury</w:t>
      </w:r>
      <w:r w:rsidR="00574469" w:rsidRPr="00300869">
        <w:rPr>
          <w:rFonts w:asciiTheme="minorHAnsi" w:hAnsiTheme="minorHAnsi" w:cstheme="minorHAnsi"/>
          <w:color w:val="auto"/>
          <w:sz w:val="24"/>
          <w:szCs w:val="24"/>
        </w:rPr>
        <w:t xml:space="preserve"> </w:t>
      </w:r>
      <w:r w:rsidRPr="00300869">
        <w:rPr>
          <w:rFonts w:asciiTheme="minorHAnsi" w:hAnsiTheme="minorHAnsi" w:cstheme="minorHAnsi"/>
          <w:color w:val="auto"/>
          <w:sz w:val="24"/>
          <w:szCs w:val="24"/>
        </w:rPr>
        <w:t xml:space="preserve">- </w:t>
      </w:r>
      <w:r w:rsidR="00AB1993" w:rsidRPr="00300869">
        <w:rPr>
          <w:rFonts w:asciiTheme="minorHAnsi" w:hAnsiTheme="minorHAnsi" w:cstheme="minorHAnsi"/>
          <w:color w:val="auto"/>
          <w:sz w:val="24"/>
          <w:szCs w:val="24"/>
        </w:rPr>
        <w:t xml:space="preserve">W przedszkolu funkcjonują </w:t>
      </w:r>
      <w:r w:rsidR="003C601C" w:rsidRPr="00300869">
        <w:rPr>
          <w:rFonts w:asciiTheme="minorHAnsi" w:hAnsiTheme="minorHAnsi" w:cstheme="minorHAnsi"/>
          <w:color w:val="auto"/>
          <w:sz w:val="24"/>
          <w:szCs w:val="24"/>
        </w:rPr>
        <w:t xml:space="preserve">zasady ochrony dzieci przed krzywdzeniem oraz procedury </w:t>
      </w:r>
      <w:r w:rsidR="00AB1993" w:rsidRPr="00300869">
        <w:rPr>
          <w:rFonts w:asciiTheme="minorHAnsi" w:hAnsiTheme="minorHAnsi" w:cstheme="minorHAnsi"/>
          <w:color w:val="auto"/>
          <w:sz w:val="24"/>
          <w:szCs w:val="24"/>
        </w:rPr>
        <w:t xml:space="preserve">zgłaszania podejrzenia </w:t>
      </w:r>
      <w:r w:rsidR="003C601C" w:rsidRPr="00300869">
        <w:rPr>
          <w:rFonts w:asciiTheme="minorHAnsi" w:hAnsiTheme="minorHAnsi" w:cstheme="minorHAnsi"/>
          <w:color w:val="auto"/>
          <w:sz w:val="24"/>
          <w:szCs w:val="24"/>
        </w:rPr>
        <w:t>i</w:t>
      </w:r>
      <w:r w:rsidR="00AB1993" w:rsidRPr="00300869">
        <w:rPr>
          <w:rFonts w:asciiTheme="minorHAnsi" w:hAnsiTheme="minorHAnsi" w:cstheme="minorHAnsi"/>
          <w:color w:val="auto"/>
          <w:sz w:val="24"/>
          <w:szCs w:val="24"/>
        </w:rPr>
        <w:t xml:space="preserve"> podejmowania interwencji w sytuacji zagrożenia bezpieczeństwa dziecka;</w:t>
      </w:r>
    </w:p>
    <w:p w14:paraId="4E953731" w14:textId="77777777" w:rsidR="00574469" w:rsidRPr="00300869" w:rsidRDefault="00574469" w:rsidP="00F55B1E">
      <w:pPr>
        <w:pStyle w:val="Nagwek2"/>
        <w:numPr>
          <w:ilvl w:val="0"/>
          <w:numId w:val="3"/>
        </w:numPr>
        <w:shd w:val="clear" w:color="auto" w:fill="FFFFFF" w:themeFill="background1"/>
        <w:spacing w:line="276" w:lineRule="auto"/>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M</w:t>
      </w:r>
      <w:r w:rsidR="00EE4EDD" w:rsidRPr="00300869">
        <w:rPr>
          <w:rFonts w:asciiTheme="minorHAnsi" w:hAnsiTheme="minorHAnsi" w:cstheme="minorHAnsi"/>
          <w:color w:val="auto"/>
          <w:sz w:val="24"/>
          <w:szCs w:val="24"/>
        </w:rPr>
        <w:t>onitoring -</w:t>
      </w:r>
      <w:r w:rsidRPr="00300869">
        <w:rPr>
          <w:rFonts w:asciiTheme="minorHAnsi" w:hAnsiTheme="minorHAnsi" w:cstheme="minorHAnsi"/>
          <w:color w:val="auto"/>
          <w:sz w:val="24"/>
          <w:szCs w:val="24"/>
        </w:rPr>
        <w:t xml:space="preserve"> </w:t>
      </w:r>
      <w:r w:rsidR="00AB1993" w:rsidRPr="00300869">
        <w:rPr>
          <w:rFonts w:asciiTheme="minorHAnsi" w:hAnsiTheme="minorHAnsi" w:cstheme="minorHAnsi"/>
          <w:color w:val="auto"/>
          <w:sz w:val="24"/>
          <w:szCs w:val="24"/>
        </w:rPr>
        <w:t>Przedszkole monitoruje i okresowo weryfikuje zgodność prowadzonych działań z przyjętymi standardami ochrony dzieci.</w:t>
      </w:r>
    </w:p>
    <w:p w14:paraId="4D732F56" w14:textId="77777777" w:rsidR="00DB2B68" w:rsidRPr="00300869" w:rsidRDefault="00DB2B68" w:rsidP="00592E45">
      <w:pPr>
        <w:spacing w:line="276" w:lineRule="auto"/>
        <w:ind w:left="360" w:firstLine="207"/>
        <w:jc w:val="both"/>
        <w:rPr>
          <w:rFonts w:cstheme="minorHAnsi"/>
          <w:b/>
          <w:bCs/>
          <w:sz w:val="24"/>
          <w:szCs w:val="24"/>
        </w:rPr>
      </w:pPr>
      <w:r w:rsidRPr="00300869">
        <w:rPr>
          <w:rFonts w:cstheme="minorHAnsi"/>
          <w:b/>
          <w:bCs/>
          <w:sz w:val="24"/>
          <w:szCs w:val="24"/>
        </w:rPr>
        <w:t xml:space="preserve">§ </w:t>
      </w:r>
      <w:r w:rsidR="004054F1" w:rsidRPr="00300869">
        <w:rPr>
          <w:rFonts w:cstheme="minorHAnsi"/>
          <w:b/>
          <w:bCs/>
          <w:sz w:val="24"/>
          <w:szCs w:val="24"/>
        </w:rPr>
        <w:t>4</w:t>
      </w:r>
      <w:r w:rsidRPr="00300869">
        <w:rPr>
          <w:rFonts w:cstheme="minorHAnsi"/>
          <w:b/>
          <w:bCs/>
          <w:sz w:val="24"/>
          <w:szCs w:val="24"/>
        </w:rPr>
        <w:t xml:space="preserve"> </w:t>
      </w:r>
    </w:p>
    <w:p w14:paraId="56EBDC98" w14:textId="77777777" w:rsidR="002E1CD9" w:rsidRPr="00300869" w:rsidRDefault="002E1CD9" w:rsidP="00F55B1E">
      <w:pPr>
        <w:pStyle w:val="Nagwek2"/>
        <w:numPr>
          <w:ilvl w:val="0"/>
          <w:numId w:val="8"/>
        </w:numPr>
        <w:spacing w:line="276" w:lineRule="auto"/>
        <w:ind w:left="426" w:hanging="426"/>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 xml:space="preserve">Standard </w:t>
      </w:r>
      <w:r w:rsidR="008C6DBB" w:rsidRPr="00300869">
        <w:rPr>
          <w:rFonts w:asciiTheme="minorHAnsi" w:hAnsiTheme="minorHAnsi" w:cstheme="minorHAnsi"/>
          <w:color w:val="auto"/>
          <w:sz w:val="24"/>
          <w:szCs w:val="24"/>
        </w:rPr>
        <w:t>„P</w:t>
      </w:r>
      <w:r w:rsidRPr="00300869">
        <w:rPr>
          <w:rFonts w:asciiTheme="minorHAnsi" w:hAnsiTheme="minorHAnsi" w:cstheme="minorHAnsi"/>
          <w:color w:val="auto"/>
          <w:sz w:val="24"/>
          <w:szCs w:val="24"/>
        </w:rPr>
        <w:t>olityka</w:t>
      </w:r>
      <w:r w:rsidR="008C6DBB" w:rsidRPr="00300869">
        <w:rPr>
          <w:rFonts w:asciiTheme="minorHAnsi" w:hAnsiTheme="minorHAnsi" w:cstheme="minorHAnsi"/>
          <w:color w:val="auto"/>
          <w:sz w:val="24"/>
          <w:szCs w:val="24"/>
        </w:rPr>
        <w:t>”</w:t>
      </w:r>
      <w:r w:rsidRPr="00300869">
        <w:rPr>
          <w:rFonts w:asciiTheme="minorHAnsi" w:hAnsiTheme="minorHAnsi" w:cstheme="minorHAnsi"/>
          <w:color w:val="auto"/>
          <w:sz w:val="24"/>
          <w:szCs w:val="24"/>
        </w:rPr>
        <w:t xml:space="preserve"> oznacza, że:</w:t>
      </w:r>
    </w:p>
    <w:p w14:paraId="317A91B4" w14:textId="77777777" w:rsidR="00AB1993" w:rsidRPr="00300869" w:rsidRDefault="00AB1993" w:rsidP="00F55B1E">
      <w:pPr>
        <w:pStyle w:val="Nagwek2"/>
        <w:numPr>
          <w:ilvl w:val="0"/>
          <w:numId w:val="36"/>
        </w:numPr>
        <w:spacing w:line="276" w:lineRule="auto"/>
        <w:jc w:val="both"/>
        <w:rPr>
          <w:rFonts w:asciiTheme="minorHAnsi" w:hAnsiTheme="minorHAnsi" w:cstheme="minorHAnsi"/>
          <w:sz w:val="24"/>
          <w:szCs w:val="24"/>
        </w:rPr>
      </w:pPr>
      <w:r w:rsidRPr="00300869">
        <w:rPr>
          <w:rFonts w:asciiTheme="minorHAnsi" w:hAnsiTheme="minorHAnsi" w:cstheme="minorHAnsi"/>
          <w:sz w:val="24"/>
          <w:szCs w:val="24"/>
        </w:rPr>
        <w:t xml:space="preserve">dyrektor przedszkola </w:t>
      </w:r>
      <w:r w:rsidR="008A2AB7" w:rsidRPr="00300869">
        <w:rPr>
          <w:rFonts w:asciiTheme="minorHAnsi" w:hAnsiTheme="minorHAnsi" w:cstheme="minorHAnsi"/>
          <w:sz w:val="24"/>
          <w:szCs w:val="24"/>
        </w:rPr>
        <w:t>zatwierdził</w:t>
      </w:r>
      <w:r w:rsidRPr="00300869">
        <w:rPr>
          <w:rFonts w:asciiTheme="minorHAnsi" w:hAnsiTheme="minorHAnsi" w:cstheme="minorHAnsi"/>
          <w:sz w:val="24"/>
          <w:szCs w:val="24"/>
        </w:rPr>
        <w:t xml:space="preserve"> </w:t>
      </w:r>
      <w:r w:rsidR="000C2BFE" w:rsidRPr="00300869">
        <w:rPr>
          <w:rFonts w:asciiTheme="minorHAnsi" w:hAnsiTheme="minorHAnsi" w:cstheme="minorHAnsi"/>
          <w:sz w:val="24"/>
          <w:szCs w:val="24"/>
        </w:rPr>
        <w:t>dokument „</w:t>
      </w:r>
      <w:r w:rsidR="00761111" w:rsidRPr="00300869">
        <w:rPr>
          <w:rFonts w:asciiTheme="minorHAnsi" w:hAnsiTheme="minorHAnsi" w:cstheme="minorHAnsi"/>
          <w:sz w:val="24"/>
          <w:szCs w:val="24"/>
        </w:rPr>
        <w:t>Standardy i p</w:t>
      </w:r>
      <w:r w:rsidRPr="00300869">
        <w:rPr>
          <w:rFonts w:asciiTheme="minorHAnsi" w:hAnsiTheme="minorHAnsi" w:cstheme="minorHAnsi"/>
          <w:sz w:val="24"/>
          <w:szCs w:val="24"/>
        </w:rPr>
        <w:t>olityk</w:t>
      </w:r>
      <w:r w:rsidR="000C2BFE" w:rsidRPr="00300869">
        <w:rPr>
          <w:rFonts w:asciiTheme="minorHAnsi" w:hAnsiTheme="minorHAnsi" w:cstheme="minorHAnsi"/>
          <w:sz w:val="24"/>
          <w:szCs w:val="24"/>
        </w:rPr>
        <w:t>a</w:t>
      </w:r>
      <w:r w:rsidR="008A2AB7" w:rsidRPr="00300869">
        <w:rPr>
          <w:rFonts w:asciiTheme="minorHAnsi" w:hAnsiTheme="minorHAnsi" w:cstheme="minorHAnsi"/>
          <w:sz w:val="24"/>
          <w:szCs w:val="24"/>
        </w:rPr>
        <w:t xml:space="preserve"> ochrony dzieci</w:t>
      </w:r>
      <w:r w:rsidR="00761111" w:rsidRPr="00300869">
        <w:rPr>
          <w:rFonts w:asciiTheme="minorHAnsi" w:hAnsiTheme="minorHAnsi" w:cstheme="minorHAnsi"/>
          <w:sz w:val="24"/>
          <w:szCs w:val="24"/>
        </w:rPr>
        <w:t>”</w:t>
      </w:r>
      <w:r w:rsidR="008A2AB7" w:rsidRPr="00300869">
        <w:rPr>
          <w:rFonts w:asciiTheme="minorHAnsi" w:hAnsiTheme="minorHAnsi" w:cstheme="minorHAnsi"/>
          <w:sz w:val="24"/>
          <w:szCs w:val="24"/>
        </w:rPr>
        <w:t>,</w:t>
      </w:r>
      <w:r w:rsidRPr="00300869">
        <w:rPr>
          <w:rFonts w:asciiTheme="minorHAnsi" w:hAnsiTheme="minorHAnsi" w:cstheme="minorHAnsi"/>
          <w:sz w:val="24"/>
          <w:szCs w:val="24"/>
        </w:rPr>
        <w:t xml:space="preserve"> odpowiada za </w:t>
      </w:r>
      <w:r w:rsidR="00761111" w:rsidRPr="00300869">
        <w:rPr>
          <w:rFonts w:asciiTheme="minorHAnsi" w:hAnsiTheme="minorHAnsi" w:cstheme="minorHAnsi"/>
          <w:sz w:val="24"/>
          <w:szCs w:val="24"/>
        </w:rPr>
        <w:t>ich</w:t>
      </w:r>
      <w:r w:rsidRPr="00300869">
        <w:rPr>
          <w:rFonts w:asciiTheme="minorHAnsi" w:hAnsiTheme="minorHAnsi" w:cstheme="minorHAnsi"/>
          <w:sz w:val="24"/>
          <w:szCs w:val="24"/>
        </w:rPr>
        <w:t xml:space="preserve"> wdrażanie i nadzorowanie;</w:t>
      </w:r>
    </w:p>
    <w:p w14:paraId="4634821A" w14:textId="77777777" w:rsidR="00AB1993" w:rsidRPr="00300869" w:rsidRDefault="00761111" w:rsidP="00F55B1E">
      <w:pPr>
        <w:pStyle w:val="Nagwek2"/>
        <w:numPr>
          <w:ilvl w:val="0"/>
          <w:numId w:val="36"/>
        </w:numPr>
        <w:spacing w:line="276" w:lineRule="auto"/>
        <w:jc w:val="both"/>
        <w:rPr>
          <w:rFonts w:asciiTheme="minorHAnsi" w:hAnsiTheme="minorHAnsi" w:cstheme="minorHAnsi"/>
          <w:sz w:val="24"/>
          <w:szCs w:val="24"/>
        </w:rPr>
      </w:pPr>
      <w:r w:rsidRPr="00300869">
        <w:rPr>
          <w:rFonts w:asciiTheme="minorHAnsi" w:hAnsiTheme="minorHAnsi" w:cstheme="minorHAnsi"/>
          <w:sz w:val="24"/>
          <w:szCs w:val="24"/>
        </w:rPr>
        <w:t>P</w:t>
      </w:r>
      <w:r w:rsidR="00AB1993" w:rsidRPr="00300869">
        <w:rPr>
          <w:rFonts w:asciiTheme="minorHAnsi" w:hAnsiTheme="minorHAnsi" w:cstheme="minorHAnsi"/>
          <w:sz w:val="24"/>
          <w:szCs w:val="24"/>
        </w:rPr>
        <w:t xml:space="preserve">olityka ochrony dzieci </w:t>
      </w:r>
      <w:r w:rsidR="000C2BFE" w:rsidRPr="00300869">
        <w:rPr>
          <w:rFonts w:asciiTheme="minorHAnsi" w:hAnsiTheme="minorHAnsi" w:cstheme="minorHAnsi"/>
          <w:sz w:val="24"/>
          <w:szCs w:val="24"/>
        </w:rPr>
        <w:t xml:space="preserve">to załącznik do standardów i </w:t>
      </w:r>
      <w:r w:rsidRPr="00300869">
        <w:rPr>
          <w:rFonts w:asciiTheme="minorHAnsi" w:hAnsiTheme="minorHAnsi" w:cstheme="minorHAnsi"/>
          <w:sz w:val="24"/>
          <w:szCs w:val="24"/>
        </w:rPr>
        <w:t xml:space="preserve">jako akt wykonawczy </w:t>
      </w:r>
      <w:r w:rsidR="00AB1993" w:rsidRPr="00300869">
        <w:rPr>
          <w:rFonts w:asciiTheme="minorHAnsi" w:hAnsiTheme="minorHAnsi" w:cstheme="minorHAnsi"/>
          <w:sz w:val="24"/>
          <w:szCs w:val="24"/>
        </w:rPr>
        <w:t>jest realizacją wszystkich ustalonych dla przedszkola standardów;</w:t>
      </w:r>
    </w:p>
    <w:p w14:paraId="677005DF" w14:textId="77777777" w:rsidR="006035EB" w:rsidRPr="00300869" w:rsidRDefault="006035EB" w:rsidP="006035EB">
      <w:pPr>
        <w:pStyle w:val="Nagwek2"/>
        <w:numPr>
          <w:ilvl w:val="0"/>
          <w:numId w:val="36"/>
        </w:numPr>
        <w:spacing w:line="276" w:lineRule="auto"/>
        <w:jc w:val="both"/>
        <w:rPr>
          <w:rFonts w:asciiTheme="minorHAnsi" w:hAnsiTheme="minorHAnsi" w:cstheme="minorHAnsi"/>
          <w:sz w:val="24"/>
          <w:szCs w:val="24"/>
        </w:rPr>
      </w:pPr>
      <w:r w:rsidRPr="00300869">
        <w:rPr>
          <w:rFonts w:asciiTheme="minorHAnsi" w:hAnsiTheme="minorHAnsi" w:cstheme="minorHAnsi"/>
          <w:sz w:val="24"/>
          <w:szCs w:val="24"/>
        </w:rPr>
        <w:t>Polityka ochrony dzieci jasno i kompleksowo określa zasady i procedury obowiązujące w przedszkolu, których celem jest ochrona dzieci przed krzywdzeniem;</w:t>
      </w:r>
    </w:p>
    <w:p w14:paraId="4F9E2177" w14:textId="77777777" w:rsidR="00AB1993" w:rsidRPr="00300869" w:rsidRDefault="000C2BFE" w:rsidP="00F55B1E">
      <w:pPr>
        <w:pStyle w:val="Nagwek2"/>
        <w:numPr>
          <w:ilvl w:val="0"/>
          <w:numId w:val="36"/>
        </w:numPr>
        <w:spacing w:line="276" w:lineRule="auto"/>
        <w:jc w:val="both"/>
        <w:rPr>
          <w:rFonts w:asciiTheme="minorHAnsi" w:hAnsiTheme="minorHAnsi" w:cstheme="minorHAnsi"/>
          <w:sz w:val="24"/>
          <w:szCs w:val="24"/>
        </w:rPr>
      </w:pPr>
      <w:r w:rsidRPr="00300869">
        <w:rPr>
          <w:rFonts w:asciiTheme="minorHAnsi" w:hAnsiTheme="minorHAnsi" w:cstheme="minorHAnsi"/>
          <w:sz w:val="24"/>
          <w:szCs w:val="24"/>
        </w:rPr>
        <w:t xml:space="preserve">„Standardy i polityka ochrony dzieci”, </w:t>
      </w:r>
      <w:r w:rsidR="00AB1993" w:rsidRPr="00300869">
        <w:rPr>
          <w:rFonts w:asciiTheme="minorHAnsi" w:hAnsiTheme="minorHAnsi" w:cstheme="minorHAnsi"/>
          <w:sz w:val="24"/>
          <w:szCs w:val="24"/>
        </w:rPr>
        <w:t>dotyczy całego zatrudnionego personelu bez względu na formę zatrudnienia oraz osoby współpracujące z przedszkolem i mające kontakt z dziećmi;</w:t>
      </w:r>
    </w:p>
    <w:p w14:paraId="0076A9D3" w14:textId="77777777" w:rsidR="00AB1993" w:rsidRPr="00300869" w:rsidRDefault="00AB1993" w:rsidP="00F55B1E">
      <w:pPr>
        <w:pStyle w:val="Nagwek2"/>
        <w:numPr>
          <w:ilvl w:val="0"/>
          <w:numId w:val="36"/>
        </w:numPr>
        <w:spacing w:line="276" w:lineRule="auto"/>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 xml:space="preserve">dyrektor przedszkola wyznaczył osobę odpowiedzialną za wdrażanie </w:t>
      </w:r>
      <w:r w:rsidR="006035EB" w:rsidRPr="00300869">
        <w:rPr>
          <w:rFonts w:asciiTheme="minorHAnsi" w:hAnsiTheme="minorHAnsi" w:cstheme="minorHAnsi"/>
          <w:color w:val="auto"/>
          <w:sz w:val="24"/>
          <w:szCs w:val="24"/>
        </w:rPr>
        <w:t xml:space="preserve">dokumentu, o którym mowa w punkcie 1 </w:t>
      </w:r>
      <w:r w:rsidRPr="00300869">
        <w:rPr>
          <w:rFonts w:asciiTheme="minorHAnsi" w:hAnsiTheme="minorHAnsi" w:cstheme="minorHAnsi"/>
          <w:color w:val="auto"/>
          <w:sz w:val="24"/>
          <w:szCs w:val="24"/>
        </w:rPr>
        <w:t>oraz jej zadania;</w:t>
      </w:r>
    </w:p>
    <w:p w14:paraId="635DC417" w14:textId="77777777" w:rsidR="00AB1993" w:rsidRPr="00300869" w:rsidRDefault="00761111" w:rsidP="00F55B1E">
      <w:pPr>
        <w:pStyle w:val="Nagwek2"/>
        <w:numPr>
          <w:ilvl w:val="0"/>
          <w:numId w:val="36"/>
        </w:numPr>
        <w:spacing w:line="276" w:lineRule="auto"/>
        <w:jc w:val="both"/>
        <w:rPr>
          <w:rFonts w:asciiTheme="minorHAnsi" w:hAnsiTheme="minorHAnsi" w:cstheme="minorHAnsi"/>
          <w:sz w:val="24"/>
          <w:szCs w:val="24"/>
        </w:rPr>
      </w:pPr>
      <w:r w:rsidRPr="00300869">
        <w:rPr>
          <w:rFonts w:asciiTheme="minorHAnsi" w:hAnsiTheme="minorHAnsi" w:cstheme="minorHAnsi"/>
          <w:sz w:val="24"/>
          <w:szCs w:val="24"/>
        </w:rPr>
        <w:t xml:space="preserve">„Standardy i </w:t>
      </w:r>
      <w:r w:rsidR="00AB1993" w:rsidRPr="00300869">
        <w:rPr>
          <w:rFonts w:asciiTheme="minorHAnsi" w:hAnsiTheme="minorHAnsi" w:cstheme="minorHAnsi"/>
          <w:sz w:val="24"/>
          <w:szCs w:val="24"/>
        </w:rPr>
        <w:t xml:space="preserve">polityka </w:t>
      </w:r>
      <w:r w:rsidRPr="00300869">
        <w:rPr>
          <w:rFonts w:asciiTheme="minorHAnsi" w:hAnsiTheme="minorHAnsi" w:cstheme="minorHAnsi"/>
          <w:sz w:val="24"/>
          <w:szCs w:val="24"/>
        </w:rPr>
        <w:t>ochrony dzieci” są opublikowane</w:t>
      </w:r>
      <w:r w:rsidR="00AB1993" w:rsidRPr="00300869">
        <w:rPr>
          <w:rFonts w:asciiTheme="minorHAnsi" w:hAnsiTheme="minorHAnsi" w:cstheme="minorHAnsi"/>
          <w:sz w:val="24"/>
          <w:szCs w:val="24"/>
        </w:rPr>
        <w:t xml:space="preserve"> i szeroko promowan</w:t>
      </w:r>
      <w:r w:rsidRPr="00300869">
        <w:rPr>
          <w:rFonts w:asciiTheme="minorHAnsi" w:hAnsiTheme="minorHAnsi" w:cstheme="minorHAnsi"/>
          <w:sz w:val="24"/>
          <w:szCs w:val="24"/>
        </w:rPr>
        <w:t>e</w:t>
      </w:r>
      <w:r w:rsidR="00AB1993" w:rsidRPr="00300869">
        <w:rPr>
          <w:rFonts w:asciiTheme="minorHAnsi" w:hAnsiTheme="minorHAnsi" w:cstheme="minorHAnsi"/>
          <w:sz w:val="24"/>
          <w:szCs w:val="24"/>
        </w:rPr>
        <w:t xml:space="preserve"> wśród personelu, rodziców i dzieci.</w:t>
      </w:r>
    </w:p>
    <w:p w14:paraId="1F38884A" w14:textId="77777777" w:rsidR="00574469" w:rsidRPr="00300869" w:rsidRDefault="002E1CD9" w:rsidP="00F55B1E">
      <w:pPr>
        <w:pStyle w:val="Nagwek2"/>
        <w:numPr>
          <w:ilvl w:val="0"/>
          <w:numId w:val="8"/>
        </w:numPr>
        <w:spacing w:line="276" w:lineRule="auto"/>
        <w:ind w:left="426" w:hanging="426"/>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Standard „Personel” oznacza, że:</w:t>
      </w:r>
    </w:p>
    <w:p w14:paraId="56D14D55" w14:textId="77777777" w:rsidR="00AB1993" w:rsidRPr="00300869" w:rsidRDefault="00FE4844" w:rsidP="00F55B1E">
      <w:pPr>
        <w:pStyle w:val="Nagwek2"/>
        <w:numPr>
          <w:ilvl w:val="0"/>
          <w:numId w:val="38"/>
        </w:numPr>
        <w:spacing w:line="276" w:lineRule="auto"/>
        <w:jc w:val="both"/>
        <w:rPr>
          <w:rFonts w:asciiTheme="minorHAnsi" w:hAnsiTheme="minorHAnsi" w:cstheme="minorHAnsi"/>
          <w:sz w:val="24"/>
          <w:szCs w:val="24"/>
        </w:rPr>
      </w:pPr>
      <w:r w:rsidRPr="00300869">
        <w:rPr>
          <w:rFonts w:asciiTheme="minorHAnsi" w:hAnsiTheme="minorHAnsi" w:cstheme="minorHAnsi"/>
          <w:sz w:val="24"/>
          <w:szCs w:val="24"/>
        </w:rPr>
        <w:t xml:space="preserve">w </w:t>
      </w:r>
      <w:r w:rsidR="00AB1993" w:rsidRPr="00300869">
        <w:rPr>
          <w:rFonts w:asciiTheme="minorHAnsi" w:hAnsiTheme="minorHAnsi" w:cstheme="minorHAnsi"/>
          <w:sz w:val="24"/>
          <w:szCs w:val="24"/>
        </w:rPr>
        <w:t>ramach rekrutacji członków personelu pracujących z dziećmi prowadzona jest ocena przygotowania kandydatów do pracy z dziećmi oraz ich kompetencje</w:t>
      </w:r>
      <w:r w:rsidRPr="00300869">
        <w:rPr>
          <w:rFonts w:asciiTheme="minorHAnsi" w:hAnsiTheme="minorHAnsi" w:cstheme="minorHAnsi"/>
          <w:sz w:val="24"/>
          <w:szCs w:val="24"/>
        </w:rPr>
        <w:t>;</w:t>
      </w:r>
    </w:p>
    <w:p w14:paraId="3690968A" w14:textId="77777777" w:rsidR="00AB1993" w:rsidRPr="00300869" w:rsidRDefault="00FE4844" w:rsidP="00F55B1E">
      <w:pPr>
        <w:pStyle w:val="Nagwek2"/>
        <w:numPr>
          <w:ilvl w:val="0"/>
          <w:numId w:val="38"/>
        </w:numPr>
        <w:spacing w:line="276" w:lineRule="auto"/>
        <w:jc w:val="both"/>
        <w:rPr>
          <w:rFonts w:asciiTheme="minorHAnsi" w:hAnsiTheme="minorHAnsi" w:cstheme="minorHAnsi"/>
          <w:sz w:val="24"/>
          <w:szCs w:val="24"/>
        </w:rPr>
      </w:pPr>
      <w:r w:rsidRPr="00300869">
        <w:rPr>
          <w:rFonts w:asciiTheme="minorHAnsi" w:hAnsiTheme="minorHAnsi" w:cstheme="minorHAnsi"/>
          <w:sz w:val="24"/>
          <w:szCs w:val="24"/>
        </w:rPr>
        <w:t>p</w:t>
      </w:r>
      <w:r w:rsidR="00AB1993" w:rsidRPr="00300869">
        <w:rPr>
          <w:rFonts w:asciiTheme="minorHAnsi" w:hAnsiTheme="minorHAnsi" w:cstheme="minorHAnsi"/>
          <w:sz w:val="24"/>
          <w:szCs w:val="24"/>
        </w:rPr>
        <w:t>rzedszkole pozyskuje na temat personelu dane z Rejestru Sprawców Przestępstw na Tle Seksualnym oraz informacje z Krajowego Rejestru Karnego i odpowiednio do potrzeb z rejestrów karalności państw trzecich w zakresie określonych przestępstw lub w przypadkach prawem wskazanych oświadczenia o niek</w:t>
      </w:r>
      <w:r w:rsidRPr="00300869">
        <w:rPr>
          <w:rFonts w:asciiTheme="minorHAnsi" w:hAnsiTheme="minorHAnsi" w:cstheme="minorHAnsi"/>
          <w:sz w:val="24"/>
          <w:szCs w:val="24"/>
        </w:rPr>
        <w:t>aralności;</w:t>
      </w:r>
      <w:r w:rsidR="00AB1993" w:rsidRPr="00300869">
        <w:rPr>
          <w:rFonts w:asciiTheme="minorHAnsi" w:hAnsiTheme="minorHAnsi" w:cstheme="minorHAnsi"/>
          <w:sz w:val="24"/>
          <w:szCs w:val="24"/>
        </w:rPr>
        <w:t xml:space="preserve"> </w:t>
      </w:r>
    </w:p>
    <w:p w14:paraId="63EBEBBF" w14:textId="77777777" w:rsidR="00AB1993" w:rsidRPr="00300869" w:rsidRDefault="00FE4844" w:rsidP="00F55B1E">
      <w:pPr>
        <w:pStyle w:val="Nagwek2"/>
        <w:numPr>
          <w:ilvl w:val="0"/>
          <w:numId w:val="38"/>
        </w:numPr>
        <w:spacing w:line="276" w:lineRule="auto"/>
        <w:jc w:val="both"/>
        <w:rPr>
          <w:rFonts w:asciiTheme="minorHAnsi" w:hAnsiTheme="minorHAnsi" w:cstheme="minorHAnsi"/>
          <w:sz w:val="24"/>
          <w:szCs w:val="24"/>
        </w:rPr>
      </w:pPr>
      <w:r w:rsidRPr="00300869">
        <w:rPr>
          <w:rFonts w:asciiTheme="minorHAnsi" w:hAnsiTheme="minorHAnsi" w:cstheme="minorHAnsi"/>
          <w:sz w:val="24"/>
          <w:szCs w:val="24"/>
        </w:rPr>
        <w:t>o</w:t>
      </w:r>
      <w:r w:rsidR="00AB1993" w:rsidRPr="00300869">
        <w:rPr>
          <w:rFonts w:asciiTheme="minorHAnsi" w:hAnsiTheme="minorHAnsi" w:cstheme="minorHAnsi"/>
          <w:sz w:val="24"/>
          <w:szCs w:val="24"/>
        </w:rPr>
        <w:t>kreślone są zasady bezpiecznych relacji całego personelu przedszkola z dziećmi, w tym wskazujące, jakie zachowania w przedszkolu są niedozwolone, a jakie p</w:t>
      </w:r>
      <w:r w:rsidRPr="00300869">
        <w:rPr>
          <w:rFonts w:asciiTheme="minorHAnsi" w:hAnsiTheme="minorHAnsi" w:cstheme="minorHAnsi"/>
          <w:sz w:val="24"/>
          <w:szCs w:val="24"/>
        </w:rPr>
        <w:t>ożądane w kontakcie z dzieckiem;</w:t>
      </w:r>
    </w:p>
    <w:p w14:paraId="6CBFE064" w14:textId="77777777" w:rsidR="00AB1993" w:rsidRPr="00300869" w:rsidRDefault="00FE4844" w:rsidP="00F55B1E">
      <w:pPr>
        <w:pStyle w:val="Nagwek2"/>
        <w:numPr>
          <w:ilvl w:val="0"/>
          <w:numId w:val="38"/>
        </w:numPr>
        <w:spacing w:line="276" w:lineRule="auto"/>
        <w:jc w:val="both"/>
        <w:rPr>
          <w:rFonts w:asciiTheme="minorHAnsi" w:hAnsiTheme="minorHAnsi" w:cstheme="minorHAnsi"/>
          <w:sz w:val="24"/>
          <w:szCs w:val="24"/>
        </w:rPr>
      </w:pPr>
      <w:r w:rsidRPr="00300869">
        <w:rPr>
          <w:rFonts w:asciiTheme="minorHAnsi" w:hAnsiTheme="minorHAnsi" w:cstheme="minorHAnsi"/>
          <w:sz w:val="24"/>
          <w:szCs w:val="24"/>
        </w:rPr>
        <w:t>p</w:t>
      </w:r>
      <w:r w:rsidR="00AB1993" w:rsidRPr="00300869">
        <w:rPr>
          <w:rFonts w:asciiTheme="minorHAnsi" w:hAnsiTheme="minorHAnsi" w:cstheme="minorHAnsi"/>
          <w:sz w:val="24"/>
          <w:szCs w:val="24"/>
        </w:rPr>
        <w:t>ersonel wdraża i nadzoruje zasady bezpiecznych relacji dziecko-dziecko</w:t>
      </w:r>
      <w:r w:rsidRPr="00300869">
        <w:rPr>
          <w:rFonts w:asciiTheme="minorHAnsi" w:hAnsiTheme="minorHAnsi" w:cstheme="minorHAnsi"/>
          <w:sz w:val="24"/>
          <w:szCs w:val="24"/>
        </w:rPr>
        <w:t>;</w:t>
      </w:r>
    </w:p>
    <w:p w14:paraId="18104CA6" w14:textId="77777777" w:rsidR="00AB1993" w:rsidRPr="00300869" w:rsidRDefault="00FE4844" w:rsidP="00F55B1E">
      <w:pPr>
        <w:pStyle w:val="Nagwek2"/>
        <w:numPr>
          <w:ilvl w:val="0"/>
          <w:numId w:val="38"/>
        </w:numPr>
        <w:spacing w:line="276" w:lineRule="auto"/>
        <w:jc w:val="both"/>
        <w:rPr>
          <w:rFonts w:asciiTheme="minorHAnsi" w:hAnsiTheme="minorHAnsi" w:cstheme="minorHAnsi"/>
          <w:sz w:val="24"/>
          <w:szCs w:val="24"/>
        </w:rPr>
      </w:pPr>
      <w:r w:rsidRPr="00300869">
        <w:rPr>
          <w:rFonts w:asciiTheme="minorHAnsi" w:hAnsiTheme="minorHAnsi" w:cstheme="minorHAnsi"/>
          <w:sz w:val="24"/>
          <w:szCs w:val="24"/>
        </w:rPr>
        <w:t>p</w:t>
      </w:r>
      <w:r w:rsidR="00AB1993" w:rsidRPr="00300869">
        <w:rPr>
          <w:rFonts w:asciiTheme="minorHAnsi" w:hAnsiTheme="minorHAnsi" w:cstheme="minorHAnsi"/>
          <w:sz w:val="24"/>
          <w:szCs w:val="24"/>
        </w:rPr>
        <w:t xml:space="preserve">rzedszkole zapewnia swoim pracownikom podstawową edukację na temat ochrony dzieci przed krzywdzeniem i pomocy dzieciom w sytuacjach zagrożenia, w zakresie: </w:t>
      </w:r>
    </w:p>
    <w:p w14:paraId="44593A92" w14:textId="77777777" w:rsidR="00AB1993" w:rsidRPr="00300869" w:rsidRDefault="00AB1993" w:rsidP="00F55B1E">
      <w:pPr>
        <w:numPr>
          <w:ilvl w:val="0"/>
          <w:numId w:val="37"/>
        </w:numPr>
        <w:tabs>
          <w:tab w:val="clear" w:pos="720"/>
          <w:tab w:val="num" w:pos="1134"/>
        </w:tabs>
        <w:spacing w:line="276" w:lineRule="auto"/>
        <w:ind w:left="1134"/>
        <w:jc w:val="both"/>
        <w:rPr>
          <w:rFonts w:cstheme="minorHAnsi"/>
          <w:sz w:val="24"/>
          <w:szCs w:val="24"/>
        </w:rPr>
      </w:pPr>
      <w:r w:rsidRPr="00300869">
        <w:rPr>
          <w:rFonts w:cstheme="minorHAnsi"/>
          <w:sz w:val="24"/>
          <w:szCs w:val="24"/>
        </w:rPr>
        <w:lastRenderedPageBreak/>
        <w:t>rozpoznawania symptomów krzywdzenia dzieci</w:t>
      </w:r>
      <w:r w:rsidR="00FE4844" w:rsidRPr="00300869">
        <w:rPr>
          <w:rFonts w:cstheme="minorHAnsi"/>
          <w:sz w:val="24"/>
          <w:szCs w:val="24"/>
        </w:rPr>
        <w:t>,</w:t>
      </w:r>
      <w:r w:rsidRPr="00300869">
        <w:rPr>
          <w:rFonts w:cstheme="minorHAnsi"/>
          <w:sz w:val="24"/>
          <w:szCs w:val="24"/>
        </w:rPr>
        <w:t xml:space="preserve"> </w:t>
      </w:r>
    </w:p>
    <w:p w14:paraId="2E28CAB5" w14:textId="77777777" w:rsidR="00AB1993" w:rsidRPr="00300869" w:rsidRDefault="00AB1993" w:rsidP="00F55B1E">
      <w:pPr>
        <w:numPr>
          <w:ilvl w:val="0"/>
          <w:numId w:val="37"/>
        </w:numPr>
        <w:tabs>
          <w:tab w:val="clear" w:pos="720"/>
          <w:tab w:val="num" w:pos="1134"/>
        </w:tabs>
        <w:spacing w:line="276" w:lineRule="auto"/>
        <w:ind w:left="1134"/>
        <w:jc w:val="both"/>
        <w:rPr>
          <w:rFonts w:cstheme="minorHAnsi"/>
          <w:sz w:val="24"/>
          <w:szCs w:val="24"/>
        </w:rPr>
      </w:pPr>
      <w:r w:rsidRPr="00300869">
        <w:rPr>
          <w:rFonts w:cstheme="minorHAnsi"/>
          <w:sz w:val="24"/>
          <w:szCs w:val="24"/>
        </w:rPr>
        <w:t>procedur interwencji w przypadku podejrzeń krzywdzenia dziecka</w:t>
      </w:r>
      <w:r w:rsidR="00FE4844" w:rsidRPr="00300869">
        <w:rPr>
          <w:rFonts w:cstheme="minorHAnsi"/>
          <w:sz w:val="24"/>
          <w:szCs w:val="24"/>
        </w:rPr>
        <w:t>,</w:t>
      </w:r>
    </w:p>
    <w:p w14:paraId="6DF54928" w14:textId="77777777" w:rsidR="00AB1993" w:rsidRPr="00300869" w:rsidRDefault="00AB1993" w:rsidP="00F55B1E">
      <w:pPr>
        <w:numPr>
          <w:ilvl w:val="0"/>
          <w:numId w:val="37"/>
        </w:numPr>
        <w:tabs>
          <w:tab w:val="clear" w:pos="720"/>
          <w:tab w:val="num" w:pos="1134"/>
        </w:tabs>
        <w:spacing w:line="276" w:lineRule="auto"/>
        <w:ind w:left="1134"/>
        <w:jc w:val="both"/>
        <w:rPr>
          <w:rFonts w:cstheme="minorHAnsi"/>
          <w:sz w:val="24"/>
          <w:szCs w:val="24"/>
        </w:rPr>
      </w:pPr>
      <w:r w:rsidRPr="00300869">
        <w:rPr>
          <w:rFonts w:cstheme="minorHAnsi"/>
          <w:sz w:val="24"/>
          <w:szCs w:val="24"/>
        </w:rPr>
        <w:t>odpowiedzialności prawnej personelu dotyczącej obowiązku podejmowania interwencji</w:t>
      </w:r>
      <w:r w:rsidR="00FE4844" w:rsidRPr="00300869">
        <w:rPr>
          <w:rFonts w:cstheme="minorHAnsi"/>
          <w:sz w:val="24"/>
          <w:szCs w:val="24"/>
        </w:rPr>
        <w:t>,</w:t>
      </w:r>
    </w:p>
    <w:p w14:paraId="760487B4" w14:textId="77777777" w:rsidR="00AB1993" w:rsidRPr="00300869" w:rsidRDefault="00AB1993" w:rsidP="00F55B1E">
      <w:pPr>
        <w:numPr>
          <w:ilvl w:val="0"/>
          <w:numId w:val="37"/>
        </w:numPr>
        <w:tabs>
          <w:tab w:val="clear" w:pos="720"/>
          <w:tab w:val="num" w:pos="1134"/>
        </w:tabs>
        <w:spacing w:line="276" w:lineRule="auto"/>
        <w:ind w:left="1134"/>
        <w:jc w:val="both"/>
        <w:rPr>
          <w:rFonts w:cstheme="minorHAnsi"/>
          <w:sz w:val="24"/>
          <w:szCs w:val="24"/>
        </w:rPr>
      </w:pPr>
      <w:r w:rsidRPr="00300869">
        <w:rPr>
          <w:rFonts w:cstheme="minorHAnsi"/>
          <w:sz w:val="24"/>
          <w:szCs w:val="24"/>
        </w:rPr>
        <w:t>procedury „Niebieskie Karty”</w:t>
      </w:r>
      <w:r w:rsidR="00FE4844" w:rsidRPr="00300869">
        <w:rPr>
          <w:rFonts w:cstheme="minorHAnsi"/>
          <w:sz w:val="24"/>
          <w:szCs w:val="24"/>
        </w:rPr>
        <w:t>;</w:t>
      </w:r>
    </w:p>
    <w:p w14:paraId="26D6EE1E" w14:textId="77777777" w:rsidR="00AB1993" w:rsidRPr="00300869" w:rsidRDefault="00FE4844" w:rsidP="00F55B1E">
      <w:pPr>
        <w:numPr>
          <w:ilvl w:val="0"/>
          <w:numId w:val="38"/>
        </w:numPr>
        <w:spacing w:line="276" w:lineRule="auto"/>
        <w:jc w:val="both"/>
        <w:rPr>
          <w:rFonts w:cstheme="minorHAnsi"/>
          <w:sz w:val="24"/>
          <w:szCs w:val="24"/>
        </w:rPr>
      </w:pPr>
      <w:r w:rsidRPr="00300869">
        <w:rPr>
          <w:rFonts w:cstheme="minorHAnsi"/>
          <w:sz w:val="24"/>
          <w:szCs w:val="24"/>
        </w:rPr>
        <w:t>c</w:t>
      </w:r>
      <w:r w:rsidR="00AB1993" w:rsidRPr="00300869">
        <w:rPr>
          <w:rFonts w:cstheme="minorHAnsi"/>
          <w:sz w:val="24"/>
          <w:szCs w:val="24"/>
        </w:rPr>
        <w:t xml:space="preserve">ały personel </w:t>
      </w:r>
      <w:r w:rsidR="00ED448B" w:rsidRPr="00300869">
        <w:rPr>
          <w:rFonts w:cstheme="minorHAnsi"/>
          <w:sz w:val="24"/>
          <w:szCs w:val="24"/>
        </w:rPr>
        <w:t xml:space="preserve">pedagogiczny </w:t>
      </w:r>
      <w:r w:rsidR="00AB1993" w:rsidRPr="00300869">
        <w:rPr>
          <w:rFonts w:cstheme="minorHAnsi"/>
          <w:sz w:val="24"/>
          <w:szCs w:val="24"/>
        </w:rPr>
        <w:t xml:space="preserve">przedszkola pracujący z dziećmi i ich opiekunami jest przygotowany, posiada materiały i środki oraz podejmuje działania na rzecz edukacji: </w:t>
      </w:r>
    </w:p>
    <w:p w14:paraId="1E79B3C4" w14:textId="77777777" w:rsidR="00AB1993" w:rsidRPr="00300869" w:rsidRDefault="00AB1993" w:rsidP="00F55B1E">
      <w:pPr>
        <w:numPr>
          <w:ilvl w:val="0"/>
          <w:numId w:val="39"/>
        </w:numPr>
        <w:spacing w:line="276" w:lineRule="auto"/>
        <w:ind w:left="1134"/>
        <w:jc w:val="both"/>
        <w:rPr>
          <w:rFonts w:cstheme="minorHAnsi"/>
          <w:sz w:val="24"/>
          <w:szCs w:val="24"/>
        </w:rPr>
      </w:pPr>
      <w:r w:rsidRPr="00300869">
        <w:rPr>
          <w:rFonts w:cstheme="minorHAnsi"/>
          <w:sz w:val="24"/>
          <w:szCs w:val="24"/>
        </w:rPr>
        <w:t xml:space="preserve">dzieci na temat </w:t>
      </w:r>
      <w:r w:rsidR="00ED448B" w:rsidRPr="00300869">
        <w:rPr>
          <w:rFonts w:cstheme="minorHAnsi"/>
          <w:sz w:val="24"/>
          <w:szCs w:val="24"/>
        </w:rPr>
        <w:t xml:space="preserve">praw dziecka oraz </w:t>
      </w:r>
      <w:r w:rsidRPr="00300869">
        <w:rPr>
          <w:rFonts w:cstheme="minorHAnsi"/>
          <w:sz w:val="24"/>
          <w:szCs w:val="24"/>
        </w:rPr>
        <w:t>ochrony przed przemocą i wykorzystywaniem</w:t>
      </w:r>
      <w:r w:rsidR="00FE4844" w:rsidRPr="00300869">
        <w:rPr>
          <w:rFonts w:cstheme="minorHAnsi"/>
          <w:sz w:val="24"/>
          <w:szCs w:val="24"/>
        </w:rPr>
        <w:t>,</w:t>
      </w:r>
      <w:r w:rsidRPr="00300869">
        <w:rPr>
          <w:rFonts w:cstheme="minorHAnsi"/>
          <w:sz w:val="24"/>
          <w:szCs w:val="24"/>
        </w:rPr>
        <w:t xml:space="preserve"> </w:t>
      </w:r>
    </w:p>
    <w:p w14:paraId="3DF228E4" w14:textId="77777777" w:rsidR="00AB1993" w:rsidRPr="00300869" w:rsidRDefault="00AB1993" w:rsidP="00F55B1E">
      <w:pPr>
        <w:pStyle w:val="Nagwek2"/>
        <w:numPr>
          <w:ilvl w:val="0"/>
          <w:numId w:val="39"/>
        </w:numPr>
        <w:spacing w:line="276" w:lineRule="auto"/>
        <w:ind w:left="1134"/>
        <w:jc w:val="both"/>
        <w:rPr>
          <w:rFonts w:asciiTheme="minorHAnsi" w:hAnsiTheme="minorHAnsi" w:cstheme="minorHAnsi"/>
          <w:color w:val="auto"/>
          <w:sz w:val="24"/>
          <w:szCs w:val="24"/>
        </w:rPr>
      </w:pPr>
      <w:r w:rsidRPr="00300869">
        <w:rPr>
          <w:rFonts w:asciiTheme="minorHAnsi" w:hAnsiTheme="minorHAnsi" w:cstheme="minorHAnsi"/>
          <w:sz w:val="24"/>
          <w:szCs w:val="24"/>
        </w:rPr>
        <w:t xml:space="preserve">opiekunów dzieci na temat </w:t>
      </w:r>
      <w:r w:rsidR="00ED448B" w:rsidRPr="00300869">
        <w:rPr>
          <w:rFonts w:asciiTheme="minorHAnsi" w:hAnsiTheme="minorHAnsi" w:cstheme="minorHAnsi"/>
          <w:sz w:val="24"/>
          <w:szCs w:val="24"/>
        </w:rPr>
        <w:t xml:space="preserve">praw dziecka, </w:t>
      </w:r>
      <w:r w:rsidRPr="00300869">
        <w:rPr>
          <w:rFonts w:asciiTheme="minorHAnsi" w:hAnsiTheme="minorHAnsi" w:cstheme="minorHAnsi"/>
          <w:sz w:val="24"/>
          <w:szCs w:val="24"/>
        </w:rPr>
        <w:t>wychowania dzieci bez przemocy oraz chronienia ich przed przemocą i wykorzystywaniem</w:t>
      </w:r>
      <w:r w:rsidR="00FE4844" w:rsidRPr="00300869">
        <w:rPr>
          <w:rFonts w:asciiTheme="minorHAnsi" w:hAnsiTheme="minorHAnsi" w:cstheme="minorHAnsi"/>
          <w:sz w:val="24"/>
          <w:szCs w:val="24"/>
        </w:rPr>
        <w:t>,</w:t>
      </w:r>
    </w:p>
    <w:p w14:paraId="0E177FA2" w14:textId="77777777" w:rsidR="002E1CD9" w:rsidRPr="00300869" w:rsidRDefault="002E1CD9" w:rsidP="00F55B1E">
      <w:pPr>
        <w:pStyle w:val="Nagwek2"/>
        <w:numPr>
          <w:ilvl w:val="0"/>
          <w:numId w:val="8"/>
        </w:numPr>
        <w:spacing w:line="276" w:lineRule="auto"/>
        <w:ind w:left="426" w:hanging="426"/>
        <w:jc w:val="both"/>
        <w:rPr>
          <w:rFonts w:asciiTheme="minorHAnsi" w:hAnsiTheme="minorHAnsi" w:cstheme="minorHAnsi"/>
          <w:color w:val="auto"/>
          <w:sz w:val="24"/>
          <w:szCs w:val="24"/>
        </w:rPr>
      </w:pPr>
      <w:r w:rsidRPr="00300869">
        <w:rPr>
          <w:rFonts w:asciiTheme="minorHAnsi" w:hAnsiTheme="minorHAnsi" w:cstheme="minorHAnsi"/>
          <w:sz w:val="24"/>
          <w:szCs w:val="24"/>
        </w:rPr>
        <w:t>Standard „Procedury</w:t>
      </w:r>
      <w:r w:rsidR="008C6DBB" w:rsidRPr="00300869">
        <w:rPr>
          <w:rFonts w:asciiTheme="minorHAnsi" w:hAnsiTheme="minorHAnsi" w:cstheme="minorHAnsi"/>
          <w:sz w:val="24"/>
          <w:szCs w:val="24"/>
        </w:rPr>
        <w:t>”</w:t>
      </w:r>
      <w:r w:rsidRPr="00300869">
        <w:rPr>
          <w:rFonts w:asciiTheme="minorHAnsi" w:hAnsiTheme="minorHAnsi" w:cstheme="minorHAnsi"/>
          <w:color w:val="auto"/>
          <w:sz w:val="24"/>
          <w:szCs w:val="24"/>
        </w:rPr>
        <w:t xml:space="preserve"> oznacza, że:</w:t>
      </w:r>
    </w:p>
    <w:p w14:paraId="3688244C" w14:textId="77777777" w:rsidR="003E68CD" w:rsidRPr="00300869" w:rsidRDefault="003E68CD" w:rsidP="00F55B1E">
      <w:pPr>
        <w:pStyle w:val="Nagwek2"/>
        <w:numPr>
          <w:ilvl w:val="0"/>
          <w:numId w:val="40"/>
        </w:numPr>
        <w:spacing w:line="276" w:lineRule="auto"/>
        <w:jc w:val="both"/>
        <w:rPr>
          <w:rFonts w:asciiTheme="minorHAnsi" w:hAnsiTheme="minorHAnsi" w:cstheme="minorHAnsi"/>
          <w:sz w:val="24"/>
          <w:szCs w:val="24"/>
        </w:rPr>
      </w:pPr>
      <w:r w:rsidRPr="00300869">
        <w:rPr>
          <w:rFonts w:asciiTheme="minorHAnsi" w:hAnsiTheme="minorHAnsi" w:cstheme="minorHAnsi"/>
          <w:sz w:val="24"/>
          <w:szCs w:val="24"/>
        </w:rPr>
        <w:t xml:space="preserve">przedszkole wypracowało zasady </w:t>
      </w:r>
      <w:r w:rsidRPr="00300869">
        <w:rPr>
          <w:rFonts w:asciiTheme="minorHAnsi" w:hAnsiTheme="minorHAnsi" w:cstheme="minorHAnsi"/>
          <w:color w:val="auto"/>
          <w:sz w:val="24"/>
          <w:szCs w:val="24"/>
        </w:rPr>
        <w:t>ochrony dzieci przed krzywdzeniem;</w:t>
      </w:r>
    </w:p>
    <w:p w14:paraId="1FE5452A" w14:textId="77777777" w:rsidR="00FE4844" w:rsidRPr="00300869" w:rsidRDefault="00FE4844" w:rsidP="00F55B1E">
      <w:pPr>
        <w:pStyle w:val="Nagwek2"/>
        <w:numPr>
          <w:ilvl w:val="0"/>
          <w:numId w:val="40"/>
        </w:numPr>
        <w:spacing w:line="276" w:lineRule="auto"/>
        <w:jc w:val="both"/>
        <w:rPr>
          <w:rFonts w:asciiTheme="minorHAnsi" w:hAnsiTheme="minorHAnsi" w:cstheme="minorHAnsi"/>
          <w:sz w:val="24"/>
          <w:szCs w:val="24"/>
        </w:rPr>
      </w:pPr>
      <w:r w:rsidRPr="00300869">
        <w:rPr>
          <w:rFonts w:asciiTheme="minorHAnsi" w:hAnsiTheme="minorHAnsi" w:cstheme="minorHAnsi"/>
          <w:sz w:val="24"/>
          <w:szCs w:val="24"/>
        </w:rPr>
        <w:t>przedszkole wypracowało procedury, które określają jakie działanie należy podjąć w sytuacji krzywdzenia dziecka lub posiadania informacji na ten temat oraz w sytuacji zagrożenia jego bezpieczeństwa ze strony personelu, opiekunów, rówieśników i osób obcych;</w:t>
      </w:r>
    </w:p>
    <w:p w14:paraId="399B0FA9" w14:textId="77777777" w:rsidR="00FE4844" w:rsidRPr="00300869" w:rsidRDefault="00FE4844" w:rsidP="00F55B1E">
      <w:pPr>
        <w:pStyle w:val="Nagwek2"/>
        <w:numPr>
          <w:ilvl w:val="0"/>
          <w:numId w:val="40"/>
        </w:numPr>
        <w:spacing w:line="276" w:lineRule="auto"/>
        <w:jc w:val="both"/>
        <w:rPr>
          <w:rFonts w:asciiTheme="minorHAnsi" w:hAnsiTheme="minorHAnsi" w:cstheme="minorHAnsi"/>
          <w:sz w:val="24"/>
          <w:szCs w:val="24"/>
        </w:rPr>
      </w:pPr>
      <w:r w:rsidRPr="00300869">
        <w:rPr>
          <w:rFonts w:asciiTheme="minorHAnsi" w:hAnsiTheme="minorHAnsi" w:cstheme="minorHAnsi"/>
          <w:sz w:val="24"/>
          <w:szCs w:val="24"/>
        </w:rPr>
        <w:t>ustalono osob</w:t>
      </w:r>
      <w:r w:rsidR="006035EB" w:rsidRPr="00300869">
        <w:rPr>
          <w:rFonts w:asciiTheme="minorHAnsi" w:hAnsiTheme="minorHAnsi" w:cstheme="minorHAnsi"/>
          <w:sz w:val="24"/>
          <w:szCs w:val="24"/>
        </w:rPr>
        <w:t>ę</w:t>
      </w:r>
      <w:r w:rsidRPr="00300869">
        <w:rPr>
          <w:rFonts w:asciiTheme="minorHAnsi" w:hAnsiTheme="minorHAnsi" w:cstheme="minorHAnsi"/>
          <w:sz w:val="24"/>
          <w:szCs w:val="24"/>
        </w:rPr>
        <w:t xml:space="preserve"> odpowiedzialn</w:t>
      </w:r>
      <w:r w:rsidR="006035EB" w:rsidRPr="00300869">
        <w:rPr>
          <w:rFonts w:asciiTheme="minorHAnsi" w:hAnsiTheme="minorHAnsi" w:cstheme="minorHAnsi"/>
          <w:sz w:val="24"/>
          <w:szCs w:val="24"/>
        </w:rPr>
        <w:t>ą</w:t>
      </w:r>
      <w:r w:rsidRPr="00300869">
        <w:rPr>
          <w:rFonts w:asciiTheme="minorHAnsi" w:hAnsiTheme="minorHAnsi" w:cstheme="minorHAnsi"/>
          <w:sz w:val="24"/>
          <w:szCs w:val="24"/>
        </w:rPr>
        <w:t xml:space="preserve"> za przyjmowanie </w:t>
      </w:r>
      <w:r w:rsidR="006035EB" w:rsidRPr="00300869">
        <w:rPr>
          <w:rFonts w:asciiTheme="minorHAnsi" w:hAnsiTheme="minorHAnsi" w:cstheme="minorHAnsi"/>
          <w:sz w:val="24"/>
          <w:szCs w:val="24"/>
        </w:rPr>
        <w:t xml:space="preserve">i dokumentowanie </w:t>
      </w:r>
      <w:r w:rsidRPr="00300869">
        <w:rPr>
          <w:rFonts w:asciiTheme="minorHAnsi" w:hAnsiTheme="minorHAnsi" w:cstheme="minorHAnsi"/>
          <w:sz w:val="24"/>
          <w:szCs w:val="24"/>
        </w:rPr>
        <w:t>zgłoszeń o zdarzeniach zagrażających dziecku oraz składanie zawiadomień o podejrzeniu popełnienia przestępstwa na szkodę dziecka, w tym osoby odpowiedzialne za wszczynanie proc</w:t>
      </w:r>
      <w:r w:rsidR="006035EB" w:rsidRPr="00300869">
        <w:rPr>
          <w:rFonts w:asciiTheme="minorHAnsi" w:hAnsiTheme="minorHAnsi" w:cstheme="minorHAnsi"/>
          <w:sz w:val="24"/>
          <w:szCs w:val="24"/>
        </w:rPr>
        <w:t>edury „Niebieskiej Karty”</w:t>
      </w:r>
      <w:r w:rsidRPr="00300869">
        <w:rPr>
          <w:rFonts w:asciiTheme="minorHAnsi" w:hAnsiTheme="minorHAnsi" w:cstheme="minorHAnsi"/>
          <w:sz w:val="24"/>
          <w:szCs w:val="24"/>
        </w:rPr>
        <w:t>;</w:t>
      </w:r>
    </w:p>
    <w:p w14:paraId="0CB4911A" w14:textId="77777777" w:rsidR="00FE4844" w:rsidRPr="00300869" w:rsidRDefault="00FE4844" w:rsidP="00F55B1E">
      <w:pPr>
        <w:pStyle w:val="Nagwek2"/>
        <w:numPr>
          <w:ilvl w:val="0"/>
          <w:numId w:val="40"/>
        </w:numPr>
        <w:spacing w:line="276" w:lineRule="auto"/>
        <w:jc w:val="both"/>
        <w:rPr>
          <w:rFonts w:asciiTheme="minorHAnsi" w:hAnsiTheme="minorHAnsi" w:cstheme="minorHAnsi"/>
          <w:sz w:val="24"/>
          <w:szCs w:val="24"/>
        </w:rPr>
      </w:pPr>
      <w:r w:rsidRPr="00300869">
        <w:rPr>
          <w:rFonts w:asciiTheme="minorHAnsi" w:hAnsiTheme="minorHAnsi" w:cstheme="minorHAnsi"/>
          <w:sz w:val="24"/>
          <w:szCs w:val="24"/>
        </w:rPr>
        <w:t>w przedszkolu ustalono osoby odpowiedzialne za udzielanie poszkodowanym dzieciom odpowiedniego wsparcia oraz sposób dokumentowania tych czynności;</w:t>
      </w:r>
    </w:p>
    <w:p w14:paraId="062F4999" w14:textId="77777777" w:rsidR="00FE4844" w:rsidRPr="00300869" w:rsidRDefault="00FE4844" w:rsidP="00F55B1E">
      <w:pPr>
        <w:pStyle w:val="Nagwek2"/>
        <w:numPr>
          <w:ilvl w:val="0"/>
          <w:numId w:val="40"/>
        </w:numPr>
        <w:spacing w:line="276" w:lineRule="auto"/>
        <w:jc w:val="both"/>
        <w:rPr>
          <w:rFonts w:asciiTheme="minorHAnsi" w:hAnsiTheme="minorHAnsi" w:cstheme="minorHAnsi"/>
          <w:sz w:val="24"/>
          <w:szCs w:val="24"/>
        </w:rPr>
      </w:pPr>
      <w:r w:rsidRPr="00300869">
        <w:rPr>
          <w:rFonts w:asciiTheme="minorHAnsi" w:hAnsiTheme="minorHAnsi" w:cstheme="minorHAnsi"/>
          <w:sz w:val="24"/>
          <w:szCs w:val="24"/>
        </w:rPr>
        <w:t>w przedszkolu wyeksponowane są informacje dla dzieci na temat możliwości uzyskania pomocy w trudnej sytuacji, w tym numery bezpłatnych telefonów zaufania.</w:t>
      </w:r>
    </w:p>
    <w:p w14:paraId="5F271A11" w14:textId="77777777" w:rsidR="00574469" w:rsidRPr="00300869" w:rsidRDefault="00DB2B68" w:rsidP="00F55B1E">
      <w:pPr>
        <w:pStyle w:val="Nagwek2"/>
        <w:numPr>
          <w:ilvl w:val="0"/>
          <w:numId w:val="8"/>
        </w:numPr>
        <w:spacing w:line="276" w:lineRule="auto"/>
        <w:ind w:left="426" w:hanging="426"/>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Standard „Monitoring” oznacza , że:</w:t>
      </w:r>
    </w:p>
    <w:p w14:paraId="7A1FF3CF" w14:textId="77777777" w:rsidR="0074027D" w:rsidRPr="00300869" w:rsidRDefault="00706777" w:rsidP="00F55B1E">
      <w:pPr>
        <w:pStyle w:val="Nagwek2"/>
        <w:numPr>
          <w:ilvl w:val="0"/>
          <w:numId w:val="41"/>
        </w:numPr>
        <w:spacing w:line="276" w:lineRule="auto"/>
        <w:jc w:val="both"/>
        <w:rPr>
          <w:rFonts w:asciiTheme="minorHAnsi" w:hAnsiTheme="minorHAnsi" w:cstheme="minorHAnsi"/>
          <w:sz w:val="24"/>
          <w:szCs w:val="24"/>
        </w:rPr>
      </w:pPr>
      <w:r w:rsidRPr="00300869">
        <w:rPr>
          <w:rFonts w:asciiTheme="minorHAnsi" w:hAnsiTheme="minorHAnsi" w:cstheme="minorHAnsi"/>
          <w:sz w:val="24"/>
          <w:szCs w:val="24"/>
        </w:rPr>
        <w:t>„S</w:t>
      </w:r>
      <w:r w:rsidR="003E68CD" w:rsidRPr="00300869">
        <w:rPr>
          <w:rFonts w:asciiTheme="minorHAnsi" w:hAnsiTheme="minorHAnsi" w:cstheme="minorHAnsi"/>
          <w:sz w:val="24"/>
          <w:szCs w:val="24"/>
        </w:rPr>
        <w:t xml:space="preserve">tandardy i </w:t>
      </w:r>
      <w:r w:rsidR="00EC12C8" w:rsidRPr="00300869">
        <w:rPr>
          <w:rFonts w:asciiTheme="minorHAnsi" w:hAnsiTheme="minorHAnsi" w:cstheme="minorHAnsi"/>
          <w:sz w:val="24"/>
          <w:szCs w:val="24"/>
        </w:rPr>
        <w:t>p</w:t>
      </w:r>
      <w:r w:rsidR="0074027D" w:rsidRPr="00300869">
        <w:rPr>
          <w:rFonts w:asciiTheme="minorHAnsi" w:hAnsiTheme="minorHAnsi" w:cstheme="minorHAnsi"/>
          <w:sz w:val="24"/>
          <w:szCs w:val="24"/>
        </w:rPr>
        <w:t>olityka ochrony dzieci</w:t>
      </w:r>
      <w:r w:rsidRPr="00300869">
        <w:rPr>
          <w:rFonts w:asciiTheme="minorHAnsi" w:hAnsiTheme="minorHAnsi" w:cstheme="minorHAnsi"/>
          <w:sz w:val="24"/>
          <w:szCs w:val="24"/>
        </w:rPr>
        <w:t>”</w:t>
      </w:r>
      <w:r w:rsidR="0074027D" w:rsidRPr="00300869">
        <w:rPr>
          <w:rFonts w:asciiTheme="minorHAnsi" w:hAnsiTheme="minorHAnsi" w:cstheme="minorHAnsi"/>
          <w:sz w:val="24"/>
          <w:szCs w:val="24"/>
        </w:rPr>
        <w:t xml:space="preserve"> </w:t>
      </w:r>
      <w:r w:rsidR="00426E7F" w:rsidRPr="00300869">
        <w:rPr>
          <w:rFonts w:asciiTheme="minorHAnsi" w:hAnsiTheme="minorHAnsi" w:cstheme="minorHAnsi"/>
          <w:sz w:val="24"/>
          <w:szCs w:val="24"/>
        </w:rPr>
        <w:t>są</w:t>
      </w:r>
      <w:r w:rsidR="0074027D" w:rsidRPr="00300869">
        <w:rPr>
          <w:rFonts w:asciiTheme="minorHAnsi" w:hAnsiTheme="minorHAnsi" w:cstheme="minorHAnsi"/>
          <w:sz w:val="24"/>
          <w:szCs w:val="24"/>
        </w:rPr>
        <w:t xml:space="preserve"> analizowan</w:t>
      </w:r>
      <w:r w:rsidR="00EF3794" w:rsidRPr="00300869">
        <w:rPr>
          <w:rFonts w:asciiTheme="minorHAnsi" w:hAnsiTheme="minorHAnsi" w:cstheme="minorHAnsi"/>
          <w:sz w:val="24"/>
          <w:szCs w:val="24"/>
        </w:rPr>
        <w:t>e</w:t>
      </w:r>
      <w:r w:rsidR="0074027D" w:rsidRPr="00300869">
        <w:rPr>
          <w:rFonts w:asciiTheme="minorHAnsi" w:hAnsiTheme="minorHAnsi" w:cstheme="minorHAnsi"/>
          <w:sz w:val="24"/>
          <w:szCs w:val="24"/>
        </w:rPr>
        <w:t xml:space="preserve"> </w:t>
      </w:r>
      <w:r w:rsidRPr="00300869">
        <w:rPr>
          <w:rFonts w:asciiTheme="minorHAnsi" w:hAnsiTheme="minorHAnsi" w:cstheme="minorHAnsi"/>
          <w:sz w:val="24"/>
          <w:szCs w:val="24"/>
        </w:rPr>
        <w:t>raz w roku</w:t>
      </w:r>
      <w:r w:rsidR="0074027D" w:rsidRPr="00300869">
        <w:rPr>
          <w:rFonts w:asciiTheme="minorHAnsi" w:hAnsiTheme="minorHAnsi" w:cstheme="minorHAnsi"/>
          <w:sz w:val="24"/>
          <w:szCs w:val="24"/>
        </w:rPr>
        <w:t>, ze szczególnym uwzględnieniem sytuacji będących zagrożeniem bezpieczeństwa dzieci, oraz w miarę potrzeb aktualizowan</w:t>
      </w:r>
      <w:r w:rsidR="00EF3794" w:rsidRPr="00300869">
        <w:rPr>
          <w:rFonts w:asciiTheme="minorHAnsi" w:hAnsiTheme="minorHAnsi" w:cstheme="minorHAnsi"/>
          <w:sz w:val="24"/>
          <w:szCs w:val="24"/>
        </w:rPr>
        <w:t>e</w:t>
      </w:r>
      <w:r w:rsidR="0074027D" w:rsidRPr="00300869">
        <w:rPr>
          <w:rFonts w:asciiTheme="minorHAnsi" w:hAnsiTheme="minorHAnsi" w:cstheme="minorHAnsi"/>
          <w:sz w:val="24"/>
          <w:szCs w:val="24"/>
        </w:rPr>
        <w:t xml:space="preserve"> i doskonalon</w:t>
      </w:r>
      <w:r w:rsidR="00EF3794" w:rsidRPr="00300869">
        <w:rPr>
          <w:rFonts w:asciiTheme="minorHAnsi" w:hAnsiTheme="minorHAnsi" w:cstheme="minorHAnsi"/>
          <w:sz w:val="24"/>
          <w:szCs w:val="24"/>
        </w:rPr>
        <w:t>e</w:t>
      </w:r>
      <w:r w:rsidR="0074027D" w:rsidRPr="00300869">
        <w:rPr>
          <w:rFonts w:asciiTheme="minorHAnsi" w:hAnsiTheme="minorHAnsi" w:cstheme="minorHAnsi"/>
          <w:sz w:val="24"/>
          <w:szCs w:val="24"/>
        </w:rPr>
        <w:t xml:space="preserve">; </w:t>
      </w:r>
    </w:p>
    <w:p w14:paraId="4A579186" w14:textId="60190556" w:rsidR="0074027D" w:rsidRPr="00300869" w:rsidRDefault="00426E7F" w:rsidP="00A95FF6">
      <w:pPr>
        <w:pStyle w:val="Nagwek2"/>
        <w:numPr>
          <w:ilvl w:val="0"/>
          <w:numId w:val="70"/>
        </w:numPr>
        <w:spacing w:line="276" w:lineRule="auto"/>
        <w:jc w:val="both"/>
        <w:rPr>
          <w:rFonts w:asciiTheme="minorHAnsi" w:hAnsiTheme="minorHAnsi" w:cstheme="minorHAnsi"/>
          <w:b/>
          <w:bCs/>
          <w:color w:val="00B050"/>
          <w:sz w:val="24"/>
          <w:szCs w:val="24"/>
        </w:rPr>
      </w:pPr>
      <w:r w:rsidRPr="00300869">
        <w:rPr>
          <w:rFonts w:asciiTheme="minorHAnsi" w:hAnsiTheme="minorHAnsi" w:cstheme="minorHAnsi"/>
          <w:color w:val="auto"/>
          <w:sz w:val="24"/>
          <w:szCs w:val="24"/>
        </w:rPr>
        <w:t>a</w:t>
      </w:r>
      <w:r w:rsidR="0074027D" w:rsidRPr="00300869">
        <w:rPr>
          <w:rFonts w:asciiTheme="minorHAnsi" w:hAnsiTheme="minorHAnsi" w:cstheme="minorHAnsi"/>
          <w:color w:val="auto"/>
          <w:sz w:val="24"/>
          <w:szCs w:val="24"/>
        </w:rPr>
        <w:t>nalizy</w:t>
      </w:r>
      <w:r w:rsidR="000A06EF" w:rsidRPr="00300869">
        <w:rPr>
          <w:rFonts w:asciiTheme="minorHAnsi" w:hAnsiTheme="minorHAnsi" w:cstheme="minorHAnsi"/>
          <w:color w:val="auto"/>
          <w:sz w:val="24"/>
          <w:szCs w:val="24"/>
        </w:rPr>
        <w:t xml:space="preserve"> „S</w:t>
      </w:r>
      <w:r w:rsidRPr="00300869">
        <w:rPr>
          <w:rFonts w:asciiTheme="minorHAnsi" w:hAnsiTheme="minorHAnsi" w:cstheme="minorHAnsi"/>
          <w:color w:val="auto"/>
          <w:sz w:val="24"/>
          <w:szCs w:val="24"/>
        </w:rPr>
        <w:t>tandardów i</w:t>
      </w:r>
      <w:r w:rsidR="00EF3794" w:rsidRPr="00300869">
        <w:rPr>
          <w:rFonts w:asciiTheme="minorHAnsi" w:hAnsiTheme="minorHAnsi" w:cstheme="minorHAnsi"/>
          <w:color w:val="auto"/>
          <w:sz w:val="24"/>
          <w:szCs w:val="24"/>
        </w:rPr>
        <w:t xml:space="preserve"> p</w:t>
      </w:r>
      <w:r w:rsidR="0074027D" w:rsidRPr="00300869">
        <w:rPr>
          <w:rFonts w:asciiTheme="minorHAnsi" w:hAnsiTheme="minorHAnsi" w:cstheme="minorHAnsi"/>
          <w:color w:val="auto"/>
          <w:sz w:val="24"/>
          <w:szCs w:val="24"/>
        </w:rPr>
        <w:t>olityki ochrony dzieci</w:t>
      </w:r>
      <w:r w:rsidR="000A06EF" w:rsidRPr="00300869">
        <w:rPr>
          <w:rFonts w:asciiTheme="minorHAnsi" w:hAnsiTheme="minorHAnsi" w:cstheme="minorHAnsi"/>
          <w:color w:val="auto"/>
          <w:sz w:val="24"/>
          <w:szCs w:val="24"/>
        </w:rPr>
        <w:t>”</w:t>
      </w:r>
      <w:r w:rsidR="0074027D" w:rsidRPr="00300869">
        <w:rPr>
          <w:rFonts w:asciiTheme="minorHAnsi" w:hAnsiTheme="minorHAnsi" w:cstheme="minorHAnsi"/>
          <w:color w:val="auto"/>
          <w:sz w:val="24"/>
          <w:szCs w:val="24"/>
        </w:rPr>
        <w:t xml:space="preserve"> dokonuje powołany przez dyrektora </w:t>
      </w:r>
      <w:r w:rsidR="000A06EF" w:rsidRPr="00300869">
        <w:rPr>
          <w:rFonts w:asciiTheme="minorHAnsi" w:hAnsiTheme="minorHAnsi" w:cstheme="minorHAnsi"/>
          <w:color w:val="auto"/>
          <w:sz w:val="24"/>
          <w:szCs w:val="24"/>
        </w:rPr>
        <w:t>zespół ds. standardów ochrony dzieci</w:t>
      </w:r>
      <w:r w:rsidR="00A95FF6" w:rsidRPr="00300869">
        <w:rPr>
          <w:rFonts w:asciiTheme="minorHAnsi" w:hAnsiTheme="minorHAnsi" w:cstheme="minorHAnsi"/>
          <w:color w:val="auto"/>
          <w:sz w:val="24"/>
          <w:szCs w:val="24"/>
        </w:rPr>
        <w:t>.</w:t>
      </w:r>
      <w:r w:rsidR="000A06EF" w:rsidRPr="00300869">
        <w:rPr>
          <w:rFonts w:asciiTheme="minorHAnsi" w:hAnsiTheme="minorHAnsi" w:cstheme="minorHAnsi"/>
          <w:color w:val="auto"/>
          <w:sz w:val="24"/>
          <w:szCs w:val="24"/>
        </w:rPr>
        <w:t xml:space="preserve"> </w:t>
      </w:r>
    </w:p>
    <w:p w14:paraId="1C76AEC7" w14:textId="77777777" w:rsidR="0074027D" w:rsidRPr="00300869" w:rsidRDefault="0074027D" w:rsidP="00A95FF6">
      <w:pPr>
        <w:pStyle w:val="Nagwek2"/>
        <w:numPr>
          <w:ilvl w:val="0"/>
          <w:numId w:val="70"/>
        </w:numPr>
        <w:spacing w:line="276" w:lineRule="auto"/>
        <w:jc w:val="both"/>
        <w:rPr>
          <w:rFonts w:asciiTheme="minorHAnsi" w:hAnsiTheme="minorHAnsi" w:cstheme="minorHAnsi"/>
          <w:sz w:val="24"/>
          <w:szCs w:val="24"/>
        </w:rPr>
      </w:pPr>
      <w:r w:rsidRPr="00300869">
        <w:rPr>
          <w:rFonts w:asciiTheme="minorHAnsi" w:hAnsiTheme="minorHAnsi" w:cstheme="minorHAnsi"/>
          <w:sz w:val="24"/>
          <w:szCs w:val="24"/>
        </w:rPr>
        <w:t>zespół</w:t>
      </w:r>
      <w:r w:rsidR="000A06EF" w:rsidRPr="00300869">
        <w:rPr>
          <w:rFonts w:asciiTheme="minorHAnsi" w:hAnsiTheme="minorHAnsi" w:cstheme="minorHAnsi"/>
          <w:sz w:val="24"/>
          <w:szCs w:val="24"/>
        </w:rPr>
        <w:t xml:space="preserve"> ds. standardów ochrony dzieci </w:t>
      </w:r>
      <w:r w:rsidRPr="00300869">
        <w:rPr>
          <w:rFonts w:asciiTheme="minorHAnsi" w:hAnsiTheme="minorHAnsi" w:cstheme="minorHAnsi"/>
          <w:sz w:val="24"/>
          <w:szCs w:val="24"/>
        </w:rPr>
        <w:t xml:space="preserve">przygotowuje krótki raport zawierający wnioski i </w:t>
      </w:r>
      <w:r w:rsidR="000A06EF" w:rsidRPr="00300869">
        <w:rPr>
          <w:rFonts w:asciiTheme="minorHAnsi" w:hAnsiTheme="minorHAnsi" w:cstheme="minorHAnsi"/>
          <w:sz w:val="24"/>
          <w:szCs w:val="24"/>
        </w:rPr>
        <w:t>rekomendacje</w:t>
      </w:r>
      <w:r w:rsidRPr="00300869">
        <w:rPr>
          <w:rFonts w:asciiTheme="minorHAnsi" w:hAnsiTheme="minorHAnsi" w:cstheme="minorHAnsi"/>
          <w:sz w:val="24"/>
          <w:szCs w:val="24"/>
        </w:rPr>
        <w:t xml:space="preserve"> dotyczące doskonalenia </w:t>
      </w:r>
      <w:r w:rsidR="000A06EF" w:rsidRPr="00300869">
        <w:rPr>
          <w:rFonts w:asciiTheme="minorHAnsi" w:hAnsiTheme="minorHAnsi" w:cstheme="minorHAnsi"/>
          <w:sz w:val="24"/>
          <w:szCs w:val="24"/>
        </w:rPr>
        <w:t xml:space="preserve">działań na rzecz ochrony dzieci przed krzywdzeniem i </w:t>
      </w:r>
      <w:r w:rsidRPr="00300869">
        <w:rPr>
          <w:rFonts w:asciiTheme="minorHAnsi" w:hAnsiTheme="minorHAnsi" w:cstheme="minorHAnsi"/>
          <w:sz w:val="24"/>
          <w:szCs w:val="24"/>
        </w:rPr>
        <w:t>przedstawia dokument dyrektorowi przedszkola;</w:t>
      </w:r>
    </w:p>
    <w:p w14:paraId="101BCDC1" w14:textId="77777777" w:rsidR="0074027D" w:rsidRPr="00300869" w:rsidRDefault="0074027D" w:rsidP="00A95FF6">
      <w:pPr>
        <w:pStyle w:val="Nagwek2"/>
        <w:numPr>
          <w:ilvl w:val="0"/>
          <w:numId w:val="70"/>
        </w:numPr>
        <w:spacing w:line="276" w:lineRule="auto"/>
        <w:jc w:val="both"/>
        <w:rPr>
          <w:rFonts w:asciiTheme="minorHAnsi" w:hAnsiTheme="minorHAnsi" w:cstheme="minorHAnsi"/>
          <w:sz w:val="24"/>
          <w:szCs w:val="24"/>
        </w:rPr>
      </w:pPr>
      <w:r w:rsidRPr="00300869">
        <w:rPr>
          <w:rFonts w:asciiTheme="minorHAnsi" w:hAnsiTheme="minorHAnsi" w:cstheme="minorHAnsi"/>
          <w:sz w:val="24"/>
          <w:szCs w:val="24"/>
        </w:rPr>
        <w:t xml:space="preserve">w miarę potrzeb </w:t>
      </w:r>
      <w:r w:rsidR="000A06EF" w:rsidRPr="00300869">
        <w:rPr>
          <w:rFonts w:asciiTheme="minorHAnsi" w:hAnsiTheme="minorHAnsi" w:cstheme="minorHAnsi"/>
          <w:sz w:val="24"/>
          <w:szCs w:val="24"/>
        </w:rPr>
        <w:t xml:space="preserve">zespół w uzgodnieniu z </w:t>
      </w:r>
      <w:r w:rsidRPr="00300869">
        <w:rPr>
          <w:rFonts w:asciiTheme="minorHAnsi" w:hAnsiTheme="minorHAnsi" w:cstheme="minorHAnsi"/>
          <w:sz w:val="24"/>
          <w:szCs w:val="24"/>
        </w:rPr>
        <w:t>dyrektor</w:t>
      </w:r>
      <w:r w:rsidR="000A06EF" w:rsidRPr="00300869">
        <w:rPr>
          <w:rFonts w:asciiTheme="minorHAnsi" w:hAnsiTheme="minorHAnsi" w:cstheme="minorHAnsi"/>
          <w:sz w:val="24"/>
          <w:szCs w:val="24"/>
        </w:rPr>
        <w:t>em</w:t>
      </w:r>
      <w:r w:rsidRPr="00300869">
        <w:rPr>
          <w:rFonts w:asciiTheme="minorHAnsi" w:hAnsiTheme="minorHAnsi" w:cstheme="minorHAnsi"/>
          <w:sz w:val="24"/>
          <w:szCs w:val="24"/>
        </w:rPr>
        <w:t xml:space="preserve"> dokonuje zmian w </w:t>
      </w:r>
      <w:r w:rsidR="000A06EF" w:rsidRPr="00300869">
        <w:rPr>
          <w:rFonts w:asciiTheme="minorHAnsi" w:hAnsiTheme="minorHAnsi" w:cstheme="minorHAnsi"/>
          <w:sz w:val="24"/>
          <w:szCs w:val="24"/>
        </w:rPr>
        <w:t>„S</w:t>
      </w:r>
      <w:r w:rsidR="00426E7F" w:rsidRPr="00300869">
        <w:rPr>
          <w:rFonts w:asciiTheme="minorHAnsi" w:hAnsiTheme="minorHAnsi" w:cstheme="minorHAnsi"/>
          <w:sz w:val="24"/>
          <w:szCs w:val="24"/>
        </w:rPr>
        <w:t xml:space="preserve">tandardach i </w:t>
      </w:r>
      <w:r w:rsidR="00EF3794" w:rsidRPr="00300869">
        <w:rPr>
          <w:rFonts w:asciiTheme="minorHAnsi" w:hAnsiTheme="minorHAnsi" w:cstheme="minorHAnsi"/>
          <w:sz w:val="24"/>
          <w:szCs w:val="24"/>
        </w:rPr>
        <w:t>p</w:t>
      </w:r>
      <w:r w:rsidRPr="00300869">
        <w:rPr>
          <w:rFonts w:asciiTheme="minorHAnsi" w:hAnsiTheme="minorHAnsi" w:cstheme="minorHAnsi"/>
          <w:sz w:val="24"/>
          <w:szCs w:val="24"/>
        </w:rPr>
        <w:t>olityce ochrony dzieci</w:t>
      </w:r>
      <w:r w:rsidR="000A06EF" w:rsidRPr="00300869">
        <w:rPr>
          <w:rFonts w:asciiTheme="minorHAnsi" w:hAnsiTheme="minorHAnsi" w:cstheme="minorHAnsi"/>
          <w:sz w:val="24"/>
          <w:szCs w:val="24"/>
        </w:rPr>
        <w:t>”</w:t>
      </w:r>
      <w:r w:rsidRPr="00300869">
        <w:rPr>
          <w:rFonts w:asciiTheme="minorHAnsi" w:hAnsiTheme="minorHAnsi" w:cstheme="minorHAnsi"/>
          <w:sz w:val="24"/>
          <w:szCs w:val="24"/>
        </w:rPr>
        <w:t>.</w:t>
      </w:r>
    </w:p>
    <w:p w14:paraId="15B12734" w14:textId="77777777" w:rsidR="0074027D" w:rsidRPr="00300869" w:rsidRDefault="0074027D" w:rsidP="00F73B86">
      <w:pPr>
        <w:spacing w:line="276" w:lineRule="auto"/>
        <w:rPr>
          <w:rFonts w:cstheme="minorHAnsi"/>
          <w:sz w:val="24"/>
          <w:szCs w:val="24"/>
        </w:rPr>
      </w:pPr>
    </w:p>
    <w:p w14:paraId="4839B14F" w14:textId="74AF3097" w:rsidR="00F941D8" w:rsidRPr="00300869" w:rsidRDefault="00F941D8" w:rsidP="00F73B86">
      <w:pPr>
        <w:pStyle w:val="Bezodstpw"/>
        <w:shd w:val="clear" w:color="auto" w:fill="FFFFFF"/>
        <w:spacing w:line="276" w:lineRule="auto"/>
        <w:jc w:val="center"/>
        <w:rPr>
          <w:rFonts w:asciiTheme="minorHAnsi" w:hAnsiTheme="minorHAnsi" w:cstheme="minorHAnsi"/>
          <w:b/>
          <w:sz w:val="24"/>
          <w:szCs w:val="24"/>
        </w:rPr>
      </w:pPr>
      <w:r w:rsidRPr="00300869">
        <w:rPr>
          <w:rFonts w:asciiTheme="minorHAnsi" w:hAnsiTheme="minorHAnsi" w:cstheme="minorHAnsi"/>
          <w:b/>
          <w:sz w:val="24"/>
          <w:szCs w:val="24"/>
        </w:rPr>
        <w:t xml:space="preserve">ROZDZIAŁ </w:t>
      </w:r>
      <w:r w:rsidR="0025031F" w:rsidRPr="00300869">
        <w:rPr>
          <w:rFonts w:asciiTheme="minorHAnsi" w:hAnsiTheme="minorHAnsi" w:cstheme="minorHAnsi"/>
          <w:b/>
          <w:sz w:val="24"/>
          <w:szCs w:val="24"/>
        </w:rPr>
        <w:t>5</w:t>
      </w:r>
    </w:p>
    <w:p w14:paraId="6853FF1C" w14:textId="77777777" w:rsidR="00F941D8" w:rsidRPr="00300869" w:rsidRDefault="0074027D" w:rsidP="00F73B86">
      <w:pPr>
        <w:spacing w:line="276" w:lineRule="auto"/>
        <w:jc w:val="center"/>
        <w:rPr>
          <w:rFonts w:cstheme="minorHAnsi"/>
          <w:sz w:val="24"/>
          <w:szCs w:val="24"/>
        </w:rPr>
      </w:pPr>
      <w:r w:rsidRPr="00300869">
        <w:rPr>
          <w:rFonts w:cstheme="minorHAnsi"/>
          <w:b/>
          <w:bCs/>
          <w:sz w:val="24"/>
          <w:szCs w:val="24"/>
        </w:rPr>
        <w:t>WDRAŻANIE</w:t>
      </w:r>
      <w:r w:rsidR="00FA6293" w:rsidRPr="00300869">
        <w:rPr>
          <w:rFonts w:cstheme="minorHAnsi"/>
          <w:b/>
          <w:bCs/>
          <w:sz w:val="24"/>
          <w:szCs w:val="24"/>
        </w:rPr>
        <w:t>,</w:t>
      </w:r>
      <w:r w:rsidR="00963908" w:rsidRPr="00300869">
        <w:rPr>
          <w:rFonts w:cstheme="minorHAnsi"/>
          <w:b/>
          <w:bCs/>
          <w:sz w:val="24"/>
          <w:szCs w:val="24"/>
        </w:rPr>
        <w:t xml:space="preserve"> MONITOROWANI</w:t>
      </w:r>
      <w:r w:rsidR="00FA6293" w:rsidRPr="00300869">
        <w:rPr>
          <w:rFonts w:cstheme="minorHAnsi"/>
          <w:b/>
          <w:bCs/>
          <w:sz w:val="24"/>
          <w:szCs w:val="24"/>
        </w:rPr>
        <w:t>E I AKTUALIZACJA</w:t>
      </w:r>
      <w:r w:rsidR="00963908" w:rsidRPr="00300869">
        <w:rPr>
          <w:rFonts w:cstheme="minorHAnsi"/>
          <w:b/>
          <w:bCs/>
          <w:sz w:val="24"/>
          <w:szCs w:val="24"/>
        </w:rPr>
        <w:t xml:space="preserve"> </w:t>
      </w:r>
      <w:r w:rsidRPr="00300869">
        <w:rPr>
          <w:rFonts w:cstheme="minorHAnsi"/>
          <w:b/>
          <w:bCs/>
          <w:sz w:val="24"/>
          <w:szCs w:val="24"/>
        </w:rPr>
        <w:t xml:space="preserve">STANDARDÓW </w:t>
      </w:r>
      <w:r w:rsidR="00F941D8" w:rsidRPr="00300869">
        <w:rPr>
          <w:rFonts w:cstheme="minorHAnsi"/>
          <w:b/>
          <w:bCs/>
          <w:sz w:val="24"/>
          <w:szCs w:val="24"/>
        </w:rPr>
        <w:t xml:space="preserve">OCHRONY DZIECI </w:t>
      </w:r>
    </w:p>
    <w:p w14:paraId="796EC616" w14:textId="77777777" w:rsidR="00AE2146" w:rsidRPr="00300869" w:rsidRDefault="00AE2146" w:rsidP="00592E45">
      <w:pPr>
        <w:spacing w:line="276" w:lineRule="auto"/>
        <w:ind w:firstLine="567"/>
        <w:rPr>
          <w:rFonts w:cstheme="minorHAnsi"/>
          <w:b/>
          <w:bCs/>
          <w:sz w:val="24"/>
          <w:szCs w:val="24"/>
        </w:rPr>
      </w:pPr>
      <w:r w:rsidRPr="00300869">
        <w:rPr>
          <w:rFonts w:cstheme="minorHAnsi"/>
          <w:b/>
          <w:bCs/>
          <w:sz w:val="24"/>
          <w:szCs w:val="24"/>
        </w:rPr>
        <w:t>§</w:t>
      </w:r>
      <w:r w:rsidR="00DB2B68" w:rsidRPr="00300869">
        <w:rPr>
          <w:rFonts w:cstheme="minorHAnsi"/>
          <w:b/>
          <w:bCs/>
          <w:sz w:val="24"/>
          <w:szCs w:val="24"/>
        </w:rPr>
        <w:t xml:space="preserve"> </w:t>
      </w:r>
      <w:r w:rsidR="0074027D" w:rsidRPr="00300869">
        <w:rPr>
          <w:rFonts w:cstheme="minorHAnsi"/>
          <w:b/>
          <w:bCs/>
          <w:sz w:val="24"/>
          <w:szCs w:val="24"/>
        </w:rPr>
        <w:t>5</w:t>
      </w:r>
      <w:r w:rsidRPr="00300869">
        <w:rPr>
          <w:rFonts w:cstheme="minorHAnsi"/>
          <w:b/>
          <w:bCs/>
          <w:sz w:val="24"/>
          <w:szCs w:val="24"/>
        </w:rPr>
        <w:t xml:space="preserve"> </w:t>
      </w:r>
    </w:p>
    <w:p w14:paraId="29B22FEE" w14:textId="77777777" w:rsidR="00051693" w:rsidRPr="00300869" w:rsidRDefault="000B182F" w:rsidP="00A27E86">
      <w:pPr>
        <w:pStyle w:val="Nagwek2"/>
        <w:numPr>
          <w:ilvl w:val="0"/>
          <w:numId w:val="26"/>
        </w:numPr>
        <w:spacing w:line="276" w:lineRule="auto"/>
        <w:ind w:left="426" w:hanging="426"/>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Strategia wdrożeniow</w:t>
      </w:r>
      <w:r w:rsidR="00DB2B68" w:rsidRPr="00300869">
        <w:rPr>
          <w:rFonts w:asciiTheme="minorHAnsi" w:hAnsiTheme="minorHAnsi" w:cstheme="minorHAnsi"/>
          <w:color w:val="auto"/>
          <w:sz w:val="24"/>
          <w:szCs w:val="24"/>
        </w:rPr>
        <w:t>a</w:t>
      </w:r>
      <w:r w:rsidRPr="00300869">
        <w:rPr>
          <w:rFonts w:asciiTheme="minorHAnsi" w:hAnsiTheme="minorHAnsi" w:cstheme="minorHAnsi"/>
          <w:color w:val="auto"/>
          <w:sz w:val="24"/>
          <w:szCs w:val="24"/>
        </w:rPr>
        <w:t xml:space="preserve"> standardów </w:t>
      </w:r>
      <w:r w:rsidR="004F34C8" w:rsidRPr="00300869">
        <w:rPr>
          <w:rFonts w:asciiTheme="minorHAnsi" w:hAnsiTheme="minorHAnsi" w:cstheme="minorHAnsi"/>
          <w:color w:val="auto"/>
          <w:sz w:val="24"/>
          <w:szCs w:val="24"/>
        </w:rPr>
        <w:t xml:space="preserve">to proces </w:t>
      </w:r>
      <w:r w:rsidR="00DB2B68" w:rsidRPr="00300869">
        <w:rPr>
          <w:rFonts w:asciiTheme="minorHAnsi" w:hAnsiTheme="minorHAnsi" w:cstheme="minorHAnsi"/>
          <w:color w:val="auto"/>
          <w:sz w:val="24"/>
          <w:szCs w:val="24"/>
        </w:rPr>
        <w:t>obejmuj</w:t>
      </w:r>
      <w:r w:rsidR="004F34C8" w:rsidRPr="00300869">
        <w:rPr>
          <w:rFonts w:asciiTheme="minorHAnsi" w:hAnsiTheme="minorHAnsi" w:cstheme="minorHAnsi"/>
          <w:color w:val="auto"/>
          <w:sz w:val="24"/>
          <w:szCs w:val="24"/>
        </w:rPr>
        <w:t>ący</w:t>
      </w:r>
      <w:r w:rsidRPr="00300869">
        <w:rPr>
          <w:rFonts w:asciiTheme="minorHAnsi" w:hAnsiTheme="minorHAnsi" w:cstheme="minorHAnsi"/>
          <w:color w:val="auto"/>
          <w:sz w:val="24"/>
          <w:szCs w:val="24"/>
        </w:rPr>
        <w:t xml:space="preserve"> następujące elementy:        </w:t>
      </w:r>
    </w:p>
    <w:p w14:paraId="33E593B4" w14:textId="1E38C0DF" w:rsidR="00622D4F" w:rsidRPr="00300869" w:rsidRDefault="008331DD" w:rsidP="005D195A">
      <w:pPr>
        <w:pStyle w:val="Nagwek2"/>
        <w:numPr>
          <w:ilvl w:val="0"/>
          <w:numId w:val="42"/>
        </w:numPr>
        <w:spacing w:line="276" w:lineRule="auto"/>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powołanie przez dyrektora przedszkola zespołu ds. standard</w:t>
      </w:r>
      <w:r w:rsidR="002639FC" w:rsidRPr="00300869">
        <w:rPr>
          <w:rFonts w:asciiTheme="minorHAnsi" w:hAnsiTheme="minorHAnsi" w:cstheme="minorHAnsi"/>
          <w:color w:val="auto"/>
          <w:sz w:val="24"/>
          <w:szCs w:val="24"/>
        </w:rPr>
        <w:t xml:space="preserve">ów ochrony dzieci </w:t>
      </w:r>
      <w:r w:rsidRPr="00300869">
        <w:rPr>
          <w:rFonts w:asciiTheme="minorHAnsi" w:hAnsiTheme="minorHAnsi" w:cstheme="minorHAnsi"/>
          <w:color w:val="auto"/>
          <w:sz w:val="24"/>
          <w:szCs w:val="24"/>
        </w:rPr>
        <w:t>składa</w:t>
      </w:r>
      <w:r w:rsidR="002639FC" w:rsidRPr="00300869">
        <w:rPr>
          <w:rFonts w:asciiTheme="minorHAnsi" w:hAnsiTheme="minorHAnsi" w:cstheme="minorHAnsi"/>
          <w:color w:val="auto"/>
          <w:sz w:val="24"/>
          <w:szCs w:val="24"/>
        </w:rPr>
        <w:t>jącego</w:t>
      </w:r>
      <w:r w:rsidR="00DB2B68" w:rsidRPr="00300869">
        <w:rPr>
          <w:rFonts w:asciiTheme="minorHAnsi" w:hAnsiTheme="minorHAnsi" w:cstheme="minorHAnsi"/>
          <w:color w:val="auto"/>
          <w:sz w:val="24"/>
          <w:szCs w:val="24"/>
        </w:rPr>
        <w:t xml:space="preserve"> się z nauczycieli, </w:t>
      </w:r>
      <w:r w:rsidR="00B56981" w:rsidRPr="00300869">
        <w:rPr>
          <w:rFonts w:asciiTheme="minorHAnsi" w:hAnsiTheme="minorHAnsi" w:cstheme="minorHAnsi"/>
          <w:color w:val="auto"/>
          <w:sz w:val="24"/>
          <w:szCs w:val="24"/>
        </w:rPr>
        <w:t>psychologa</w:t>
      </w:r>
      <w:r w:rsidR="00051693" w:rsidRPr="00300869">
        <w:rPr>
          <w:rFonts w:asciiTheme="minorHAnsi" w:hAnsiTheme="minorHAnsi" w:cstheme="minorHAnsi"/>
          <w:color w:val="auto"/>
          <w:sz w:val="24"/>
          <w:szCs w:val="24"/>
        </w:rPr>
        <w:t>,</w:t>
      </w:r>
      <w:r w:rsidRPr="00300869">
        <w:rPr>
          <w:rFonts w:asciiTheme="minorHAnsi" w:hAnsiTheme="minorHAnsi" w:cstheme="minorHAnsi"/>
          <w:color w:val="auto"/>
          <w:sz w:val="24"/>
          <w:szCs w:val="24"/>
        </w:rPr>
        <w:t xml:space="preserve"> </w:t>
      </w:r>
      <w:r w:rsidR="00B56981" w:rsidRPr="00300869">
        <w:rPr>
          <w:rFonts w:asciiTheme="minorHAnsi" w:hAnsiTheme="minorHAnsi" w:cstheme="minorHAnsi"/>
          <w:color w:val="auto"/>
          <w:sz w:val="24"/>
          <w:szCs w:val="24"/>
        </w:rPr>
        <w:t>pedagoga specjalnego.</w:t>
      </w:r>
      <w:r w:rsidR="002639FC" w:rsidRPr="00300869">
        <w:rPr>
          <w:rFonts w:asciiTheme="minorHAnsi" w:hAnsiTheme="minorHAnsi" w:cstheme="minorHAnsi"/>
          <w:color w:val="auto"/>
          <w:sz w:val="24"/>
          <w:szCs w:val="24"/>
        </w:rPr>
        <w:t xml:space="preserve"> </w:t>
      </w:r>
      <w:r w:rsidR="005D195A" w:rsidRPr="00300869">
        <w:rPr>
          <w:rFonts w:asciiTheme="minorHAnsi" w:hAnsiTheme="minorHAnsi" w:cstheme="minorHAnsi"/>
          <w:sz w:val="24"/>
          <w:szCs w:val="24"/>
        </w:rPr>
        <w:t>Z</w:t>
      </w:r>
      <w:r w:rsidRPr="00300869">
        <w:rPr>
          <w:rFonts w:asciiTheme="minorHAnsi" w:hAnsiTheme="minorHAnsi" w:cstheme="minorHAnsi"/>
          <w:sz w:val="24"/>
          <w:szCs w:val="24"/>
        </w:rPr>
        <w:t xml:space="preserve">adaniem zespołu jest </w:t>
      </w:r>
      <w:r w:rsidRPr="00300869">
        <w:rPr>
          <w:rFonts w:asciiTheme="minorHAnsi" w:hAnsiTheme="minorHAnsi" w:cstheme="minorHAnsi"/>
          <w:color w:val="auto"/>
          <w:sz w:val="24"/>
          <w:szCs w:val="24"/>
        </w:rPr>
        <w:t>o</w:t>
      </w:r>
      <w:r w:rsidR="00F55B1E" w:rsidRPr="00300869">
        <w:rPr>
          <w:rFonts w:asciiTheme="minorHAnsi" w:hAnsiTheme="minorHAnsi" w:cstheme="minorHAnsi"/>
          <w:color w:val="auto"/>
          <w:sz w:val="24"/>
          <w:szCs w:val="24"/>
        </w:rPr>
        <w:t xml:space="preserve">pracowanie </w:t>
      </w:r>
      <w:r w:rsidR="005D195A" w:rsidRPr="00300869">
        <w:rPr>
          <w:rFonts w:asciiTheme="minorHAnsi" w:hAnsiTheme="minorHAnsi" w:cstheme="minorHAnsi"/>
          <w:color w:val="auto"/>
          <w:sz w:val="24"/>
          <w:szCs w:val="24"/>
        </w:rPr>
        <w:t xml:space="preserve">kompleksowego dokumentu </w:t>
      </w:r>
      <w:r w:rsidR="00F55B1E" w:rsidRPr="00300869">
        <w:rPr>
          <w:rFonts w:asciiTheme="minorHAnsi" w:hAnsiTheme="minorHAnsi" w:cstheme="minorHAnsi"/>
          <w:color w:val="auto"/>
          <w:sz w:val="24"/>
          <w:szCs w:val="24"/>
        </w:rPr>
        <w:t>„</w:t>
      </w:r>
      <w:r w:rsidR="005D195A" w:rsidRPr="00300869">
        <w:rPr>
          <w:rFonts w:asciiTheme="minorHAnsi" w:hAnsiTheme="minorHAnsi" w:cstheme="minorHAnsi"/>
          <w:color w:val="auto"/>
          <w:sz w:val="24"/>
          <w:szCs w:val="24"/>
        </w:rPr>
        <w:t>Standardy i polityka</w:t>
      </w:r>
      <w:r w:rsidRPr="00300869">
        <w:rPr>
          <w:rFonts w:asciiTheme="minorHAnsi" w:hAnsiTheme="minorHAnsi" w:cstheme="minorHAnsi"/>
          <w:color w:val="auto"/>
          <w:sz w:val="24"/>
          <w:szCs w:val="24"/>
        </w:rPr>
        <w:t xml:space="preserve"> ochrony dzieci</w:t>
      </w:r>
      <w:r w:rsidR="00F55B1E" w:rsidRPr="00300869">
        <w:rPr>
          <w:rFonts w:asciiTheme="minorHAnsi" w:hAnsiTheme="minorHAnsi" w:cstheme="minorHAnsi"/>
          <w:color w:val="auto"/>
          <w:sz w:val="24"/>
          <w:szCs w:val="24"/>
        </w:rPr>
        <w:t>”</w:t>
      </w:r>
      <w:r w:rsidRPr="00300869">
        <w:rPr>
          <w:rFonts w:asciiTheme="minorHAnsi" w:hAnsiTheme="minorHAnsi" w:cstheme="minorHAnsi"/>
          <w:color w:val="auto"/>
          <w:sz w:val="24"/>
          <w:szCs w:val="24"/>
        </w:rPr>
        <w:t>;</w:t>
      </w:r>
    </w:p>
    <w:p w14:paraId="09603CDB" w14:textId="11A77CF0" w:rsidR="00622D4F" w:rsidRPr="00300869" w:rsidRDefault="005244FC" w:rsidP="00A27E86">
      <w:pPr>
        <w:pStyle w:val="Nagwek2"/>
        <w:numPr>
          <w:ilvl w:val="0"/>
          <w:numId w:val="42"/>
        </w:numPr>
        <w:spacing w:line="276" w:lineRule="auto"/>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analiza</w:t>
      </w:r>
      <w:r w:rsidR="005D195A" w:rsidRPr="00300869">
        <w:rPr>
          <w:rFonts w:asciiTheme="minorHAnsi" w:hAnsiTheme="minorHAnsi" w:cstheme="minorHAnsi"/>
          <w:color w:val="auto"/>
          <w:sz w:val="24"/>
          <w:szCs w:val="24"/>
        </w:rPr>
        <w:t xml:space="preserve">, </w:t>
      </w:r>
      <w:r w:rsidR="00622D4F" w:rsidRPr="00300869">
        <w:rPr>
          <w:rFonts w:asciiTheme="minorHAnsi" w:hAnsiTheme="minorHAnsi" w:cstheme="minorHAnsi"/>
          <w:color w:val="auto"/>
          <w:sz w:val="24"/>
          <w:szCs w:val="24"/>
        </w:rPr>
        <w:t xml:space="preserve">zatwierdzenie i podpisanie „Standardów i polityki ochrony dzieci” przez dyrektora i przedstawiciela </w:t>
      </w:r>
      <w:r w:rsidR="00CC4D7F" w:rsidRPr="00300869">
        <w:rPr>
          <w:rFonts w:asciiTheme="minorHAnsi" w:hAnsiTheme="minorHAnsi" w:cstheme="minorHAnsi"/>
          <w:color w:val="auto"/>
          <w:sz w:val="24"/>
          <w:szCs w:val="24"/>
        </w:rPr>
        <w:t>Rady Rodziców;</w:t>
      </w:r>
    </w:p>
    <w:p w14:paraId="4C0B5694" w14:textId="77777777" w:rsidR="00051693" w:rsidRPr="00300869" w:rsidRDefault="0074027D" w:rsidP="00A27E86">
      <w:pPr>
        <w:pStyle w:val="Nagwek2"/>
        <w:numPr>
          <w:ilvl w:val="0"/>
          <w:numId w:val="42"/>
        </w:numPr>
        <w:spacing w:line="276" w:lineRule="auto"/>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w</w:t>
      </w:r>
      <w:r w:rsidR="000B182F" w:rsidRPr="00300869">
        <w:rPr>
          <w:rFonts w:asciiTheme="minorHAnsi" w:hAnsiTheme="minorHAnsi" w:cstheme="minorHAnsi"/>
          <w:color w:val="auto"/>
          <w:sz w:val="24"/>
          <w:szCs w:val="24"/>
        </w:rPr>
        <w:t xml:space="preserve">drożenie </w:t>
      </w:r>
      <w:r w:rsidR="00F55B1E" w:rsidRPr="00300869">
        <w:rPr>
          <w:rFonts w:asciiTheme="minorHAnsi" w:hAnsiTheme="minorHAnsi" w:cstheme="minorHAnsi"/>
          <w:color w:val="auto"/>
          <w:sz w:val="24"/>
          <w:szCs w:val="24"/>
        </w:rPr>
        <w:t xml:space="preserve">całego </w:t>
      </w:r>
      <w:r w:rsidR="00734214" w:rsidRPr="00300869">
        <w:rPr>
          <w:rFonts w:asciiTheme="minorHAnsi" w:hAnsiTheme="minorHAnsi" w:cstheme="minorHAnsi"/>
          <w:color w:val="auto"/>
          <w:sz w:val="24"/>
          <w:szCs w:val="24"/>
        </w:rPr>
        <w:t xml:space="preserve">dokumentu </w:t>
      </w:r>
      <w:r w:rsidR="004E38B1" w:rsidRPr="00300869">
        <w:rPr>
          <w:rFonts w:asciiTheme="minorHAnsi" w:hAnsiTheme="minorHAnsi" w:cstheme="minorHAnsi"/>
          <w:color w:val="auto"/>
          <w:sz w:val="24"/>
          <w:szCs w:val="24"/>
        </w:rPr>
        <w:t>„</w:t>
      </w:r>
      <w:r w:rsidR="0035262D" w:rsidRPr="00300869">
        <w:rPr>
          <w:rFonts w:asciiTheme="minorHAnsi" w:hAnsiTheme="minorHAnsi" w:cstheme="minorHAnsi"/>
          <w:color w:val="auto"/>
          <w:sz w:val="24"/>
          <w:szCs w:val="24"/>
        </w:rPr>
        <w:t>S</w:t>
      </w:r>
      <w:r w:rsidR="00051693" w:rsidRPr="00300869">
        <w:rPr>
          <w:rFonts w:asciiTheme="minorHAnsi" w:hAnsiTheme="minorHAnsi" w:cstheme="minorHAnsi"/>
          <w:color w:val="auto"/>
          <w:sz w:val="24"/>
          <w:szCs w:val="24"/>
        </w:rPr>
        <w:t>tandard</w:t>
      </w:r>
      <w:r w:rsidR="00734214" w:rsidRPr="00300869">
        <w:rPr>
          <w:rFonts w:asciiTheme="minorHAnsi" w:hAnsiTheme="minorHAnsi" w:cstheme="minorHAnsi"/>
          <w:color w:val="auto"/>
          <w:sz w:val="24"/>
          <w:szCs w:val="24"/>
        </w:rPr>
        <w:t>y</w:t>
      </w:r>
      <w:r w:rsidR="00051693" w:rsidRPr="00300869">
        <w:rPr>
          <w:rFonts w:asciiTheme="minorHAnsi" w:hAnsiTheme="minorHAnsi" w:cstheme="minorHAnsi"/>
          <w:color w:val="auto"/>
          <w:sz w:val="24"/>
          <w:szCs w:val="24"/>
        </w:rPr>
        <w:t xml:space="preserve"> i </w:t>
      </w:r>
      <w:r w:rsidR="00CC6CD7" w:rsidRPr="00300869">
        <w:rPr>
          <w:rFonts w:asciiTheme="minorHAnsi" w:hAnsiTheme="minorHAnsi" w:cstheme="minorHAnsi"/>
          <w:color w:val="auto"/>
          <w:sz w:val="24"/>
          <w:szCs w:val="24"/>
        </w:rPr>
        <w:t>p</w:t>
      </w:r>
      <w:r w:rsidR="000B182F" w:rsidRPr="00300869">
        <w:rPr>
          <w:rFonts w:asciiTheme="minorHAnsi" w:hAnsiTheme="minorHAnsi" w:cstheme="minorHAnsi"/>
          <w:color w:val="auto"/>
          <w:sz w:val="24"/>
          <w:szCs w:val="24"/>
        </w:rPr>
        <w:t>olityk</w:t>
      </w:r>
      <w:r w:rsidR="00734214" w:rsidRPr="00300869">
        <w:rPr>
          <w:rFonts w:asciiTheme="minorHAnsi" w:hAnsiTheme="minorHAnsi" w:cstheme="minorHAnsi"/>
          <w:color w:val="auto"/>
          <w:sz w:val="24"/>
          <w:szCs w:val="24"/>
        </w:rPr>
        <w:t>a</w:t>
      </w:r>
      <w:r w:rsidR="000B182F" w:rsidRPr="00300869">
        <w:rPr>
          <w:rFonts w:asciiTheme="minorHAnsi" w:hAnsiTheme="minorHAnsi" w:cstheme="minorHAnsi"/>
          <w:color w:val="auto"/>
          <w:sz w:val="24"/>
          <w:szCs w:val="24"/>
        </w:rPr>
        <w:t xml:space="preserve"> ochrony dzieci</w:t>
      </w:r>
      <w:r w:rsidR="004E38B1" w:rsidRPr="00300869">
        <w:rPr>
          <w:rFonts w:asciiTheme="minorHAnsi" w:hAnsiTheme="minorHAnsi" w:cstheme="minorHAnsi"/>
          <w:color w:val="auto"/>
          <w:sz w:val="24"/>
          <w:szCs w:val="24"/>
        </w:rPr>
        <w:t>”</w:t>
      </w:r>
      <w:r w:rsidR="000B182F" w:rsidRPr="00300869">
        <w:rPr>
          <w:rFonts w:asciiTheme="minorHAnsi" w:hAnsiTheme="minorHAnsi" w:cstheme="minorHAnsi"/>
          <w:color w:val="auto"/>
          <w:sz w:val="24"/>
          <w:szCs w:val="24"/>
        </w:rPr>
        <w:t xml:space="preserve"> </w:t>
      </w:r>
      <w:r w:rsidR="0035262D" w:rsidRPr="00300869">
        <w:rPr>
          <w:rFonts w:asciiTheme="minorHAnsi" w:hAnsiTheme="minorHAnsi" w:cstheme="minorHAnsi"/>
          <w:color w:val="auto"/>
          <w:sz w:val="24"/>
          <w:szCs w:val="24"/>
        </w:rPr>
        <w:t>poprzez</w:t>
      </w:r>
      <w:r w:rsidR="000B182F" w:rsidRPr="00300869">
        <w:rPr>
          <w:rFonts w:asciiTheme="minorHAnsi" w:hAnsiTheme="minorHAnsi" w:cstheme="minorHAnsi"/>
          <w:color w:val="auto"/>
          <w:sz w:val="24"/>
          <w:szCs w:val="24"/>
        </w:rPr>
        <w:t xml:space="preserve"> </w:t>
      </w:r>
      <w:r w:rsidR="00DB2B68" w:rsidRPr="00300869">
        <w:rPr>
          <w:rFonts w:asciiTheme="minorHAnsi" w:hAnsiTheme="minorHAnsi" w:cstheme="minorHAnsi"/>
          <w:color w:val="auto"/>
          <w:sz w:val="24"/>
          <w:szCs w:val="24"/>
        </w:rPr>
        <w:t xml:space="preserve">wydanie odpowiedniego zarządzenia </w:t>
      </w:r>
      <w:r w:rsidR="0035262D" w:rsidRPr="00300869">
        <w:rPr>
          <w:rFonts w:asciiTheme="minorHAnsi" w:hAnsiTheme="minorHAnsi" w:cstheme="minorHAnsi"/>
          <w:color w:val="auto"/>
          <w:sz w:val="24"/>
          <w:szCs w:val="24"/>
        </w:rPr>
        <w:t xml:space="preserve">dyrektora </w:t>
      </w:r>
      <w:r w:rsidR="00DB2B68" w:rsidRPr="00300869">
        <w:rPr>
          <w:rFonts w:asciiTheme="minorHAnsi" w:hAnsiTheme="minorHAnsi" w:cstheme="minorHAnsi"/>
          <w:color w:val="auto"/>
          <w:sz w:val="24"/>
          <w:szCs w:val="24"/>
        </w:rPr>
        <w:t>zobowiązującego do zapoznania się</w:t>
      </w:r>
      <w:r w:rsidR="006D010A" w:rsidRPr="00300869">
        <w:rPr>
          <w:rFonts w:asciiTheme="minorHAnsi" w:hAnsiTheme="minorHAnsi" w:cstheme="minorHAnsi"/>
          <w:color w:val="auto"/>
          <w:sz w:val="24"/>
          <w:szCs w:val="24"/>
        </w:rPr>
        <w:t xml:space="preserve"> z </w:t>
      </w:r>
      <w:r w:rsidR="00734214" w:rsidRPr="00300869">
        <w:rPr>
          <w:rFonts w:asciiTheme="minorHAnsi" w:hAnsiTheme="minorHAnsi" w:cstheme="minorHAnsi"/>
          <w:color w:val="auto"/>
          <w:sz w:val="24"/>
          <w:szCs w:val="24"/>
        </w:rPr>
        <w:t xml:space="preserve">tym </w:t>
      </w:r>
      <w:r w:rsidR="006D010A" w:rsidRPr="00300869">
        <w:rPr>
          <w:rFonts w:asciiTheme="minorHAnsi" w:hAnsiTheme="minorHAnsi" w:cstheme="minorHAnsi"/>
          <w:color w:val="auto"/>
          <w:sz w:val="24"/>
          <w:szCs w:val="24"/>
        </w:rPr>
        <w:t>dokumentem</w:t>
      </w:r>
      <w:r w:rsidR="00DB2B68" w:rsidRPr="00300869">
        <w:rPr>
          <w:rFonts w:asciiTheme="minorHAnsi" w:hAnsiTheme="minorHAnsi" w:cstheme="minorHAnsi"/>
          <w:color w:val="auto"/>
          <w:sz w:val="24"/>
          <w:szCs w:val="24"/>
        </w:rPr>
        <w:t xml:space="preserve"> i bezwzględnego stosowania przez </w:t>
      </w:r>
      <w:r w:rsidR="00F55B1E" w:rsidRPr="00300869">
        <w:rPr>
          <w:rFonts w:asciiTheme="minorHAnsi" w:hAnsiTheme="minorHAnsi" w:cstheme="minorHAnsi"/>
          <w:color w:val="auto"/>
          <w:sz w:val="24"/>
          <w:szCs w:val="24"/>
        </w:rPr>
        <w:t xml:space="preserve">personel i </w:t>
      </w:r>
      <w:r w:rsidR="00DB2B68" w:rsidRPr="00300869">
        <w:rPr>
          <w:rFonts w:asciiTheme="minorHAnsi" w:hAnsiTheme="minorHAnsi" w:cstheme="minorHAnsi"/>
          <w:color w:val="auto"/>
          <w:sz w:val="24"/>
          <w:szCs w:val="24"/>
        </w:rPr>
        <w:t>wszystkie osoby mające kontakt z dziećmi</w:t>
      </w:r>
      <w:r w:rsidR="00051693" w:rsidRPr="00300869">
        <w:rPr>
          <w:rFonts w:asciiTheme="minorHAnsi" w:hAnsiTheme="minorHAnsi" w:cstheme="minorHAnsi"/>
          <w:color w:val="auto"/>
          <w:sz w:val="24"/>
          <w:szCs w:val="24"/>
        </w:rPr>
        <w:t>;</w:t>
      </w:r>
    </w:p>
    <w:p w14:paraId="542F07C8" w14:textId="77777777" w:rsidR="00F622AE" w:rsidRPr="00300869" w:rsidRDefault="0074027D" w:rsidP="00A27E86">
      <w:pPr>
        <w:pStyle w:val="Nagwek2"/>
        <w:numPr>
          <w:ilvl w:val="0"/>
          <w:numId w:val="42"/>
        </w:numPr>
        <w:spacing w:line="276" w:lineRule="auto"/>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realizacj</w:t>
      </w:r>
      <w:r w:rsidR="005244FC" w:rsidRPr="00300869">
        <w:rPr>
          <w:rFonts w:asciiTheme="minorHAnsi" w:hAnsiTheme="minorHAnsi" w:cstheme="minorHAnsi"/>
          <w:color w:val="auto"/>
          <w:sz w:val="24"/>
          <w:szCs w:val="24"/>
        </w:rPr>
        <w:t>a</w:t>
      </w:r>
      <w:r w:rsidR="000B182F" w:rsidRPr="00300869">
        <w:rPr>
          <w:rFonts w:asciiTheme="minorHAnsi" w:hAnsiTheme="minorHAnsi" w:cstheme="minorHAnsi"/>
          <w:color w:val="auto"/>
          <w:sz w:val="24"/>
          <w:szCs w:val="24"/>
        </w:rPr>
        <w:t xml:space="preserve"> </w:t>
      </w:r>
      <w:r w:rsidR="00734214" w:rsidRPr="00300869">
        <w:rPr>
          <w:rFonts w:asciiTheme="minorHAnsi" w:hAnsiTheme="minorHAnsi" w:cstheme="minorHAnsi"/>
          <w:color w:val="auto"/>
          <w:sz w:val="24"/>
          <w:szCs w:val="24"/>
        </w:rPr>
        <w:t xml:space="preserve">w codziennej praktyce zasad i </w:t>
      </w:r>
      <w:r w:rsidR="00CA1A7E" w:rsidRPr="00300869">
        <w:rPr>
          <w:rFonts w:asciiTheme="minorHAnsi" w:hAnsiTheme="minorHAnsi" w:cstheme="minorHAnsi"/>
          <w:color w:val="auto"/>
          <w:sz w:val="24"/>
          <w:szCs w:val="24"/>
        </w:rPr>
        <w:t xml:space="preserve">procedur </w:t>
      </w:r>
      <w:r w:rsidR="000B182F" w:rsidRPr="00300869">
        <w:rPr>
          <w:rFonts w:asciiTheme="minorHAnsi" w:hAnsiTheme="minorHAnsi" w:cstheme="minorHAnsi"/>
          <w:color w:val="auto"/>
          <w:sz w:val="24"/>
          <w:szCs w:val="24"/>
        </w:rPr>
        <w:t>ustalonyc</w:t>
      </w:r>
      <w:r w:rsidR="00F55B1E" w:rsidRPr="00300869">
        <w:rPr>
          <w:rFonts w:asciiTheme="minorHAnsi" w:hAnsiTheme="minorHAnsi" w:cstheme="minorHAnsi"/>
          <w:color w:val="auto"/>
          <w:sz w:val="24"/>
          <w:szCs w:val="24"/>
        </w:rPr>
        <w:t>h w „P</w:t>
      </w:r>
      <w:r w:rsidR="000B182F" w:rsidRPr="00300869">
        <w:rPr>
          <w:rFonts w:asciiTheme="minorHAnsi" w:hAnsiTheme="minorHAnsi" w:cstheme="minorHAnsi"/>
          <w:color w:val="auto"/>
          <w:sz w:val="24"/>
          <w:szCs w:val="24"/>
        </w:rPr>
        <w:t>olityce ochrony dzieci</w:t>
      </w:r>
      <w:r w:rsidR="00F55B1E" w:rsidRPr="00300869">
        <w:rPr>
          <w:rFonts w:asciiTheme="minorHAnsi" w:hAnsiTheme="minorHAnsi" w:cstheme="minorHAnsi"/>
          <w:color w:val="auto"/>
          <w:sz w:val="24"/>
          <w:szCs w:val="24"/>
        </w:rPr>
        <w:t>”</w:t>
      </w:r>
      <w:r w:rsidR="00F622AE" w:rsidRPr="00300869">
        <w:rPr>
          <w:rFonts w:asciiTheme="minorHAnsi" w:hAnsiTheme="minorHAnsi" w:cstheme="minorHAnsi"/>
          <w:color w:val="auto"/>
          <w:sz w:val="24"/>
          <w:szCs w:val="24"/>
        </w:rPr>
        <w:t>;</w:t>
      </w:r>
    </w:p>
    <w:p w14:paraId="2B4A575A" w14:textId="77777777" w:rsidR="000B182F" w:rsidRPr="00300869" w:rsidRDefault="00F622AE" w:rsidP="00A27E86">
      <w:pPr>
        <w:pStyle w:val="Nagwek2"/>
        <w:numPr>
          <w:ilvl w:val="0"/>
          <w:numId w:val="42"/>
        </w:numPr>
        <w:spacing w:line="276" w:lineRule="auto"/>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okresow</w:t>
      </w:r>
      <w:r w:rsidR="005244FC" w:rsidRPr="00300869">
        <w:rPr>
          <w:rFonts w:asciiTheme="minorHAnsi" w:hAnsiTheme="minorHAnsi" w:cstheme="minorHAnsi"/>
          <w:color w:val="auto"/>
          <w:sz w:val="24"/>
          <w:szCs w:val="24"/>
        </w:rPr>
        <w:t>a</w:t>
      </w:r>
      <w:r w:rsidRPr="00300869">
        <w:rPr>
          <w:rFonts w:asciiTheme="minorHAnsi" w:hAnsiTheme="minorHAnsi" w:cstheme="minorHAnsi"/>
          <w:color w:val="auto"/>
          <w:sz w:val="24"/>
          <w:szCs w:val="24"/>
        </w:rPr>
        <w:t xml:space="preserve"> analiz</w:t>
      </w:r>
      <w:r w:rsidR="005244FC" w:rsidRPr="00300869">
        <w:rPr>
          <w:rFonts w:asciiTheme="minorHAnsi" w:hAnsiTheme="minorHAnsi" w:cstheme="minorHAnsi"/>
          <w:color w:val="auto"/>
          <w:sz w:val="24"/>
          <w:szCs w:val="24"/>
        </w:rPr>
        <w:t>a</w:t>
      </w:r>
      <w:r w:rsidR="000B182F" w:rsidRPr="00300869">
        <w:rPr>
          <w:rFonts w:asciiTheme="minorHAnsi" w:hAnsiTheme="minorHAnsi" w:cstheme="minorHAnsi"/>
          <w:color w:val="auto"/>
          <w:sz w:val="24"/>
          <w:szCs w:val="24"/>
        </w:rPr>
        <w:t xml:space="preserve"> </w:t>
      </w:r>
      <w:r w:rsidR="00F55B1E" w:rsidRPr="00300869">
        <w:rPr>
          <w:rFonts w:asciiTheme="minorHAnsi" w:hAnsiTheme="minorHAnsi" w:cstheme="minorHAnsi"/>
          <w:color w:val="auto"/>
          <w:sz w:val="24"/>
          <w:szCs w:val="24"/>
        </w:rPr>
        <w:t>realizacji „S</w:t>
      </w:r>
      <w:r w:rsidR="004E38B1" w:rsidRPr="00300869">
        <w:rPr>
          <w:rFonts w:asciiTheme="minorHAnsi" w:hAnsiTheme="minorHAnsi" w:cstheme="minorHAnsi"/>
          <w:color w:val="auto"/>
          <w:sz w:val="24"/>
          <w:szCs w:val="24"/>
        </w:rPr>
        <w:t>tandardów i p</w:t>
      </w:r>
      <w:r w:rsidRPr="00300869">
        <w:rPr>
          <w:rFonts w:asciiTheme="minorHAnsi" w:hAnsiTheme="minorHAnsi" w:cstheme="minorHAnsi"/>
          <w:color w:val="auto"/>
          <w:sz w:val="24"/>
          <w:szCs w:val="24"/>
        </w:rPr>
        <w:t>olityki ochrony dzieci</w:t>
      </w:r>
      <w:r w:rsidR="00F55B1E" w:rsidRPr="00300869">
        <w:rPr>
          <w:rFonts w:asciiTheme="minorHAnsi" w:hAnsiTheme="minorHAnsi" w:cstheme="minorHAnsi"/>
          <w:color w:val="auto"/>
          <w:sz w:val="24"/>
          <w:szCs w:val="24"/>
        </w:rPr>
        <w:t>”</w:t>
      </w:r>
      <w:r w:rsidRPr="00300869">
        <w:rPr>
          <w:rFonts w:asciiTheme="minorHAnsi" w:hAnsiTheme="minorHAnsi" w:cstheme="minorHAnsi"/>
          <w:color w:val="auto"/>
          <w:sz w:val="24"/>
          <w:szCs w:val="24"/>
        </w:rPr>
        <w:t xml:space="preserve"> oraz w miarę potrzeb modyfikacj</w:t>
      </w:r>
      <w:r w:rsidR="005244FC" w:rsidRPr="00300869">
        <w:rPr>
          <w:rFonts w:asciiTheme="minorHAnsi" w:hAnsiTheme="minorHAnsi" w:cstheme="minorHAnsi"/>
          <w:color w:val="auto"/>
          <w:sz w:val="24"/>
          <w:szCs w:val="24"/>
        </w:rPr>
        <w:t>a</w:t>
      </w:r>
      <w:r w:rsidRPr="00300869">
        <w:rPr>
          <w:rFonts w:asciiTheme="minorHAnsi" w:hAnsiTheme="minorHAnsi" w:cstheme="minorHAnsi"/>
          <w:color w:val="auto"/>
          <w:sz w:val="24"/>
          <w:szCs w:val="24"/>
        </w:rPr>
        <w:t xml:space="preserve"> działań.</w:t>
      </w:r>
    </w:p>
    <w:p w14:paraId="5E05ED69" w14:textId="77777777" w:rsidR="00F622AE" w:rsidRPr="00300869" w:rsidRDefault="00F55B1E" w:rsidP="00A27E86">
      <w:pPr>
        <w:pStyle w:val="Nagwek2"/>
        <w:numPr>
          <w:ilvl w:val="0"/>
          <w:numId w:val="26"/>
        </w:numPr>
        <w:spacing w:line="276" w:lineRule="auto"/>
        <w:ind w:left="426" w:hanging="426"/>
        <w:jc w:val="both"/>
        <w:rPr>
          <w:rFonts w:asciiTheme="minorHAnsi" w:hAnsiTheme="minorHAnsi" w:cstheme="minorHAnsi"/>
          <w:b/>
          <w:bCs/>
          <w:color w:val="auto"/>
          <w:kern w:val="0"/>
          <w:sz w:val="24"/>
          <w:szCs w:val="24"/>
        </w:rPr>
      </w:pPr>
      <w:r w:rsidRPr="00300869">
        <w:rPr>
          <w:rFonts w:asciiTheme="minorHAnsi" w:hAnsiTheme="minorHAnsi" w:cstheme="minorHAnsi"/>
          <w:bCs/>
          <w:sz w:val="24"/>
          <w:szCs w:val="24"/>
        </w:rPr>
        <w:t>„</w:t>
      </w:r>
      <w:r w:rsidR="00F622AE" w:rsidRPr="00300869">
        <w:rPr>
          <w:rFonts w:asciiTheme="minorHAnsi" w:hAnsiTheme="minorHAnsi" w:cstheme="minorHAnsi"/>
          <w:bCs/>
          <w:sz w:val="24"/>
          <w:szCs w:val="24"/>
        </w:rPr>
        <w:t>Polityka ochrony dzieci w przedszkolu</w:t>
      </w:r>
      <w:r w:rsidRPr="00300869">
        <w:rPr>
          <w:rFonts w:asciiTheme="minorHAnsi" w:hAnsiTheme="minorHAnsi" w:cstheme="minorHAnsi"/>
          <w:bCs/>
          <w:sz w:val="24"/>
          <w:szCs w:val="24"/>
        </w:rPr>
        <w:t>”</w:t>
      </w:r>
      <w:r w:rsidR="00F622AE" w:rsidRPr="00300869">
        <w:rPr>
          <w:rFonts w:asciiTheme="minorHAnsi" w:hAnsiTheme="minorHAnsi" w:cstheme="minorHAnsi"/>
          <w:bCs/>
          <w:sz w:val="24"/>
          <w:szCs w:val="24"/>
        </w:rPr>
        <w:t xml:space="preserve"> jako akt wykonawczy ustalonych standardów stanowi </w:t>
      </w:r>
      <w:r w:rsidR="00F622AE" w:rsidRPr="00300869">
        <w:rPr>
          <w:rFonts w:asciiTheme="minorHAnsi" w:hAnsiTheme="minorHAnsi" w:cstheme="minorHAnsi"/>
          <w:bCs/>
          <w:color w:val="auto"/>
          <w:sz w:val="24"/>
          <w:szCs w:val="24"/>
        </w:rPr>
        <w:t>załącznik nr 1</w:t>
      </w:r>
      <w:r w:rsidR="00F622AE" w:rsidRPr="00300869">
        <w:rPr>
          <w:rFonts w:asciiTheme="minorHAnsi" w:hAnsiTheme="minorHAnsi" w:cstheme="minorHAnsi"/>
          <w:b/>
          <w:bCs/>
          <w:color w:val="auto"/>
          <w:kern w:val="0"/>
          <w:sz w:val="24"/>
          <w:szCs w:val="24"/>
        </w:rPr>
        <w:t>.</w:t>
      </w:r>
    </w:p>
    <w:p w14:paraId="2471CD8E" w14:textId="77777777" w:rsidR="007A5889" w:rsidRPr="00300869" w:rsidRDefault="007A5889" w:rsidP="00592E45">
      <w:pPr>
        <w:spacing w:line="276" w:lineRule="auto"/>
        <w:ind w:firstLine="567"/>
        <w:jc w:val="both"/>
        <w:rPr>
          <w:rFonts w:cstheme="minorHAnsi"/>
          <w:b/>
          <w:bCs/>
          <w:sz w:val="24"/>
          <w:szCs w:val="24"/>
        </w:rPr>
      </w:pPr>
      <w:r w:rsidRPr="00300869">
        <w:rPr>
          <w:rFonts w:cstheme="minorHAnsi"/>
          <w:b/>
          <w:bCs/>
          <w:sz w:val="24"/>
          <w:szCs w:val="24"/>
        </w:rPr>
        <w:t xml:space="preserve">§ 6 </w:t>
      </w:r>
    </w:p>
    <w:p w14:paraId="3CE79674" w14:textId="47DA7E45" w:rsidR="00CC6CD7" w:rsidRPr="00300869" w:rsidRDefault="00051693" w:rsidP="00A27E86">
      <w:pPr>
        <w:pStyle w:val="Nagwek2"/>
        <w:numPr>
          <w:ilvl w:val="0"/>
          <w:numId w:val="45"/>
        </w:numPr>
        <w:spacing w:line="276" w:lineRule="auto"/>
        <w:ind w:left="426" w:hanging="426"/>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Za przygotowanie personelu do stosowania</w:t>
      </w:r>
      <w:r w:rsidR="00734214" w:rsidRPr="00300869">
        <w:rPr>
          <w:rFonts w:asciiTheme="minorHAnsi" w:hAnsiTheme="minorHAnsi" w:cstheme="minorHAnsi"/>
          <w:color w:val="auto"/>
          <w:sz w:val="24"/>
          <w:szCs w:val="24"/>
        </w:rPr>
        <w:t xml:space="preserve"> standardów ora</w:t>
      </w:r>
      <w:r w:rsidR="00F26D1D" w:rsidRPr="00300869">
        <w:rPr>
          <w:rFonts w:asciiTheme="minorHAnsi" w:hAnsiTheme="minorHAnsi" w:cstheme="minorHAnsi"/>
          <w:color w:val="auto"/>
          <w:sz w:val="24"/>
          <w:szCs w:val="24"/>
        </w:rPr>
        <w:t xml:space="preserve">z zasad i procedur opisanych w </w:t>
      </w:r>
      <w:r w:rsidR="00F55B1E" w:rsidRPr="00300869">
        <w:rPr>
          <w:rFonts w:asciiTheme="minorHAnsi" w:hAnsiTheme="minorHAnsi" w:cstheme="minorHAnsi"/>
          <w:color w:val="auto"/>
          <w:sz w:val="24"/>
          <w:szCs w:val="24"/>
        </w:rPr>
        <w:t>„</w:t>
      </w:r>
      <w:r w:rsidR="00F26D1D" w:rsidRPr="00300869">
        <w:rPr>
          <w:rFonts w:asciiTheme="minorHAnsi" w:hAnsiTheme="minorHAnsi" w:cstheme="minorHAnsi"/>
          <w:color w:val="auto"/>
          <w:sz w:val="24"/>
          <w:szCs w:val="24"/>
        </w:rPr>
        <w:t>P</w:t>
      </w:r>
      <w:r w:rsidR="00734214" w:rsidRPr="00300869">
        <w:rPr>
          <w:rFonts w:asciiTheme="minorHAnsi" w:hAnsiTheme="minorHAnsi" w:cstheme="minorHAnsi"/>
          <w:color w:val="auto"/>
          <w:sz w:val="24"/>
          <w:szCs w:val="24"/>
        </w:rPr>
        <w:t>olityce ochrony dzieci</w:t>
      </w:r>
      <w:r w:rsidR="00F55B1E" w:rsidRPr="00300869">
        <w:rPr>
          <w:rFonts w:asciiTheme="minorHAnsi" w:hAnsiTheme="minorHAnsi" w:cstheme="minorHAnsi"/>
          <w:color w:val="auto"/>
          <w:sz w:val="24"/>
          <w:szCs w:val="24"/>
        </w:rPr>
        <w:t>”</w:t>
      </w:r>
      <w:r w:rsidRPr="00300869">
        <w:rPr>
          <w:rFonts w:asciiTheme="minorHAnsi" w:hAnsiTheme="minorHAnsi" w:cstheme="minorHAnsi"/>
          <w:color w:val="auto"/>
          <w:sz w:val="24"/>
          <w:szCs w:val="24"/>
        </w:rPr>
        <w:t xml:space="preserve"> odpowiada </w:t>
      </w:r>
      <w:r w:rsidR="005D195A" w:rsidRPr="00300869">
        <w:rPr>
          <w:rFonts w:asciiTheme="minorHAnsi" w:hAnsiTheme="minorHAnsi" w:cstheme="minorHAnsi"/>
          <w:color w:val="auto"/>
          <w:sz w:val="24"/>
          <w:szCs w:val="24"/>
        </w:rPr>
        <w:t>koordynator ds. standardów ochrony dzieci</w:t>
      </w:r>
      <w:r w:rsidR="00B56981" w:rsidRPr="00300869">
        <w:rPr>
          <w:rFonts w:asciiTheme="minorHAnsi" w:hAnsiTheme="minorHAnsi" w:cstheme="minorHAnsi"/>
          <w:color w:val="auto"/>
          <w:sz w:val="24"/>
          <w:szCs w:val="24"/>
        </w:rPr>
        <w:t xml:space="preserve"> – psycholog.</w:t>
      </w:r>
    </w:p>
    <w:p w14:paraId="1B83C020" w14:textId="77777777" w:rsidR="006A3E06" w:rsidRPr="00300869" w:rsidRDefault="005D195A" w:rsidP="005D195A">
      <w:pPr>
        <w:pStyle w:val="Nagwek2"/>
        <w:numPr>
          <w:ilvl w:val="0"/>
          <w:numId w:val="45"/>
        </w:numPr>
        <w:spacing w:line="276" w:lineRule="auto"/>
        <w:ind w:left="426" w:hanging="426"/>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 xml:space="preserve">Koordynator ds. standardów ochrony dzieci </w:t>
      </w:r>
      <w:r w:rsidR="00CC6CD7" w:rsidRPr="00300869">
        <w:rPr>
          <w:rFonts w:asciiTheme="minorHAnsi" w:hAnsiTheme="minorHAnsi" w:cstheme="minorHAnsi"/>
          <w:color w:val="auto"/>
          <w:sz w:val="24"/>
          <w:szCs w:val="24"/>
        </w:rPr>
        <w:t xml:space="preserve">odpowiada także za nadzór nad realizacją zasad i procedur ustalonych w </w:t>
      </w:r>
      <w:r w:rsidR="00F55B1E" w:rsidRPr="00300869">
        <w:rPr>
          <w:rFonts w:asciiTheme="minorHAnsi" w:hAnsiTheme="minorHAnsi" w:cstheme="minorHAnsi"/>
          <w:color w:val="auto"/>
          <w:sz w:val="24"/>
          <w:szCs w:val="24"/>
        </w:rPr>
        <w:t>„</w:t>
      </w:r>
      <w:r w:rsidR="00CC6CD7" w:rsidRPr="00300869">
        <w:rPr>
          <w:rFonts w:asciiTheme="minorHAnsi" w:hAnsiTheme="minorHAnsi" w:cstheme="minorHAnsi"/>
          <w:color w:val="auto"/>
          <w:sz w:val="24"/>
          <w:szCs w:val="24"/>
        </w:rPr>
        <w:t>Polityce ochrony dzieci</w:t>
      </w:r>
      <w:r w:rsidR="00F55B1E" w:rsidRPr="00300869">
        <w:rPr>
          <w:rFonts w:asciiTheme="minorHAnsi" w:hAnsiTheme="minorHAnsi" w:cstheme="minorHAnsi"/>
          <w:color w:val="auto"/>
          <w:sz w:val="24"/>
          <w:szCs w:val="24"/>
        </w:rPr>
        <w:t>”</w:t>
      </w:r>
      <w:r w:rsidR="00CC6CD7" w:rsidRPr="00300869">
        <w:rPr>
          <w:rFonts w:asciiTheme="minorHAnsi" w:hAnsiTheme="minorHAnsi" w:cstheme="minorHAnsi"/>
          <w:color w:val="auto"/>
          <w:sz w:val="24"/>
          <w:szCs w:val="24"/>
        </w:rPr>
        <w:t>, w tym działania interwencyjne.</w:t>
      </w:r>
    </w:p>
    <w:p w14:paraId="286E5941" w14:textId="77777777" w:rsidR="00051693" w:rsidRPr="00300869" w:rsidRDefault="006A3E06" w:rsidP="005D195A">
      <w:pPr>
        <w:pStyle w:val="Nagwek2"/>
        <w:numPr>
          <w:ilvl w:val="0"/>
          <w:numId w:val="45"/>
        </w:numPr>
        <w:spacing w:line="276" w:lineRule="auto"/>
        <w:ind w:left="426" w:hanging="426"/>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 xml:space="preserve">Osoba, o której mowa w ust. </w:t>
      </w:r>
      <w:r w:rsidR="007A5889" w:rsidRPr="00300869">
        <w:rPr>
          <w:rFonts w:asciiTheme="minorHAnsi" w:hAnsiTheme="minorHAnsi" w:cstheme="minorHAnsi"/>
          <w:color w:val="auto"/>
          <w:sz w:val="24"/>
          <w:szCs w:val="24"/>
        </w:rPr>
        <w:t>1</w:t>
      </w:r>
      <w:r w:rsidRPr="00300869">
        <w:rPr>
          <w:rFonts w:asciiTheme="minorHAnsi" w:hAnsiTheme="minorHAnsi" w:cstheme="minorHAnsi"/>
          <w:color w:val="auto"/>
          <w:sz w:val="24"/>
          <w:szCs w:val="24"/>
        </w:rPr>
        <w:t xml:space="preserve"> otrzymuje </w:t>
      </w:r>
      <w:r w:rsidR="007A5889" w:rsidRPr="00300869">
        <w:rPr>
          <w:rFonts w:asciiTheme="minorHAnsi" w:hAnsiTheme="minorHAnsi" w:cstheme="minorHAnsi"/>
          <w:color w:val="auto"/>
          <w:sz w:val="24"/>
          <w:szCs w:val="24"/>
        </w:rPr>
        <w:t xml:space="preserve">od dyrektora </w:t>
      </w:r>
      <w:r w:rsidRPr="00300869">
        <w:rPr>
          <w:rFonts w:asciiTheme="minorHAnsi" w:hAnsiTheme="minorHAnsi" w:cstheme="minorHAnsi"/>
          <w:color w:val="auto"/>
          <w:sz w:val="24"/>
          <w:szCs w:val="24"/>
        </w:rPr>
        <w:t xml:space="preserve">pisemną informację </w:t>
      </w:r>
      <w:r w:rsidR="007A5889" w:rsidRPr="00300869">
        <w:rPr>
          <w:rFonts w:asciiTheme="minorHAnsi" w:hAnsiTheme="minorHAnsi" w:cstheme="minorHAnsi"/>
          <w:color w:val="auto"/>
          <w:sz w:val="24"/>
          <w:szCs w:val="24"/>
        </w:rPr>
        <w:t xml:space="preserve">o przydzielonych zadaniach. </w:t>
      </w:r>
      <w:r w:rsidR="00051693" w:rsidRPr="00300869">
        <w:rPr>
          <w:rFonts w:asciiTheme="minorHAnsi" w:hAnsiTheme="minorHAnsi" w:cstheme="minorHAnsi"/>
          <w:color w:val="auto"/>
          <w:sz w:val="24"/>
          <w:szCs w:val="24"/>
        </w:rPr>
        <w:t xml:space="preserve">Do zadań </w:t>
      </w:r>
      <w:r w:rsidR="005D195A" w:rsidRPr="00300869">
        <w:rPr>
          <w:rFonts w:asciiTheme="minorHAnsi" w:hAnsiTheme="minorHAnsi" w:cstheme="minorHAnsi"/>
          <w:color w:val="auto"/>
          <w:sz w:val="24"/>
          <w:szCs w:val="24"/>
        </w:rPr>
        <w:t xml:space="preserve">koordynatora ds. standardów ochrony dzieci </w:t>
      </w:r>
      <w:r w:rsidR="00051693" w:rsidRPr="00300869">
        <w:rPr>
          <w:rFonts w:asciiTheme="minorHAnsi" w:hAnsiTheme="minorHAnsi" w:cstheme="minorHAnsi"/>
          <w:color w:val="auto"/>
          <w:sz w:val="24"/>
          <w:szCs w:val="24"/>
        </w:rPr>
        <w:t>należy:</w:t>
      </w:r>
    </w:p>
    <w:p w14:paraId="2C62CCFC" w14:textId="3DB49711" w:rsidR="004664DB" w:rsidRPr="00300869" w:rsidRDefault="00597C94" w:rsidP="00A27E86">
      <w:pPr>
        <w:pStyle w:val="Nagwek2"/>
        <w:numPr>
          <w:ilvl w:val="0"/>
          <w:numId w:val="43"/>
        </w:numPr>
        <w:spacing w:line="276" w:lineRule="auto"/>
        <w:ind w:left="709" w:hanging="283"/>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p</w:t>
      </w:r>
      <w:r w:rsidR="004664DB" w:rsidRPr="00300869">
        <w:rPr>
          <w:rFonts w:asciiTheme="minorHAnsi" w:hAnsiTheme="minorHAnsi" w:cstheme="minorHAnsi"/>
          <w:color w:val="auto"/>
          <w:sz w:val="24"/>
          <w:szCs w:val="24"/>
        </w:rPr>
        <w:t>rzekazanie wszystkim osobom należącym d</w:t>
      </w:r>
      <w:r w:rsidR="00C60CBC" w:rsidRPr="00300869">
        <w:rPr>
          <w:rFonts w:asciiTheme="minorHAnsi" w:hAnsiTheme="minorHAnsi" w:cstheme="minorHAnsi"/>
          <w:color w:val="auto"/>
          <w:sz w:val="24"/>
          <w:szCs w:val="24"/>
        </w:rPr>
        <w:t>o personelu przedszkola treści „S</w:t>
      </w:r>
      <w:r w:rsidR="004664DB" w:rsidRPr="00300869">
        <w:rPr>
          <w:rFonts w:asciiTheme="minorHAnsi" w:hAnsiTheme="minorHAnsi" w:cstheme="minorHAnsi"/>
          <w:color w:val="auto"/>
          <w:sz w:val="24"/>
          <w:szCs w:val="24"/>
        </w:rPr>
        <w:t xml:space="preserve">tandardów </w:t>
      </w:r>
      <w:r w:rsidR="00734214" w:rsidRPr="00300869">
        <w:rPr>
          <w:rFonts w:asciiTheme="minorHAnsi" w:hAnsiTheme="minorHAnsi" w:cstheme="minorHAnsi"/>
          <w:color w:val="auto"/>
          <w:sz w:val="24"/>
          <w:szCs w:val="24"/>
        </w:rPr>
        <w:t>i p</w:t>
      </w:r>
      <w:r w:rsidR="004664DB" w:rsidRPr="00300869">
        <w:rPr>
          <w:rFonts w:asciiTheme="minorHAnsi" w:hAnsiTheme="minorHAnsi" w:cstheme="minorHAnsi"/>
          <w:color w:val="auto"/>
          <w:sz w:val="24"/>
          <w:szCs w:val="24"/>
        </w:rPr>
        <w:t>olityki ochrony dzieci</w:t>
      </w:r>
      <w:r w:rsidR="00C60CBC" w:rsidRPr="00300869">
        <w:rPr>
          <w:rFonts w:asciiTheme="minorHAnsi" w:hAnsiTheme="minorHAnsi" w:cstheme="minorHAnsi"/>
          <w:color w:val="auto"/>
          <w:sz w:val="24"/>
          <w:szCs w:val="24"/>
        </w:rPr>
        <w:t>”</w:t>
      </w:r>
      <w:r w:rsidR="00CC4D7F" w:rsidRPr="00300869">
        <w:rPr>
          <w:rFonts w:asciiTheme="minorHAnsi" w:hAnsiTheme="minorHAnsi" w:cstheme="minorHAnsi"/>
          <w:color w:val="auto"/>
          <w:sz w:val="24"/>
          <w:szCs w:val="24"/>
        </w:rPr>
        <w:t>;</w:t>
      </w:r>
      <w:r w:rsidR="006A3E06" w:rsidRPr="00300869">
        <w:rPr>
          <w:rFonts w:asciiTheme="minorHAnsi" w:hAnsiTheme="minorHAnsi" w:cstheme="minorHAnsi"/>
          <w:color w:val="auto"/>
          <w:sz w:val="24"/>
          <w:szCs w:val="24"/>
        </w:rPr>
        <w:t xml:space="preserve"> </w:t>
      </w:r>
    </w:p>
    <w:p w14:paraId="655EA621" w14:textId="77777777" w:rsidR="006A3E06" w:rsidRPr="00300869" w:rsidRDefault="006A3E06" w:rsidP="00A27E86">
      <w:pPr>
        <w:numPr>
          <w:ilvl w:val="0"/>
          <w:numId w:val="43"/>
        </w:numPr>
        <w:spacing w:line="276" w:lineRule="auto"/>
        <w:ind w:left="709" w:hanging="283"/>
        <w:jc w:val="both"/>
        <w:rPr>
          <w:rFonts w:cstheme="minorHAnsi"/>
          <w:sz w:val="24"/>
          <w:szCs w:val="24"/>
        </w:rPr>
      </w:pPr>
      <w:r w:rsidRPr="00300869">
        <w:rPr>
          <w:rFonts w:cstheme="minorHAnsi"/>
          <w:sz w:val="24"/>
          <w:szCs w:val="24"/>
        </w:rPr>
        <w:t>zapozna</w:t>
      </w:r>
      <w:r w:rsidR="00CC6CD7" w:rsidRPr="00300869">
        <w:rPr>
          <w:rFonts w:cstheme="minorHAnsi"/>
          <w:sz w:val="24"/>
          <w:szCs w:val="24"/>
        </w:rPr>
        <w:t xml:space="preserve">wanie na bieżąco </w:t>
      </w:r>
      <w:r w:rsidRPr="00300869">
        <w:rPr>
          <w:rFonts w:cstheme="minorHAnsi"/>
          <w:sz w:val="24"/>
          <w:szCs w:val="24"/>
        </w:rPr>
        <w:t>osób współpracujących z przedszkolem i mający</w:t>
      </w:r>
      <w:r w:rsidR="00C60CBC" w:rsidRPr="00300869">
        <w:rPr>
          <w:rFonts w:cstheme="minorHAnsi"/>
          <w:sz w:val="24"/>
          <w:szCs w:val="24"/>
        </w:rPr>
        <w:t>ch kontakt z dziećmi z treścią „S</w:t>
      </w:r>
      <w:r w:rsidRPr="00300869">
        <w:rPr>
          <w:rFonts w:cstheme="minorHAnsi"/>
          <w:sz w:val="24"/>
          <w:szCs w:val="24"/>
        </w:rPr>
        <w:t>tandardów i polityki ochrony dzieci</w:t>
      </w:r>
      <w:r w:rsidR="00C60CBC" w:rsidRPr="00300869">
        <w:rPr>
          <w:rFonts w:cstheme="minorHAnsi"/>
          <w:sz w:val="24"/>
          <w:szCs w:val="24"/>
        </w:rPr>
        <w:t>”</w:t>
      </w:r>
      <w:r w:rsidR="007A5889" w:rsidRPr="00300869">
        <w:rPr>
          <w:rFonts w:cstheme="minorHAnsi"/>
          <w:sz w:val="24"/>
          <w:szCs w:val="24"/>
        </w:rPr>
        <w:t>;</w:t>
      </w:r>
    </w:p>
    <w:p w14:paraId="7B181DDF" w14:textId="77777777" w:rsidR="006A3E06" w:rsidRPr="00300869" w:rsidRDefault="006A3E06" w:rsidP="00A27E86">
      <w:pPr>
        <w:numPr>
          <w:ilvl w:val="0"/>
          <w:numId w:val="43"/>
        </w:numPr>
        <w:spacing w:line="276" w:lineRule="auto"/>
        <w:ind w:left="709" w:hanging="283"/>
        <w:jc w:val="both"/>
        <w:rPr>
          <w:rFonts w:cstheme="minorHAnsi"/>
          <w:sz w:val="24"/>
          <w:szCs w:val="24"/>
        </w:rPr>
      </w:pPr>
      <w:r w:rsidRPr="00300869">
        <w:rPr>
          <w:rFonts w:cstheme="minorHAnsi"/>
          <w:sz w:val="24"/>
          <w:szCs w:val="24"/>
        </w:rPr>
        <w:t xml:space="preserve">zebranie indywidualnych oświadczeń o zapoznaniu i stosowaniu zapisów </w:t>
      </w:r>
      <w:r w:rsidR="00C60CBC" w:rsidRPr="00300869">
        <w:rPr>
          <w:rFonts w:cstheme="minorHAnsi"/>
          <w:sz w:val="24"/>
          <w:szCs w:val="24"/>
        </w:rPr>
        <w:t>„S</w:t>
      </w:r>
      <w:r w:rsidR="007A5889" w:rsidRPr="00300869">
        <w:rPr>
          <w:rFonts w:cstheme="minorHAnsi"/>
          <w:sz w:val="24"/>
          <w:szCs w:val="24"/>
        </w:rPr>
        <w:t>tandardów i polityki ochrony dzieci</w:t>
      </w:r>
      <w:r w:rsidR="00C60CBC" w:rsidRPr="00300869">
        <w:rPr>
          <w:rFonts w:cstheme="minorHAnsi"/>
          <w:sz w:val="24"/>
          <w:szCs w:val="24"/>
        </w:rPr>
        <w:t>”</w:t>
      </w:r>
      <w:r w:rsidR="007A5889" w:rsidRPr="00300869">
        <w:rPr>
          <w:rFonts w:cstheme="minorHAnsi"/>
          <w:sz w:val="24"/>
          <w:szCs w:val="24"/>
        </w:rPr>
        <w:t xml:space="preserve"> </w:t>
      </w:r>
      <w:r w:rsidR="00F26D1D" w:rsidRPr="00300869">
        <w:rPr>
          <w:rFonts w:cstheme="minorHAnsi"/>
          <w:sz w:val="24"/>
          <w:szCs w:val="24"/>
        </w:rPr>
        <w:t>od wszystkich</w:t>
      </w:r>
      <w:r w:rsidRPr="00300869">
        <w:rPr>
          <w:rFonts w:cstheme="minorHAnsi"/>
          <w:sz w:val="24"/>
          <w:szCs w:val="24"/>
        </w:rPr>
        <w:t xml:space="preserve"> os</w:t>
      </w:r>
      <w:r w:rsidR="00F26D1D" w:rsidRPr="00300869">
        <w:rPr>
          <w:rFonts w:cstheme="minorHAnsi"/>
          <w:sz w:val="24"/>
          <w:szCs w:val="24"/>
        </w:rPr>
        <w:t>ób</w:t>
      </w:r>
      <w:r w:rsidR="007A5889" w:rsidRPr="00300869">
        <w:rPr>
          <w:rFonts w:cstheme="minorHAnsi"/>
          <w:sz w:val="24"/>
          <w:szCs w:val="24"/>
        </w:rPr>
        <w:t xml:space="preserve">, o których mowa w ust. </w:t>
      </w:r>
      <w:r w:rsidR="00F26D1D" w:rsidRPr="00300869">
        <w:rPr>
          <w:rFonts w:cstheme="minorHAnsi"/>
          <w:sz w:val="24"/>
          <w:szCs w:val="24"/>
        </w:rPr>
        <w:t xml:space="preserve">3 </w:t>
      </w:r>
      <w:r w:rsidR="007A5889" w:rsidRPr="00300869">
        <w:rPr>
          <w:rFonts w:cstheme="minorHAnsi"/>
          <w:sz w:val="24"/>
          <w:szCs w:val="24"/>
        </w:rPr>
        <w:t>pkt. 1 i 2. Treść ośw</w:t>
      </w:r>
      <w:r w:rsidR="002E6229" w:rsidRPr="00300869">
        <w:rPr>
          <w:rFonts w:cstheme="minorHAnsi"/>
          <w:sz w:val="24"/>
          <w:szCs w:val="24"/>
        </w:rPr>
        <w:t>iadczenia stanowi załącznik nr 2</w:t>
      </w:r>
      <w:r w:rsidR="007A5889" w:rsidRPr="00300869">
        <w:rPr>
          <w:rFonts w:cstheme="minorHAnsi"/>
          <w:sz w:val="24"/>
          <w:szCs w:val="24"/>
        </w:rPr>
        <w:t>;</w:t>
      </w:r>
    </w:p>
    <w:p w14:paraId="673EE4B4" w14:textId="77777777" w:rsidR="0046413F" w:rsidRPr="00300869" w:rsidRDefault="004664DB" w:rsidP="00A27E86">
      <w:pPr>
        <w:pStyle w:val="Nagwek2"/>
        <w:numPr>
          <w:ilvl w:val="0"/>
          <w:numId w:val="43"/>
        </w:numPr>
        <w:spacing w:line="276" w:lineRule="auto"/>
        <w:ind w:left="709" w:hanging="283"/>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p</w:t>
      </w:r>
      <w:r w:rsidR="00051693" w:rsidRPr="00300869">
        <w:rPr>
          <w:rFonts w:asciiTheme="minorHAnsi" w:hAnsiTheme="minorHAnsi" w:cstheme="minorHAnsi"/>
          <w:color w:val="auto"/>
          <w:sz w:val="24"/>
          <w:szCs w:val="24"/>
        </w:rPr>
        <w:t xml:space="preserve">rzeprowadzenie </w:t>
      </w:r>
      <w:r w:rsidR="00BE1505" w:rsidRPr="00300869">
        <w:rPr>
          <w:rFonts w:asciiTheme="minorHAnsi" w:hAnsiTheme="minorHAnsi" w:cstheme="minorHAnsi"/>
          <w:color w:val="auto"/>
          <w:sz w:val="24"/>
          <w:szCs w:val="24"/>
        </w:rPr>
        <w:t xml:space="preserve">szkoleń i </w:t>
      </w:r>
      <w:r w:rsidR="006A3E06" w:rsidRPr="00300869">
        <w:rPr>
          <w:rFonts w:asciiTheme="minorHAnsi" w:hAnsiTheme="minorHAnsi" w:cstheme="minorHAnsi"/>
          <w:color w:val="auto"/>
          <w:sz w:val="24"/>
          <w:szCs w:val="24"/>
        </w:rPr>
        <w:t>warsztatów</w:t>
      </w:r>
      <w:r w:rsidR="00051693" w:rsidRPr="00300869">
        <w:rPr>
          <w:rFonts w:asciiTheme="minorHAnsi" w:hAnsiTheme="minorHAnsi" w:cstheme="minorHAnsi"/>
          <w:color w:val="auto"/>
          <w:sz w:val="24"/>
          <w:szCs w:val="24"/>
        </w:rPr>
        <w:t xml:space="preserve"> dla personelu na temat praktycznego stosowani</w:t>
      </w:r>
      <w:r w:rsidR="002E6229" w:rsidRPr="00300869">
        <w:rPr>
          <w:rFonts w:asciiTheme="minorHAnsi" w:hAnsiTheme="minorHAnsi" w:cstheme="minorHAnsi"/>
          <w:color w:val="auto"/>
          <w:sz w:val="24"/>
          <w:szCs w:val="24"/>
        </w:rPr>
        <w:t>a zasad i procedur opisanych w p</w:t>
      </w:r>
      <w:r w:rsidR="00051693" w:rsidRPr="00300869">
        <w:rPr>
          <w:rFonts w:asciiTheme="minorHAnsi" w:hAnsiTheme="minorHAnsi" w:cstheme="minorHAnsi"/>
          <w:color w:val="auto"/>
          <w:sz w:val="24"/>
          <w:szCs w:val="24"/>
        </w:rPr>
        <w:t>olityce ochrony dzieci</w:t>
      </w:r>
      <w:r w:rsidR="0046413F" w:rsidRPr="00300869">
        <w:rPr>
          <w:rFonts w:asciiTheme="minorHAnsi" w:hAnsiTheme="minorHAnsi" w:cstheme="minorHAnsi"/>
          <w:color w:val="auto"/>
          <w:sz w:val="24"/>
          <w:szCs w:val="24"/>
        </w:rPr>
        <w:t>, a w szczególności:</w:t>
      </w:r>
    </w:p>
    <w:p w14:paraId="72D8AE6C" w14:textId="77777777" w:rsidR="0046413F" w:rsidRPr="00300869" w:rsidRDefault="0046413F" w:rsidP="00A27E86">
      <w:pPr>
        <w:pStyle w:val="Nagwek2"/>
        <w:numPr>
          <w:ilvl w:val="0"/>
          <w:numId w:val="55"/>
        </w:numPr>
        <w:spacing w:line="276" w:lineRule="auto"/>
        <w:ind w:left="1134" w:hanging="425"/>
        <w:jc w:val="both"/>
        <w:rPr>
          <w:rFonts w:asciiTheme="minorHAnsi" w:hAnsiTheme="minorHAnsi" w:cstheme="minorHAnsi"/>
          <w:sz w:val="24"/>
          <w:szCs w:val="24"/>
        </w:rPr>
      </w:pPr>
      <w:r w:rsidRPr="00300869">
        <w:rPr>
          <w:rFonts w:asciiTheme="minorHAnsi" w:hAnsiTheme="minorHAnsi" w:cstheme="minorHAnsi"/>
          <w:color w:val="auto"/>
          <w:sz w:val="24"/>
          <w:szCs w:val="24"/>
        </w:rPr>
        <w:lastRenderedPageBreak/>
        <w:t>poprawnych relacji personel-dziecko</w:t>
      </w:r>
      <w:r w:rsidR="005244FC" w:rsidRPr="00300869">
        <w:rPr>
          <w:rFonts w:asciiTheme="minorHAnsi" w:hAnsiTheme="minorHAnsi" w:cstheme="minorHAnsi"/>
          <w:color w:val="auto"/>
          <w:sz w:val="24"/>
          <w:szCs w:val="24"/>
        </w:rPr>
        <w:t xml:space="preserve"> i dziecko-dziecko</w:t>
      </w:r>
      <w:r w:rsidRPr="00300869">
        <w:rPr>
          <w:rFonts w:asciiTheme="minorHAnsi" w:hAnsiTheme="minorHAnsi" w:cstheme="minorHAnsi"/>
          <w:color w:val="auto"/>
          <w:sz w:val="24"/>
          <w:szCs w:val="24"/>
        </w:rPr>
        <w:t>,</w:t>
      </w:r>
    </w:p>
    <w:p w14:paraId="7DA847B0" w14:textId="77777777" w:rsidR="006A3E06" w:rsidRPr="00300869" w:rsidRDefault="0046413F" w:rsidP="00A27E86">
      <w:pPr>
        <w:pStyle w:val="Nagwek2"/>
        <w:numPr>
          <w:ilvl w:val="0"/>
          <w:numId w:val="55"/>
        </w:numPr>
        <w:spacing w:line="276" w:lineRule="auto"/>
        <w:ind w:left="1134" w:hanging="425"/>
        <w:jc w:val="both"/>
        <w:rPr>
          <w:rFonts w:asciiTheme="minorHAnsi" w:hAnsiTheme="minorHAnsi" w:cstheme="minorHAnsi"/>
          <w:sz w:val="24"/>
          <w:szCs w:val="24"/>
        </w:rPr>
      </w:pPr>
      <w:r w:rsidRPr="00300869">
        <w:rPr>
          <w:rFonts w:asciiTheme="minorHAnsi" w:hAnsiTheme="minorHAnsi" w:cstheme="minorHAnsi"/>
          <w:color w:val="auto"/>
          <w:sz w:val="24"/>
          <w:szCs w:val="24"/>
        </w:rPr>
        <w:t xml:space="preserve">rozpoznawania </w:t>
      </w:r>
      <w:r w:rsidRPr="00300869">
        <w:rPr>
          <w:rFonts w:asciiTheme="minorHAnsi" w:hAnsiTheme="minorHAnsi" w:cstheme="minorHAnsi"/>
          <w:sz w:val="24"/>
          <w:szCs w:val="24"/>
        </w:rPr>
        <w:t>czynników ryzyka i symptomów krzywdzenia dzieci,</w:t>
      </w:r>
    </w:p>
    <w:p w14:paraId="3BD31EDA" w14:textId="77777777" w:rsidR="0046413F" w:rsidRPr="00300869" w:rsidRDefault="0046413F" w:rsidP="00A27E86">
      <w:pPr>
        <w:numPr>
          <w:ilvl w:val="0"/>
          <w:numId w:val="55"/>
        </w:numPr>
        <w:spacing w:line="276" w:lineRule="auto"/>
        <w:ind w:left="1134" w:hanging="425"/>
        <w:jc w:val="both"/>
        <w:rPr>
          <w:rFonts w:cstheme="minorHAnsi"/>
          <w:sz w:val="24"/>
          <w:szCs w:val="24"/>
        </w:rPr>
      </w:pPr>
      <w:r w:rsidRPr="00300869">
        <w:rPr>
          <w:rFonts w:cstheme="minorHAnsi"/>
          <w:sz w:val="24"/>
          <w:szCs w:val="24"/>
        </w:rPr>
        <w:t>zasad i procedur podejmowania interwencji w sytuacji podejrzenia lub faktu krzywdzenia dziecka;</w:t>
      </w:r>
    </w:p>
    <w:p w14:paraId="2D536B09" w14:textId="77777777" w:rsidR="00CC6CD7" w:rsidRPr="00300869" w:rsidRDefault="006A3E06" w:rsidP="00A27E86">
      <w:pPr>
        <w:pStyle w:val="Nagwek2"/>
        <w:numPr>
          <w:ilvl w:val="0"/>
          <w:numId w:val="43"/>
        </w:numPr>
        <w:spacing w:line="276" w:lineRule="auto"/>
        <w:ind w:left="709" w:hanging="283"/>
        <w:jc w:val="both"/>
        <w:rPr>
          <w:rFonts w:asciiTheme="minorHAnsi" w:hAnsiTheme="minorHAnsi" w:cstheme="minorHAnsi"/>
          <w:sz w:val="24"/>
          <w:szCs w:val="24"/>
        </w:rPr>
      </w:pPr>
      <w:r w:rsidRPr="00300869">
        <w:rPr>
          <w:rFonts w:asciiTheme="minorHAnsi" w:hAnsiTheme="minorHAnsi" w:cstheme="minorHAnsi"/>
          <w:sz w:val="24"/>
          <w:szCs w:val="24"/>
        </w:rPr>
        <w:t xml:space="preserve">udzielanie konsultacji i porad personelowi przedszkola w sytuacjach wątpliwości i problemów w stosowaniu ustalonych </w:t>
      </w:r>
      <w:r w:rsidR="00BE1505" w:rsidRPr="00300869">
        <w:rPr>
          <w:rFonts w:asciiTheme="minorHAnsi" w:hAnsiTheme="minorHAnsi" w:cstheme="minorHAnsi"/>
          <w:sz w:val="24"/>
          <w:szCs w:val="24"/>
        </w:rPr>
        <w:t xml:space="preserve">zasad i </w:t>
      </w:r>
      <w:r w:rsidRPr="00300869">
        <w:rPr>
          <w:rFonts w:asciiTheme="minorHAnsi" w:hAnsiTheme="minorHAnsi" w:cstheme="minorHAnsi"/>
          <w:sz w:val="24"/>
          <w:szCs w:val="24"/>
        </w:rPr>
        <w:t>procedur;</w:t>
      </w:r>
    </w:p>
    <w:p w14:paraId="743E09F0" w14:textId="77777777" w:rsidR="00CC6CD7" w:rsidRPr="00300869" w:rsidRDefault="00CC6CD7" w:rsidP="00A27E86">
      <w:pPr>
        <w:pStyle w:val="Nagwek2"/>
        <w:numPr>
          <w:ilvl w:val="0"/>
          <w:numId w:val="43"/>
        </w:numPr>
        <w:spacing w:line="276" w:lineRule="auto"/>
        <w:ind w:left="709" w:hanging="283"/>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przyjmowanie zgłoszeń o podejrzeniu krzywdzenia dziecka i podejmowanie dzi</w:t>
      </w:r>
      <w:r w:rsidR="003D008A" w:rsidRPr="00300869">
        <w:rPr>
          <w:rFonts w:asciiTheme="minorHAnsi" w:hAnsiTheme="minorHAnsi" w:cstheme="minorHAnsi"/>
          <w:color w:val="auto"/>
          <w:sz w:val="24"/>
          <w:szCs w:val="24"/>
        </w:rPr>
        <w:t>ałań interwencyjnych zgodnie z „P</w:t>
      </w:r>
      <w:r w:rsidRPr="00300869">
        <w:rPr>
          <w:rFonts w:asciiTheme="minorHAnsi" w:hAnsiTheme="minorHAnsi" w:cstheme="minorHAnsi"/>
          <w:color w:val="auto"/>
          <w:sz w:val="24"/>
          <w:szCs w:val="24"/>
        </w:rPr>
        <w:t>olityką ochrony dzieci</w:t>
      </w:r>
      <w:r w:rsidR="003D008A" w:rsidRPr="00300869">
        <w:rPr>
          <w:rFonts w:asciiTheme="minorHAnsi" w:hAnsiTheme="minorHAnsi" w:cstheme="minorHAnsi"/>
          <w:color w:val="auto"/>
          <w:sz w:val="24"/>
          <w:szCs w:val="24"/>
        </w:rPr>
        <w:t>”</w:t>
      </w:r>
      <w:r w:rsidRPr="00300869">
        <w:rPr>
          <w:rFonts w:asciiTheme="minorHAnsi" w:hAnsiTheme="minorHAnsi" w:cstheme="minorHAnsi"/>
          <w:color w:val="auto"/>
          <w:sz w:val="24"/>
          <w:szCs w:val="24"/>
        </w:rPr>
        <w:t>;</w:t>
      </w:r>
    </w:p>
    <w:p w14:paraId="0B103BF2" w14:textId="77777777" w:rsidR="004E38B1" w:rsidRPr="00300869" w:rsidRDefault="00E77A16" w:rsidP="00A27E86">
      <w:pPr>
        <w:pStyle w:val="Nagwek2"/>
        <w:numPr>
          <w:ilvl w:val="0"/>
          <w:numId w:val="43"/>
        </w:numPr>
        <w:spacing w:line="276" w:lineRule="auto"/>
        <w:ind w:left="709" w:hanging="283"/>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przygotowanie i przedstawienie dyrektorowi informacji o realizacji swoich zadań do końca każdego roku szkolnego</w:t>
      </w:r>
    </w:p>
    <w:p w14:paraId="08D85ADB" w14:textId="77777777" w:rsidR="00E77A16" w:rsidRPr="00300869" w:rsidRDefault="004E38B1" w:rsidP="00A27E86">
      <w:pPr>
        <w:pStyle w:val="Nagwek2"/>
        <w:numPr>
          <w:ilvl w:val="0"/>
          <w:numId w:val="43"/>
        </w:numPr>
        <w:spacing w:line="276" w:lineRule="auto"/>
        <w:ind w:left="709" w:hanging="283"/>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udział w pracach zespołu</w:t>
      </w:r>
      <w:r w:rsidR="008331DD" w:rsidRPr="00300869">
        <w:rPr>
          <w:rFonts w:asciiTheme="minorHAnsi" w:hAnsiTheme="minorHAnsi" w:cstheme="minorHAnsi"/>
          <w:color w:val="auto"/>
          <w:sz w:val="24"/>
          <w:szCs w:val="24"/>
        </w:rPr>
        <w:t xml:space="preserve"> ds. standardów</w:t>
      </w:r>
      <w:r w:rsidR="003D008A" w:rsidRPr="00300869">
        <w:rPr>
          <w:rFonts w:asciiTheme="minorHAnsi" w:hAnsiTheme="minorHAnsi" w:cstheme="minorHAnsi"/>
          <w:color w:val="auto"/>
          <w:sz w:val="24"/>
          <w:szCs w:val="24"/>
        </w:rPr>
        <w:t xml:space="preserve"> ochrony dzieci</w:t>
      </w:r>
      <w:r w:rsidR="00E77A16" w:rsidRPr="00300869">
        <w:rPr>
          <w:rFonts w:asciiTheme="minorHAnsi" w:hAnsiTheme="minorHAnsi" w:cstheme="minorHAnsi"/>
          <w:color w:val="auto"/>
          <w:sz w:val="24"/>
          <w:szCs w:val="24"/>
        </w:rPr>
        <w:t>;</w:t>
      </w:r>
    </w:p>
    <w:p w14:paraId="6F222FEA" w14:textId="77777777" w:rsidR="006A3E06" w:rsidRPr="00300869" w:rsidRDefault="006A3E06" w:rsidP="00A27E86">
      <w:pPr>
        <w:pStyle w:val="Nagwek2"/>
        <w:numPr>
          <w:ilvl w:val="0"/>
          <w:numId w:val="43"/>
        </w:numPr>
        <w:spacing w:line="276" w:lineRule="auto"/>
        <w:ind w:left="709" w:hanging="283"/>
        <w:jc w:val="both"/>
        <w:rPr>
          <w:rFonts w:asciiTheme="minorHAnsi" w:hAnsiTheme="minorHAnsi" w:cstheme="minorHAnsi"/>
          <w:color w:val="auto"/>
          <w:sz w:val="24"/>
          <w:szCs w:val="24"/>
        </w:rPr>
      </w:pPr>
      <w:r w:rsidRPr="00300869">
        <w:rPr>
          <w:rFonts w:asciiTheme="minorHAnsi" w:hAnsiTheme="minorHAnsi" w:cstheme="minorHAnsi"/>
          <w:sz w:val="24"/>
          <w:szCs w:val="24"/>
        </w:rPr>
        <w:t>prowadzenie dokumentacji takiej jak:</w:t>
      </w:r>
    </w:p>
    <w:p w14:paraId="0D95123B" w14:textId="77777777" w:rsidR="007A5889" w:rsidRPr="00300869" w:rsidRDefault="007A5889" w:rsidP="00A27E86">
      <w:pPr>
        <w:pStyle w:val="Nagwek2"/>
        <w:numPr>
          <w:ilvl w:val="0"/>
          <w:numId w:val="44"/>
        </w:numPr>
        <w:spacing w:line="276" w:lineRule="auto"/>
        <w:ind w:left="1134" w:hanging="425"/>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zbiór oświadczeń personelu przedszkola</w:t>
      </w:r>
      <w:r w:rsidR="00F622AE" w:rsidRPr="00300869">
        <w:rPr>
          <w:rFonts w:asciiTheme="minorHAnsi" w:hAnsiTheme="minorHAnsi" w:cstheme="minorHAnsi"/>
          <w:color w:val="auto"/>
          <w:sz w:val="24"/>
          <w:szCs w:val="24"/>
        </w:rPr>
        <w:t xml:space="preserve"> i osób mających kontakt z dziećmi</w:t>
      </w:r>
      <w:r w:rsidRPr="00300869">
        <w:rPr>
          <w:rFonts w:asciiTheme="minorHAnsi" w:hAnsiTheme="minorHAnsi" w:cstheme="minorHAnsi"/>
          <w:color w:val="auto"/>
          <w:sz w:val="24"/>
          <w:szCs w:val="24"/>
        </w:rPr>
        <w:t xml:space="preserve"> o znaj</w:t>
      </w:r>
      <w:r w:rsidR="003D008A" w:rsidRPr="00300869">
        <w:rPr>
          <w:rFonts w:asciiTheme="minorHAnsi" w:hAnsiTheme="minorHAnsi" w:cstheme="minorHAnsi"/>
          <w:color w:val="auto"/>
          <w:sz w:val="24"/>
          <w:szCs w:val="24"/>
        </w:rPr>
        <w:t>omości i stosowaniu „S</w:t>
      </w:r>
      <w:r w:rsidRPr="00300869">
        <w:rPr>
          <w:rFonts w:asciiTheme="minorHAnsi" w:hAnsiTheme="minorHAnsi" w:cstheme="minorHAnsi"/>
          <w:color w:val="auto"/>
          <w:sz w:val="24"/>
          <w:szCs w:val="24"/>
        </w:rPr>
        <w:t>tandardó</w:t>
      </w:r>
      <w:r w:rsidR="002E6229" w:rsidRPr="00300869">
        <w:rPr>
          <w:rFonts w:asciiTheme="minorHAnsi" w:hAnsiTheme="minorHAnsi" w:cstheme="minorHAnsi"/>
          <w:color w:val="auto"/>
          <w:sz w:val="24"/>
          <w:szCs w:val="24"/>
        </w:rPr>
        <w:t>w i p</w:t>
      </w:r>
      <w:r w:rsidRPr="00300869">
        <w:rPr>
          <w:rFonts w:asciiTheme="minorHAnsi" w:hAnsiTheme="minorHAnsi" w:cstheme="minorHAnsi"/>
          <w:color w:val="auto"/>
          <w:sz w:val="24"/>
          <w:szCs w:val="24"/>
        </w:rPr>
        <w:t>olityki ochrony dzieci</w:t>
      </w:r>
      <w:r w:rsidR="003D008A" w:rsidRPr="00300869">
        <w:rPr>
          <w:rFonts w:asciiTheme="minorHAnsi" w:hAnsiTheme="minorHAnsi" w:cstheme="minorHAnsi"/>
          <w:color w:val="auto"/>
          <w:sz w:val="24"/>
          <w:szCs w:val="24"/>
        </w:rPr>
        <w:t>”</w:t>
      </w:r>
      <w:r w:rsidRPr="00300869">
        <w:rPr>
          <w:rFonts w:asciiTheme="minorHAnsi" w:hAnsiTheme="minorHAnsi" w:cstheme="minorHAnsi"/>
          <w:color w:val="auto"/>
          <w:sz w:val="24"/>
          <w:szCs w:val="24"/>
        </w:rPr>
        <w:t>,</w:t>
      </w:r>
    </w:p>
    <w:p w14:paraId="2AE91C67" w14:textId="77777777" w:rsidR="006A3E06" w:rsidRPr="00300869" w:rsidRDefault="006A3E06" w:rsidP="00A27E86">
      <w:pPr>
        <w:pStyle w:val="Nagwek2"/>
        <w:numPr>
          <w:ilvl w:val="0"/>
          <w:numId w:val="44"/>
        </w:numPr>
        <w:spacing w:line="276" w:lineRule="auto"/>
        <w:ind w:left="1134" w:hanging="425"/>
        <w:jc w:val="both"/>
        <w:rPr>
          <w:rFonts w:asciiTheme="minorHAnsi" w:hAnsiTheme="minorHAnsi" w:cstheme="minorHAnsi"/>
          <w:color w:val="auto"/>
          <w:sz w:val="24"/>
          <w:szCs w:val="24"/>
        </w:rPr>
      </w:pPr>
      <w:r w:rsidRPr="00300869">
        <w:rPr>
          <w:rFonts w:asciiTheme="minorHAnsi" w:hAnsiTheme="minorHAnsi" w:cstheme="minorHAnsi"/>
          <w:sz w:val="24"/>
          <w:szCs w:val="24"/>
        </w:rPr>
        <w:t>plan</w:t>
      </w:r>
      <w:r w:rsidR="00F622AE" w:rsidRPr="00300869">
        <w:rPr>
          <w:rFonts w:asciiTheme="minorHAnsi" w:hAnsiTheme="minorHAnsi" w:cstheme="minorHAnsi"/>
          <w:sz w:val="24"/>
          <w:szCs w:val="24"/>
        </w:rPr>
        <w:t>y</w:t>
      </w:r>
      <w:r w:rsidRPr="00300869">
        <w:rPr>
          <w:rFonts w:asciiTheme="minorHAnsi" w:hAnsiTheme="minorHAnsi" w:cstheme="minorHAnsi"/>
          <w:sz w:val="24"/>
          <w:szCs w:val="24"/>
        </w:rPr>
        <w:t xml:space="preserve"> szkole</w:t>
      </w:r>
      <w:r w:rsidR="00F622AE" w:rsidRPr="00300869">
        <w:rPr>
          <w:rFonts w:asciiTheme="minorHAnsi" w:hAnsiTheme="minorHAnsi" w:cstheme="minorHAnsi"/>
          <w:sz w:val="24"/>
          <w:szCs w:val="24"/>
        </w:rPr>
        <w:t>ń</w:t>
      </w:r>
      <w:r w:rsidRPr="00300869">
        <w:rPr>
          <w:rFonts w:asciiTheme="minorHAnsi" w:hAnsiTheme="minorHAnsi" w:cstheme="minorHAnsi"/>
          <w:sz w:val="24"/>
          <w:szCs w:val="24"/>
        </w:rPr>
        <w:t xml:space="preserve"> i listy obecności na szkoleniach</w:t>
      </w:r>
      <w:r w:rsidR="00F622AE" w:rsidRPr="00300869">
        <w:rPr>
          <w:rFonts w:asciiTheme="minorHAnsi" w:hAnsiTheme="minorHAnsi" w:cstheme="minorHAnsi"/>
          <w:sz w:val="24"/>
          <w:szCs w:val="24"/>
        </w:rPr>
        <w:t>,</w:t>
      </w:r>
    </w:p>
    <w:p w14:paraId="4BF37362" w14:textId="77777777" w:rsidR="00860EDE" w:rsidRPr="00300869" w:rsidRDefault="006A3E06" w:rsidP="00A27E86">
      <w:pPr>
        <w:pStyle w:val="Nagwek2"/>
        <w:numPr>
          <w:ilvl w:val="0"/>
          <w:numId w:val="44"/>
        </w:numPr>
        <w:spacing w:line="276" w:lineRule="auto"/>
        <w:ind w:left="1134" w:hanging="425"/>
        <w:jc w:val="both"/>
        <w:rPr>
          <w:rFonts w:asciiTheme="minorHAnsi" w:hAnsiTheme="minorHAnsi" w:cstheme="minorHAnsi"/>
          <w:sz w:val="24"/>
          <w:szCs w:val="24"/>
        </w:rPr>
      </w:pPr>
      <w:r w:rsidRPr="00300869">
        <w:rPr>
          <w:rFonts w:asciiTheme="minorHAnsi" w:hAnsiTheme="minorHAnsi" w:cstheme="minorHAnsi"/>
          <w:sz w:val="24"/>
          <w:szCs w:val="24"/>
        </w:rPr>
        <w:t>rejestr porad i konsultacji dla personelu</w:t>
      </w:r>
      <w:r w:rsidR="004E38B1" w:rsidRPr="00300869">
        <w:rPr>
          <w:rFonts w:asciiTheme="minorHAnsi" w:hAnsiTheme="minorHAnsi" w:cstheme="minorHAnsi"/>
          <w:sz w:val="24"/>
          <w:szCs w:val="24"/>
        </w:rPr>
        <w:t>,</w:t>
      </w:r>
    </w:p>
    <w:p w14:paraId="559E59E1" w14:textId="04870952" w:rsidR="00860EDE" w:rsidRPr="00300869" w:rsidRDefault="00860EDE" w:rsidP="00A27E86">
      <w:pPr>
        <w:pStyle w:val="Nagwek2"/>
        <w:numPr>
          <w:ilvl w:val="0"/>
          <w:numId w:val="44"/>
        </w:numPr>
        <w:spacing w:line="276" w:lineRule="auto"/>
        <w:ind w:left="1134" w:hanging="425"/>
        <w:jc w:val="both"/>
        <w:rPr>
          <w:rFonts w:asciiTheme="minorHAnsi" w:hAnsiTheme="minorHAnsi" w:cstheme="minorHAnsi"/>
          <w:color w:val="auto"/>
          <w:sz w:val="24"/>
          <w:szCs w:val="24"/>
        </w:rPr>
      </w:pPr>
      <w:r w:rsidRPr="00300869">
        <w:rPr>
          <w:rFonts w:asciiTheme="minorHAnsi" w:hAnsiTheme="minorHAnsi" w:cstheme="minorHAnsi"/>
          <w:sz w:val="24"/>
          <w:szCs w:val="24"/>
        </w:rPr>
        <w:t xml:space="preserve">dokumentacja prowadzenia interwencji, o której mowa w </w:t>
      </w:r>
      <w:r w:rsidRPr="00300869">
        <w:rPr>
          <w:rFonts w:asciiTheme="minorHAnsi" w:hAnsiTheme="minorHAnsi" w:cstheme="minorHAnsi"/>
          <w:bCs/>
          <w:sz w:val="24"/>
          <w:szCs w:val="24"/>
        </w:rPr>
        <w:t xml:space="preserve">§ 10 ust. </w:t>
      </w:r>
      <w:r w:rsidR="003D008A" w:rsidRPr="00300869">
        <w:rPr>
          <w:rFonts w:asciiTheme="minorHAnsi" w:hAnsiTheme="minorHAnsi" w:cstheme="minorHAnsi"/>
          <w:bCs/>
          <w:sz w:val="24"/>
          <w:szCs w:val="24"/>
        </w:rPr>
        <w:t>2 „P</w:t>
      </w:r>
      <w:r w:rsidRPr="00300869">
        <w:rPr>
          <w:rFonts w:asciiTheme="minorHAnsi" w:hAnsiTheme="minorHAnsi" w:cstheme="minorHAnsi"/>
          <w:bCs/>
          <w:sz w:val="24"/>
          <w:szCs w:val="24"/>
        </w:rPr>
        <w:t xml:space="preserve">olityki ochrony </w:t>
      </w:r>
      <w:r w:rsidRPr="00300869">
        <w:rPr>
          <w:rFonts w:asciiTheme="minorHAnsi" w:hAnsiTheme="minorHAnsi" w:cstheme="minorHAnsi"/>
          <w:bCs/>
          <w:color w:val="auto"/>
          <w:sz w:val="24"/>
          <w:szCs w:val="24"/>
        </w:rPr>
        <w:t>dzieci</w:t>
      </w:r>
      <w:r w:rsidR="003D008A" w:rsidRPr="00300869">
        <w:rPr>
          <w:rFonts w:asciiTheme="minorHAnsi" w:hAnsiTheme="minorHAnsi" w:cstheme="minorHAnsi"/>
          <w:bCs/>
          <w:color w:val="auto"/>
          <w:sz w:val="24"/>
          <w:szCs w:val="24"/>
        </w:rPr>
        <w:t>”</w:t>
      </w:r>
      <w:r w:rsidR="00592E45" w:rsidRPr="00300869">
        <w:rPr>
          <w:rFonts w:asciiTheme="minorHAnsi" w:hAnsiTheme="minorHAnsi" w:cstheme="minorHAnsi"/>
          <w:bCs/>
          <w:color w:val="auto"/>
          <w:sz w:val="24"/>
          <w:szCs w:val="24"/>
        </w:rPr>
        <w:t>, z wykorzystaniem załączników nr 3 i 4</w:t>
      </w:r>
      <w:r w:rsidRPr="00300869">
        <w:rPr>
          <w:rFonts w:asciiTheme="minorHAnsi" w:hAnsiTheme="minorHAnsi" w:cstheme="minorHAnsi"/>
          <w:bCs/>
          <w:color w:val="auto"/>
          <w:sz w:val="24"/>
          <w:szCs w:val="24"/>
        </w:rPr>
        <w:t>,</w:t>
      </w:r>
    </w:p>
    <w:p w14:paraId="36EB006E" w14:textId="77777777" w:rsidR="00051693" w:rsidRPr="00300869" w:rsidRDefault="004E38B1" w:rsidP="00A27E86">
      <w:pPr>
        <w:pStyle w:val="Nagwek2"/>
        <w:numPr>
          <w:ilvl w:val="0"/>
          <w:numId w:val="44"/>
        </w:numPr>
        <w:spacing w:line="276" w:lineRule="auto"/>
        <w:ind w:left="1134" w:hanging="425"/>
        <w:jc w:val="both"/>
        <w:rPr>
          <w:rFonts w:asciiTheme="minorHAnsi" w:hAnsiTheme="minorHAnsi" w:cstheme="minorHAnsi"/>
          <w:sz w:val="24"/>
          <w:szCs w:val="24"/>
        </w:rPr>
      </w:pPr>
      <w:r w:rsidRPr="00300869">
        <w:rPr>
          <w:rFonts w:asciiTheme="minorHAnsi" w:hAnsiTheme="minorHAnsi" w:cstheme="minorHAnsi"/>
          <w:sz w:val="24"/>
          <w:szCs w:val="24"/>
        </w:rPr>
        <w:t>informacja o realizacji zadań</w:t>
      </w:r>
      <w:r w:rsidR="00F622AE" w:rsidRPr="00300869">
        <w:rPr>
          <w:rFonts w:asciiTheme="minorHAnsi" w:hAnsiTheme="minorHAnsi" w:cstheme="minorHAnsi"/>
          <w:sz w:val="24"/>
          <w:szCs w:val="24"/>
        </w:rPr>
        <w:t>.</w:t>
      </w:r>
    </w:p>
    <w:p w14:paraId="707C40D1" w14:textId="77777777" w:rsidR="00F622AE" w:rsidRPr="00300869" w:rsidRDefault="00F622AE" w:rsidP="00592E45">
      <w:pPr>
        <w:spacing w:line="276" w:lineRule="auto"/>
        <w:ind w:firstLine="567"/>
        <w:jc w:val="both"/>
        <w:rPr>
          <w:rFonts w:cstheme="minorHAnsi"/>
          <w:b/>
          <w:bCs/>
          <w:sz w:val="24"/>
          <w:szCs w:val="24"/>
        </w:rPr>
      </w:pPr>
      <w:r w:rsidRPr="00300869">
        <w:rPr>
          <w:rFonts w:cstheme="minorHAnsi"/>
          <w:b/>
          <w:bCs/>
          <w:sz w:val="24"/>
          <w:szCs w:val="24"/>
        </w:rPr>
        <w:t xml:space="preserve">§ 7 </w:t>
      </w:r>
    </w:p>
    <w:p w14:paraId="69CF8F5B" w14:textId="77777777" w:rsidR="004E38B1" w:rsidRPr="00300869" w:rsidRDefault="00CA1A7E" w:rsidP="00A27E86">
      <w:pPr>
        <w:pStyle w:val="Nagwek2"/>
        <w:numPr>
          <w:ilvl w:val="0"/>
          <w:numId w:val="46"/>
        </w:numPr>
        <w:spacing w:line="276" w:lineRule="auto"/>
        <w:ind w:left="426" w:hanging="426"/>
        <w:jc w:val="both"/>
        <w:rPr>
          <w:rFonts w:asciiTheme="minorHAnsi" w:hAnsiTheme="minorHAnsi" w:cstheme="minorHAnsi"/>
          <w:color w:val="auto"/>
          <w:sz w:val="24"/>
          <w:szCs w:val="24"/>
        </w:rPr>
      </w:pPr>
      <w:r w:rsidRPr="00300869">
        <w:rPr>
          <w:rFonts w:asciiTheme="minorHAnsi" w:hAnsiTheme="minorHAnsi" w:cstheme="minorHAnsi"/>
          <w:color w:val="auto"/>
          <w:sz w:val="24"/>
          <w:szCs w:val="24"/>
        </w:rPr>
        <w:t>W</w:t>
      </w:r>
      <w:r w:rsidR="002E6229" w:rsidRPr="00300869">
        <w:rPr>
          <w:rFonts w:asciiTheme="minorHAnsi" w:hAnsiTheme="minorHAnsi" w:cstheme="minorHAnsi"/>
          <w:color w:val="auto"/>
          <w:sz w:val="24"/>
          <w:szCs w:val="24"/>
        </w:rPr>
        <w:t>drażanie działań</w:t>
      </w:r>
      <w:r w:rsidR="003D008A" w:rsidRPr="00300869">
        <w:rPr>
          <w:rFonts w:asciiTheme="minorHAnsi" w:hAnsiTheme="minorHAnsi" w:cstheme="minorHAnsi"/>
          <w:color w:val="auto"/>
          <w:sz w:val="24"/>
          <w:szCs w:val="24"/>
        </w:rPr>
        <w:t xml:space="preserve"> dotyczących „St</w:t>
      </w:r>
      <w:r w:rsidRPr="00300869">
        <w:rPr>
          <w:rFonts w:asciiTheme="minorHAnsi" w:hAnsiTheme="minorHAnsi" w:cstheme="minorHAnsi"/>
          <w:color w:val="auto"/>
          <w:sz w:val="24"/>
          <w:szCs w:val="24"/>
        </w:rPr>
        <w:t xml:space="preserve">andardów </w:t>
      </w:r>
      <w:r w:rsidR="002E6229" w:rsidRPr="00300869">
        <w:rPr>
          <w:rFonts w:asciiTheme="minorHAnsi" w:hAnsiTheme="minorHAnsi" w:cstheme="minorHAnsi"/>
          <w:color w:val="auto"/>
          <w:sz w:val="24"/>
          <w:szCs w:val="24"/>
        </w:rPr>
        <w:t>i p</w:t>
      </w:r>
      <w:r w:rsidR="00F622AE" w:rsidRPr="00300869">
        <w:rPr>
          <w:rFonts w:asciiTheme="minorHAnsi" w:hAnsiTheme="minorHAnsi" w:cstheme="minorHAnsi"/>
          <w:color w:val="auto"/>
          <w:sz w:val="24"/>
          <w:szCs w:val="24"/>
        </w:rPr>
        <w:t xml:space="preserve">olityki </w:t>
      </w:r>
      <w:r w:rsidRPr="00300869">
        <w:rPr>
          <w:rFonts w:asciiTheme="minorHAnsi" w:hAnsiTheme="minorHAnsi" w:cstheme="minorHAnsi"/>
          <w:color w:val="auto"/>
          <w:sz w:val="24"/>
          <w:szCs w:val="24"/>
        </w:rPr>
        <w:t>ochrony dzieci</w:t>
      </w:r>
      <w:r w:rsidR="003D008A" w:rsidRPr="00300869">
        <w:rPr>
          <w:rFonts w:asciiTheme="minorHAnsi" w:hAnsiTheme="minorHAnsi" w:cstheme="minorHAnsi"/>
          <w:color w:val="auto"/>
          <w:sz w:val="24"/>
          <w:szCs w:val="24"/>
        </w:rPr>
        <w:t>”</w:t>
      </w:r>
      <w:r w:rsidRPr="00300869">
        <w:rPr>
          <w:rFonts w:asciiTheme="minorHAnsi" w:hAnsiTheme="minorHAnsi" w:cstheme="minorHAnsi"/>
          <w:color w:val="auto"/>
          <w:sz w:val="24"/>
          <w:szCs w:val="24"/>
        </w:rPr>
        <w:t xml:space="preserve"> podlega o</w:t>
      </w:r>
      <w:r w:rsidR="004911B7" w:rsidRPr="00300869">
        <w:rPr>
          <w:rFonts w:asciiTheme="minorHAnsi" w:hAnsiTheme="minorHAnsi" w:cstheme="minorHAnsi"/>
          <w:color w:val="auto"/>
          <w:sz w:val="24"/>
          <w:szCs w:val="24"/>
        </w:rPr>
        <w:t>kresow</w:t>
      </w:r>
      <w:r w:rsidRPr="00300869">
        <w:rPr>
          <w:rFonts w:asciiTheme="minorHAnsi" w:hAnsiTheme="minorHAnsi" w:cstheme="minorHAnsi"/>
          <w:color w:val="auto"/>
          <w:sz w:val="24"/>
          <w:szCs w:val="24"/>
        </w:rPr>
        <w:t>ej</w:t>
      </w:r>
      <w:r w:rsidR="004911B7" w:rsidRPr="00300869">
        <w:rPr>
          <w:rFonts w:asciiTheme="minorHAnsi" w:hAnsiTheme="minorHAnsi" w:cstheme="minorHAnsi"/>
          <w:color w:val="auto"/>
          <w:sz w:val="24"/>
          <w:szCs w:val="24"/>
        </w:rPr>
        <w:t xml:space="preserve"> a</w:t>
      </w:r>
      <w:r w:rsidR="000B182F" w:rsidRPr="00300869">
        <w:rPr>
          <w:rFonts w:asciiTheme="minorHAnsi" w:hAnsiTheme="minorHAnsi" w:cstheme="minorHAnsi"/>
          <w:color w:val="auto"/>
          <w:sz w:val="24"/>
          <w:szCs w:val="24"/>
        </w:rPr>
        <w:t>n</w:t>
      </w:r>
      <w:r w:rsidRPr="00300869">
        <w:rPr>
          <w:rFonts w:asciiTheme="minorHAnsi" w:hAnsiTheme="minorHAnsi" w:cstheme="minorHAnsi"/>
          <w:color w:val="auto"/>
          <w:sz w:val="24"/>
          <w:szCs w:val="24"/>
        </w:rPr>
        <w:t>alizie</w:t>
      </w:r>
      <w:r w:rsidR="000B182F" w:rsidRPr="00300869">
        <w:rPr>
          <w:rFonts w:asciiTheme="minorHAnsi" w:hAnsiTheme="minorHAnsi" w:cstheme="minorHAnsi"/>
          <w:color w:val="auto"/>
          <w:sz w:val="24"/>
          <w:szCs w:val="24"/>
        </w:rPr>
        <w:t xml:space="preserve"> i </w:t>
      </w:r>
      <w:r w:rsidRPr="00300869">
        <w:rPr>
          <w:rFonts w:asciiTheme="minorHAnsi" w:hAnsiTheme="minorHAnsi" w:cstheme="minorHAnsi"/>
          <w:color w:val="auto"/>
          <w:sz w:val="24"/>
          <w:szCs w:val="24"/>
        </w:rPr>
        <w:t>w miarę potrzeb modyfikacji</w:t>
      </w:r>
      <w:r w:rsidR="000B182F" w:rsidRPr="00300869">
        <w:rPr>
          <w:rFonts w:asciiTheme="minorHAnsi" w:hAnsiTheme="minorHAnsi" w:cstheme="minorHAnsi"/>
          <w:color w:val="auto"/>
          <w:sz w:val="24"/>
          <w:szCs w:val="24"/>
        </w:rPr>
        <w:t>.</w:t>
      </w:r>
    </w:p>
    <w:p w14:paraId="5ABB7298" w14:textId="77777777" w:rsidR="00F56CB8" w:rsidRPr="00300869" w:rsidRDefault="002E6229" w:rsidP="00A27E86">
      <w:pPr>
        <w:pStyle w:val="Nagwek2"/>
        <w:numPr>
          <w:ilvl w:val="0"/>
          <w:numId w:val="46"/>
        </w:numPr>
        <w:spacing w:line="276" w:lineRule="auto"/>
        <w:ind w:left="426" w:hanging="426"/>
        <w:jc w:val="both"/>
        <w:rPr>
          <w:rFonts w:asciiTheme="minorHAnsi" w:hAnsiTheme="minorHAnsi" w:cstheme="minorHAnsi"/>
          <w:color w:val="auto"/>
          <w:sz w:val="24"/>
          <w:szCs w:val="24"/>
        </w:rPr>
      </w:pPr>
      <w:r w:rsidRPr="00300869">
        <w:rPr>
          <w:rFonts w:asciiTheme="minorHAnsi" w:hAnsiTheme="minorHAnsi" w:cstheme="minorHAnsi"/>
          <w:sz w:val="24"/>
          <w:szCs w:val="24"/>
        </w:rPr>
        <w:t xml:space="preserve">Za monitorowanie </w:t>
      </w:r>
      <w:r w:rsidR="008331DD" w:rsidRPr="00300869">
        <w:rPr>
          <w:rFonts w:asciiTheme="minorHAnsi" w:hAnsiTheme="minorHAnsi" w:cstheme="minorHAnsi"/>
          <w:sz w:val="24"/>
          <w:szCs w:val="24"/>
        </w:rPr>
        <w:t>oraz</w:t>
      </w:r>
      <w:r w:rsidR="003D008A" w:rsidRPr="00300869">
        <w:rPr>
          <w:rFonts w:asciiTheme="minorHAnsi" w:hAnsiTheme="minorHAnsi" w:cstheme="minorHAnsi"/>
          <w:sz w:val="24"/>
          <w:szCs w:val="24"/>
        </w:rPr>
        <w:t xml:space="preserve"> analizę wdrażania „S</w:t>
      </w:r>
      <w:r w:rsidRPr="00300869">
        <w:rPr>
          <w:rFonts w:asciiTheme="minorHAnsi" w:hAnsiTheme="minorHAnsi" w:cstheme="minorHAnsi"/>
          <w:sz w:val="24"/>
          <w:szCs w:val="24"/>
        </w:rPr>
        <w:t>tandardów i p</w:t>
      </w:r>
      <w:r w:rsidR="00E77A16" w:rsidRPr="00300869">
        <w:rPr>
          <w:rFonts w:asciiTheme="minorHAnsi" w:hAnsiTheme="minorHAnsi" w:cstheme="minorHAnsi"/>
          <w:sz w:val="24"/>
          <w:szCs w:val="24"/>
        </w:rPr>
        <w:t>olityki ochrony dzieci</w:t>
      </w:r>
      <w:r w:rsidR="003D008A" w:rsidRPr="00300869">
        <w:rPr>
          <w:rFonts w:asciiTheme="minorHAnsi" w:hAnsiTheme="minorHAnsi" w:cstheme="minorHAnsi"/>
          <w:sz w:val="24"/>
          <w:szCs w:val="24"/>
        </w:rPr>
        <w:t>”</w:t>
      </w:r>
      <w:r w:rsidR="00E77A16" w:rsidRPr="00300869">
        <w:rPr>
          <w:rFonts w:asciiTheme="minorHAnsi" w:hAnsiTheme="minorHAnsi" w:cstheme="minorHAnsi"/>
          <w:sz w:val="24"/>
          <w:szCs w:val="24"/>
        </w:rPr>
        <w:t xml:space="preserve"> odpowiada </w:t>
      </w:r>
      <w:r w:rsidRPr="00300869">
        <w:rPr>
          <w:rFonts w:asciiTheme="minorHAnsi" w:hAnsiTheme="minorHAnsi" w:cstheme="minorHAnsi"/>
          <w:sz w:val="24"/>
          <w:szCs w:val="24"/>
        </w:rPr>
        <w:t>powołany przez dyrektora zespół</w:t>
      </w:r>
      <w:r w:rsidR="008331DD" w:rsidRPr="00300869">
        <w:rPr>
          <w:rFonts w:asciiTheme="minorHAnsi" w:hAnsiTheme="minorHAnsi" w:cstheme="minorHAnsi"/>
          <w:sz w:val="24"/>
          <w:szCs w:val="24"/>
        </w:rPr>
        <w:t xml:space="preserve"> ds. standardów</w:t>
      </w:r>
      <w:r w:rsidR="004E38B1" w:rsidRPr="00300869">
        <w:rPr>
          <w:rFonts w:asciiTheme="minorHAnsi" w:hAnsiTheme="minorHAnsi" w:cstheme="minorHAnsi"/>
          <w:sz w:val="24"/>
          <w:szCs w:val="24"/>
        </w:rPr>
        <w:t>, o któr</w:t>
      </w:r>
      <w:r w:rsidR="003D008A" w:rsidRPr="00300869">
        <w:rPr>
          <w:rFonts w:asciiTheme="minorHAnsi" w:hAnsiTheme="minorHAnsi" w:cstheme="minorHAnsi"/>
          <w:sz w:val="24"/>
          <w:szCs w:val="24"/>
        </w:rPr>
        <w:t xml:space="preserve">ym </w:t>
      </w:r>
      <w:r w:rsidR="004E38B1" w:rsidRPr="00300869">
        <w:rPr>
          <w:rFonts w:asciiTheme="minorHAnsi" w:hAnsiTheme="minorHAnsi" w:cstheme="minorHAnsi"/>
          <w:sz w:val="24"/>
          <w:szCs w:val="24"/>
        </w:rPr>
        <w:t xml:space="preserve">mowa w </w:t>
      </w:r>
      <w:r w:rsidR="003D008A" w:rsidRPr="00300869">
        <w:rPr>
          <w:rFonts w:asciiTheme="minorHAnsi" w:hAnsiTheme="minorHAnsi" w:cstheme="minorHAnsi"/>
          <w:bCs/>
          <w:sz w:val="24"/>
          <w:szCs w:val="24"/>
        </w:rPr>
        <w:t>§ 5</w:t>
      </w:r>
      <w:r w:rsidR="004E38B1" w:rsidRPr="00300869">
        <w:rPr>
          <w:rFonts w:asciiTheme="minorHAnsi" w:hAnsiTheme="minorHAnsi" w:cstheme="minorHAnsi"/>
          <w:bCs/>
          <w:sz w:val="24"/>
          <w:szCs w:val="24"/>
        </w:rPr>
        <w:t xml:space="preserve"> ust. 1</w:t>
      </w:r>
      <w:r w:rsidR="004E38B1" w:rsidRPr="00300869">
        <w:rPr>
          <w:rFonts w:asciiTheme="minorHAnsi" w:hAnsiTheme="minorHAnsi" w:cstheme="minorHAnsi"/>
          <w:sz w:val="24"/>
          <w:szCs w:val="24"/>
        </w:rPr>
        <w:t xml:space="preserve"> </w:t>
      </w:r>
      <w:r w:rsidR="00BE1505" w:rsidRPr="00300869">
        <w:rPr>
          <w:rFonts w:asciiTheme="minorHAnsi" w:hAnsiTheme="minorHAnsi" w:cstheme="minorHAnsi"/>
          <w:sz w:val="24"/>
          <w:szCs w:val="24"/>
        </w:rPr>
        <w:t>pkt 1.</w:t>
      </w:r>
    </w:p>
    <w:p w14:paraId="64281792" w14:textId="10534B0D" w:rsidR="00F56CB8" w:rsidRPr="00300869" w:rsidRDefault="00E77A16" w:rsidP="00A27E86">
      <w:pPr>
        <w:numPr>
          <w:ilvl w:val="0"/>
          <w:numId w:val="46"/>
        </w:numPr>
        <w:spacing w:line="276" w:lineRule="auto"/>
        <w:ind w:left="426" w:hanging="426"/>
        <w:jc w:val="both"/>
        <w:rPr>
          <w:rFonts w:cstheme="minorHAnsi"/>
          <w:sz w:val="24"/>
          <w:szCs w:val="24"/>
        </w:rPr>
      </w:pPr>
      <w:r w:rsidRPr="00300869">
        <w:rPr>
          <w:rFonts w:cstheme="minorHAnsi"/>
          <w:sz w:val="24"/>
          <w:szCs w:val="24"/>
        </w:rPr>
        <w:t>Zespół</w:t>
      </w:r>
      <w:r w:rsidR="003D008A" w:rsidRPr="00300869">
        <w:rPr>
          <w:rFonts w:cstheme="minorHAnsi"/>
          <w:sz w:val="24"/>
          <w:szCs w:val="24"/>
        </w:rPr>
        <w:t xml:space="preserve"> </w:t>
      </w:r>
      <w:r w:rsidR="00F56CB8" w:rsidRPr="00300869">
        <w:rPr>
          <w:rFonts w:cstheme="minorHAnsi"/>
          <w:sz w:val="24"/>
          <w:szCs w:val="24"/>
        </w:rPr>
        <w:t xml:space="preserve">przeprowadza wśród </w:t>
      </w:r>
      <w:r w:rsidRPr="00300869">
        <w:rPr>
          <w:rFonts w:cstheme="minorHAnsi"/>
          <w:sz w:val="24"/>
          <w:szCs w:val="24"/>
        </w:rPr>
        <w:t>personelu</w:t>
      </w:r>
      <w:r w:rsidR="00F56CB8" w:rsidRPr="00300869">
        <w:rPr>
          <w:rFonts w:cstheme="minorHAnsi"/>
          <w:sz w:val="24"/>
          <w:szCs w:val="24"/>
        </w:rPr>
        <w:t xml:space="preserve"> ankietę monitorującą poziom realizacji </w:t>
      </w:r>
      <w:r w:rsidR="002E6229" w:rsidRPr="00300869">
        <w:rPr>
          <w:rFonts w:cstheme="minorHAnsi"/>
          <w:sz w:val="24"/>
          <w:szCs w:val="24"/>
        </w:rPr>
        <w:t>s</w:t>
      </w:r>
      <w:r w:rsidR="00AB3A85" w:rsidRPr="00300869">
        <w:rPr>
          <w:rFonts w:cstheme="minorHAnsi"/>
          <w:sz w:val="24"/>
          <w:szCs w:val="24"/>
        </w:rPr>
        <w:t xml:space="preserve">tandardów i </w:t>
      </w:r>
      <w:r w:rsidR="002E6229" w:rsidRPr="00300869">
        <w:rPr>
          <w:rFonts w:cstheme="minorHAnsi"/>
          <w:sz w:val="24"/>
          <w:szCs w:val="24"/>
        </w:rPr>
        <w:t>p</w:t>
      </w:r>
      <w:r w:rsidR="00F56CB8" w:rsidRPr="00300869">
        <w:rPr>
          <w:rFonts w:cstheme="minorHAnsi"/>
          <w:sz w:val="24"/>
          <w:szCs w:val="24"/>
        </w:rPr>
        <w:t>olityki</w:t>
      </w:r>
      <w:r w:rsidR="00AB3A85" w:rsidRPr="00300869">
        <w:rPr>
          <w:rFonts w:cstheme="minorHAnsi"/>
          <w:sz w:val="24"/>
          <w:szCs w:val="24"/>
        </w:rPr>
        <w:t xml:space="preserve"> ochrony dzieci</w:t>
      </w:r>
      <w:r w:rsidR="00F56CB8" w:rsidRPr="00300869">
        <w:rPr>
          <w:rFonts w:cstheme="minorHAnsi"/>
          <w:sz w:val="24"/>
          <w:szCs w:val="24"/>
        </w:rPr>
        <w:t xml:space="preserve">. Wzór ankiety stanowi </w:t>
      </w:r>
      <w:r w:rsidR="00AB3A85" w:rsidRPr="00300869">
        <w:rPr>
          <w:rFonts w:cstheme="minorHAnsi"/>
          <w:sz w:val="24"/>
          <w:szCs w:val="24"/>
        </w:rPr>
        <w:t xml:space="preserve">załącznik nr </w:t>
      </w:r>
      <w:r w:rsidR="00603EB7" w:rsidRPr="00300869">
        <w:rPr>
          <w:rFonts w:cstheme="minorHAnsi"/>
          <w:sz w:val="24"/>
          <w:szCs w:val="24"/>
        </w:rPr>
        <w:t>5</w:t>
      </w:r>
      <w:r w:rsidR="00AB3A85" w:rsidRPr="00300869">
        <w:rPr>
          <w:rFonts w:cstheme="minorHAnsi"/>
          <w:sz w:val="24"/>
          <w:szCs w:val="24"/>
        </w:rPr>
        <w:t>.</w:t>
      </w:r>
    </w:p>
    <w:p w14:paraId="711D1A85" w14:textId="77777777" w:rsidR="00646521" w:rsidRPr="00300869" w:rsidRDefault="00AB3A85" w:rsidP="00A27E86">
      <w:pPr>
        <w:numPr>
          <w:ilvl w:val="0"/>
          <w:numId w:val="46"/>
        </w:numPr>
        <w:spacing w:line="276" w:lineRule="auto"/>
        <w:ind w:left="426" w:hanging="426"/>
        <w:jc w:val="both"/>
        <w:rPr>
          <w:rFonts w:cstheme="minorHAnsi"/>
          <w:sz w:val="24"/>
          <w:szCs w:val="24"/>
        </w:rPr>
      </w:pPr>
      <w:r w:rsidRPr="00300869">
        <w:rPr>
          <w:rFonts w:cstheme="minorHAnsi"/>
          <w:sz w:val="24"/>
          <w:szCs w:val="24"/>
        </w:rPr>
        <w:t>Zespół</w:t>
      </w:r>
      <w:r w:rsidR="0006588D" w:rsidRPr="00300869">
        <w:rPr>
          <w:rFonts w:cstheme="minorHAnsi"/>
          <w:sz w:val="24"/>
          <w:szCs w:val="24"/>
        </w:rPr>
        <w:t xml:space="preserve"> </w:t>
      </w:r>
      <w:r w:rsidR="00F56CB8" w:rsidRPr="00300869">
        <w:rPr>
          <w:rFonts w:cstheme="minorHAnsi"/>
          <w:sz w:val="24"/>
          <w:szCs w:val="24"/>
        </w:rPr>
        <w:t>dokonuje opracowania wypełnionych</w:t>
      </w:r>
      <w:r w:rsidRPr="00300869">
        <w:rPr>
          <w:rFonts w:cstheme="minorHAnsi"/>
          <w:sz w:val="24"/>
          <w:szCs w:val="24"/>
        </w:rPr>
        <w:t xml:space="preserve"> ankiet i s</w:t>
      </w:r>
      <w:r w:rsidR="00F56CB8" w:rsidRPr="00300869">
        <w:rPr>
          <w:rFonts w:cstheme="minorHAnsi"/>
          <w:sz w:val="24"/>
          <w:szCs w:val="24"/>
        </w:rPr>
        <w:t>porządza na tej podstawie raport z monitoringu</w:t>
      </w:r>
      <w:r w:rsidR="0006588D" w:rsidRPr="00300869">
        <w:rPr>
          <w:rFonts w:cstheme="minorHAnsi"/>
          <w:sz w:val="24"/>
          <w:szCs w:val="24"/>
        </w:rPr>
        <w:t xml:space="preserve"> zawierający wnioski i rekomendacje</w:t>
      </w:r>
      <w:r w:rsidR="00F56CB8" w:rsidRPr="00300869">
        <w:rPr>
          <w:rFonts w:cstheme="minorHAnsi"/>
          <w:sz w:val="24"/>
          <w:szCs w:val="24"/>
        </w:rPr>
        <w:t xml:space="preserve">, który przekazuje </w:t>
      </w:r>
      <w:r w:rsidRPr="00300869">
        <w:rPr>
          <w:rFonts w:cstheme="minorHAnsi"/>
          <w:sz w:val="24"/>
          <w:szCs w:val="24"/>
        </w:rPr>
        <w:t>dyrektorowi</w:t>
      </w:r>
      <w:r w:rsidR="003733DB" w:rsidRPr="00300869">
        <w:rPr>
          <w:rFonts w:cstheme="minorHAnsi"/>
          <w:sz w:val="24"/>
          <w:szCs w:val="24"/>
        </w:rPr>
        <w:t xml:space="preserve"> do </w:t>
      </w:r>
      <w:r w:rsidR="00592E45" w:rsidRPr="00300869">
        <w:rPr>
          <w:rFonts w:cstheme="minorHAnsi"/>
          <w:sz w:val="24"/>
          <w:szCs w:val="24"/>
        </w:rPr>
        <w:t xml:space="preserve">końca </w:t>
      </w:r>
      <w:r w:rsidR="003733DB" w:rsidRPr="00300869">
        <w:rPr>
          <w:rFonts w:cstheme="minorHAnsi"/>
          <w:sz w:val="24"/>
          <w:szCs w:val="24"/>
        </w:rPr>
        <w:t>każdego roku</w:t>
      </w:r>
      <w:r w:rsidR="00592E45" w:rsidRPr="00300869">
        <w:rPr>
          <w:rFonts w:cstheme="minorHAnsi"/>
          <w:sz w:val="24"/>
          <w:szCs w:val="24"/>
        </w:rPr>
        <w:t xml:space="preserve"> szkolnego</w:t>
      </w:r>
      <w:r w:rsidR="00F56CB8" w:rsidRPr="00300869">
        <w:rPr>
          <w:rFonts w:cstheme="minorHAnsi"/>
          <w:sz w:val="24"/>
          <w:szCs w:val="24"/>
        </w:rPr>
        <w:t xml:space="preserve">. </w:t>
      </w:r>
    </w:p>
    <w:p w14:paraId="048F6265" w14:textId="77777777" w:rsidR="00F56CB8" w:rsidRPr="00300869" w:rsidRDefault="00AB3A85" w:rsidP="00A27E86">
      <w:pPr>
        <w:numPr>
          <w:ilvl w:val="0"/>
          <w:numId w:val="46"/>
        </w:numPr>
        <w:spacing w:line="276" w:lineRule="auto"/>
        <w:ind w:left="426" w:hanging="426"/>
        <w:jc w:val="both"/>
        <w:rPr>
          <w:rFonts w:cstheme="minorHAnsi"/>
          <w:sz w:val="24"/>
          <w:szCs w:val="24"/>
        </w:rPr>
      </w:pPr>
      <w:r w:rsidRPr="00300869">
        <w:rPr>
          <w:rFonts w:cstheme="minorHAnsi"/>
          <w:sz w:val="24"/>
          <w:szCs w:val="24"/>
        </w:rPr>
        <w:t>Zespół, po uzgodnieniu z</w:t>
      </w:r>
      <w:r w:rsidR="00F56CB8" w:rsidRPr="00300869">
        <w:rPr>
          <w:rFonts w:cstheme="minorHAnsi"/>
          <w:sz w:val="24"/>
          <w:szCs w:val="24"/>
        </w:rPr>
        <w:t xml:space="preserve"> </w:t>
      </w:r>
      <w:r w:rsidR="00592E45" w:rsidRPr="00300869">
        <w:rPr>
          <w:rFonts w:cstheme="minorHAnsi"/>
          <w:sz w:val="24"/>
          <w:szCs w:val="24"/>
        </w:rPr>
        <w:t xml:space="preserve">dyrektorem </w:t>
      </w:r>
      <w:r w:rsidR="00F56CB8" w:rsidRPr="00300869">
        <w:rPr>
          <w:rFonts w:cstheme="minorHAnsi"/>
          <w:sz w:val="24"/>
          <w:szCs w:val="24"/>
        </w:rPr>
        <w:t xml:space="preserve">wprowadza do </w:t>
      </w:r>
      <w:r w:rsidR="00592E45" w:rsidRPr="00300869">
        <w:rPr>
          <w:rFonts w:cstheme="minorHAnsi"/>
          <w:sz w:val="24"/>
          <w:szCs w:val="24"/>
        </w:rPr>
        <w:t>„S</w:t>
      </w:r>
      <w:r w:rsidRPr="00300869">
        <w:rPr>
          <w:rFonts w:cstheme="minorHAnsi"/>
          <w:sz w:val="24"/>
          <w:szCs w:val="24"/>
        </w:rPr>
        <w:t xml:space="preserve">tandardów i </w:t>
      </w:r>
      <w:r w:rsidR="00646521" w:rsidRPr="00300869">
        <w:rPr>
          <w:rFonts w:cstheme="minorHAnsi"/>
          <w:sz w:val="24"/>
          <w:szCs w:val="24"/>
        </w:rPr>
        <w:t>p</w:t>
      </w:r>
      <w:r w:rsidR="00F56CB8" w:rsidRPr="00300869">
        <w:rPr>
          <w:rFonts w:cstheme="minorHAnsi"/>
          <w:sz w:val="24"/>
          <w:szCs w:val="24"/>
        </w:rPr>
        <w:t xml:space="preserve">olityki </w:t>
      </w:r>
      <w:r w:rsidRPr="00300869">
        <w:rPr>
          <w:rFonts w:cstheme="minorHAnsi"/>
          <w:sz w:val="24"/>
          <w:szCs w:val="24"/>
        </w:rPr>
        <w:t>ochrony dzieci</w:t>
      </w:r>
      <w:r w:rsidR="00592E45" w:rsidRPr="00300869">
        <w:rPr>
          <w:rFonts w:cstheme="minorHAnsi"/>
          <w:sz w:val="24"/>
          <w:szCs w:val="24"/>
        </w:rPr>
        <w:t>” niezbędne zmiany w terminie 14 dni od oddania dyrektorowi raportu</w:t>
      </w:r>
      <w:r w:rsidR="00646521" w:rsidRPr="00300869">
        <w:rPr>
          <w:rFonts w:cstheme="minorHAnsi"/>
          <w:sz w:val="24"/>
          <w:szCs w:val="24"/>
        </w:rPr>
        <w:t>.</w:t>
      </w:r>
    </w:p>
    <w:p w14:paraId="5C86E643" w14:textId="77777777" w:rsidR="00020EC8" w:rsidRPr="00300869" w:rsidRDefault="00020EC8" w:rsidP="00F73B86">
      <w:pPr>
        <w:spacing w:line="276" w:lineRule="auto"/>
        <w:ind w:left="786"/>
        <w:rPr>
          <w:rFonts w:cstheme="minorHAnsi"/>
          <w:b/>
          <w:color w:val="2F5496"/>
          <w:sz w:val="24"/>
          <w:szCs w:val="24"/>
        </w:rPr>
      </w:pPr>
    </w:p>
    <w:p w14:paraId="3E3C8AE8" w14:textId="77777777" w:rsidR="00F56CB8" w:rsidRPr="00300869" w:rsidRDefault="00F56CB8" w:rsidP="00F73B86">
      <w:pPr>
        <w:spacing w:line="276" w:lineRule="auto"/>
        <w:rPr>
          <w:rFonts w:cstheme="minorHAnsi"/>
          <w:sz w:val="24"/>
          <w:szCs w:val="24"/>
        </w:rPr>
      </w:pPr>
    </w:p>
    <w:p w14:paraId="10ACA8EA" w14:textId="7FE7FA5A" w:rsidR="00AB3A85" w:rsidRPr="00300869" w:rsidRDefault="0006588D" w:rsidP="0025031F">
      <w:pPr>
        <w:pStyle w:val="Bezodstpw"/>
        <w:spacing w:line="276" w:lineRule="auto"/>
        <w:rPr>
          <w:rFonts w:asciiTheme="minorHAnsi" w:hAnsiTheme="minorHAnsi" w:cstheme="minorHAnsi"/>
          <w:i/>
          <w:szCs w:val="24"/>
        </w:rPr>
      </w:pPr>
      <w:r w:rsidRPr="00300869">
        <w:rPr>
          <w:rFonts w:asciiTheme="minorHAnsi" w:hAnsiTheme="minorHAnsi" w:cstheme="minorHAnsi"/>
          <w:sz w:val="24"/>
          <w:szCs w:val="24"/>
        </w:rPr>
        <w:t xml:space="preserve">             </w:t>
      </w:r>
      <w:r w:rsidR="009E3460" w:rsidRPr="00300869">
        <w:rPr>
          <w:rFonts w:asciiTheme="minorHAnsi" w:hAnsiTheme="minorHAnsi" w:cstheme="minorHAnsi"/>
          <w:sz w:val="24"/>
          <w:szCs w:val="24"/>
        </w:rPr>
        <w:t xml:space="preserve">           </w:t>
      </w:r>
    </w:p>
    <w:p w14:paraId="420FB10E" w14:textId="45D267F2" w:rsidR="0025031F" w:rsidRPr="00300869" w:rsidRDefault="0025031F" w:rsidP="00D93A12">
      <w:pPr>
        <w:spacing w:line="276" w:lineRule="auto"/>
        <w:jc w:val="center"/>
        <w:rPr>
          <w:rFonts w:cstheme="minorHAnsi"/>
          <w:b/>
          <w:sz w:val="24"/>
          <w:szCs w:val="24"/>
        </w:rPr>
      </w:pPr>
      <w:r w:rsidRPr="00300869">
        <w:rPr>
          <w:rFonts w:cstheme="minorHAnsi"/>
          <w:b/>
          <w:sz w:val="24"/>
          <w:szCs w:val="24"/>
        </w:rPr>
        <w:lastRenderedPageBreak/>
        <w:t>ROZDZIAŁ 6</w:t>
      </w:r>
    </w:p>
    <w:p w14:paraId="7F78DD80" w14:textId="1212B62C" w:rsidR="004F1D41" w:rsidRPr="00300869" w:rsidRDefault="004F1D41" w:rsidP="00D814DE">
      <w:pPr>
        <w:spacing w:line="276" w:lineRule="auto"/>
        <w:jc w:val="center"/>
        <w:rPr>
          <w:rFonts w:cstheme="minorHAnsi"/>
          <w:b/>
          <w:sz w:val="24"/>
          <w:szCs w:val="24"/>
        </w:rPr>
      </w:pPr>
      <w:r w:rsidRPr="00300869">
        <w:rPr>
          <w:rFonts w:cstheme="minorHAnsi"/>
          <w:b/>
          <w:sz w:val="24"/>
          <w:szCs w:val="24"/>
        </w:rPr>
        <w:t xml:space="preserve">ZBIÓR ZASAD I PROCEDUR </w:t>
      </w:r>
    </w:p>
    <w:p w14:paraId="5815FC57" w14:textId="7D52E394" w:rsidR="00133C84" w:rsidRPr="00300869" w:rsidRDefault="00BD4EFD" w:rsidP="0025031F">
      <w:pPr>
        <w:pStyle w:val="Bezodstpw"/>
        <w:numPr>
          <w:ilvl w:val="0"/>
          <w:numId w:val="74"/>
        </w:numPr>
        <w:spacing w:line="276" w:lineRule="auto"/>
        <w:jc w:val="center"/>
        <w:rPr>
          <w:rFonts w:asciiTheme="minorHAnsi" w:hAnsiTheme="minorHAnsi" w:cstheme="minorHAnsi"/>
          <w:b/>
          <w:sz w:val="24"/>
        </w:rPr>
      </w:pPr>
      <w:r w:rsidRPr="00300869">
        <w:rPr>
          <w:rFonts w:asciiTheme="minorHAnsi" w:hAnsiTheme="minorHAnsi" w:cstheme="minorHAnsi"/>
          <w:b/>
          <w:sz w:val="24"/>
        </w:rPr>
        <w:t>Z</w:t>
      </w:r>
      <w:r w:rsidR="00133C84" w:rsidRPr="00300869">
        <w:rPr>
          <w:rFonts w:asciiTheme="minorHAnsi" w:hAnsiTheme="minorHAnsi" w:cstheme="minorHAnsi"/>
          <w:b/>
          <w:sz w:val="24"/>
        </w:rPr>
        <w:t>asady bezpiecznej rekrutacji</w:t>
      </w:r>
      <w:r w:rsidR="004F513E" w:rsidRPr="00300869">
        <w:rPr>
          <w:rFonts w:asciiTheme="minorHAnsi" w:hAnsiTheme="minorHAnsi" w:cstheme="minorHAnsi"/>
          <w:b/>
          <w:sz w:val="24"/>
        </w:rPr>
        <w:t xml:space="preserve"> personelu przedszkola</w:t>
      </w:r>
    </w:p>
    <w:p w14:paraId="5E7E85B2" w14:textId="77777777" w:rsidR="00F34443" w:rsidRPr="00300869" w:rsidRDefault="00F34443" w:rsidP="008E2D0F">
      <w:pPr>
        <w:pStyle w:val="Nagwek2"/>
        <w:spacing w:line="276" w:lineRule="auto"/>
        <w:ind w:left="0" w:firstLine="567"/>
        <w:rPr>
          <w:rFonts w:asciiTheme="minorHAnsi" w:hAnsiTheme="minorHAnsi" w:cstheme="minorHAnsi"/>
          <w:b/>
          <w:sz w:val="24"/>
          <w:szCs w:val="24"/>
        </w:rPr>
      </w:pPr>
      <w:r w:rsidRPr="00300869">
        <w:rPr>
          <w:rFonts w:asciiTheme="minorHAnsi" w:hAnsiTheme="minorHAnsi" w:cstheme="minorHAnsi"/>
          <w:b/>
          <w:sz w:val="24"/>
          <w:szCs w:val="24"/>
        </w:rPr>
        <w:t xml:space="preserve">§ </w:t>
      </w:r>
      <w:r w:rsidR="005D5630" w:rsidRPr="00300869">
        <w:rPr>
          <w:rFonts w:asciiTheme="minorHAnsi" w:hAnsiTheme="minorHAnsi" w:cstheme="minorHAnsi"/>
          <w:b/>
          <w:sz w:val="24"/>
          <w:szCs w:val="24"/>
        </w:rPr>
        <w:t>1</w:t>
      </w:r>
      <w:r w:rsidRPr="00300869">
        <w:rPr>
          <w:rFonts w:asciiTheme="minorHAnsi" w:hAnsiTheme="minorHAnsi" w:cstheme="minorHAnsi"/>
          <w:b/>
          <w:sz w:val="24"/>
          <w:szCs w:val="24"/>
        </w:rPr>
        <w:t xml:space="preserve"> </w:t>
      </w:r>
    </w:p>
    <w:p w14:paraId="36DBF3AD" w14:textId="77777777" w:rsidR="004F513E" w:rsidRPr="00300869" w:rsidRDefault="004F513E" w:rsidP="00E702E3">
      <w:pPr>
        <w:numPr>
          <w:ilvl w:val="0"/>
          <w:numId w:val="10"/>
        </w:numPr>
        <w:tabs>
          <w:tab w:val="clear" w:pos="720"/>
          <w:tab w:val="num" w:pos="426"/>
        </w:tabs>
        <w:spacing w:line="276" w:lineRule="auto"/>
        <w:ind w:left="426" w:hanging="426"/>
        <w:jc w:val="both"/>
        <w:rPr>
          <w:rFonts w:cstheme="minorHAnsi"/>
          <w:sz w:val="24"/>
          <w:szCs w:val="24"/>
        </w:rPr>
      </w:pPr>
      <w:r w:rsidRPr="00300869">
        <w:rPr>
          <w:rFonts w:cstheme="minorHAnsi"/>
          <w:sz w:val="24"/>
          <w:szCs w:val="24"/>
        </w:rPr>
        <w:t xml:space="preserve">Przedszkole w toku rekrutacji pozyskuje </w:t>
      </w:r>
      <w:r w:rsidR="00B01F0E" w:rsidRPr="00300869">
        <w:rPr>
          <w:rFonts w:cstheme="minorHAnsi"/>
          <w:sz w:val="24"/>
          <w:szCs w:val="24"/>
        </w:rPr>
        <w:t xml:space="preserve">niezbędne </w:t>
      </w:r>
      <w:r w:rsidRPr="00300869">
        <w:rPr>
          <w:rFonts w:cstheme="minorHAnsi"/>
          <w:sz w:val="24"/>
          <w:szCs w:val="24"/>
        </w:rPr>
        <w:t>dane osobowe personelu</w:t>
      </w:r>
      <w:r w:rsidR="00B01F0E" w:rsidRPr="00300869">
        <w:rPr>
          <w:rFonts w:cstheme="minorHAnsi"/>
          <w:sz w:val="24"/>
          <w:szCs w:val="24"/>
        </w:rPr>
        <w:t xml:space="preserve"> oraz informację o miejscu zamieszkania</w:t>
      </w:r>
      <w:r w:rsidRPr="00300869">
        <w:rPr>
          <w:rFonts w:cstheme="minorHAnsi"/>
          <w:sz w:val="24"/>
          <w:szCs w:val="24"/>
        </w:rPr>
        <w:t xml:space="preserve">, w tym osób pracujących na podstawie umowy zlecenie oraz wolontariuszy, stażystów, </w:t>
      </w:r>
      <w:r w:rsidR="00A961C7" w:rsidRPr="00300869">
        <w:rPr>
          <w:rFonts w:cstheme="minorHAnsi"/>
          <w:sz w:val="24"/>
          <w:szCs w:val="24"/>
        </w:rPr>
        <w:t xml:space="preserve">praktykantów, </w:t>
      </w:r>
      <w:r w:rsidRPr="00300869">
        <w:rPr>
          <w:rFonts w:cstheme="minorHAnsi"/>
          <w:sz w:val="24"/>
          <w:szCs w:val="24"/>
        </w:rPr>
        <w:t>także osób, które wykonują inne zadania w przedszkolu</w:t>
      </w:r>
      <w:r w:rsidR="00B01F0E" w:rsidRPr="00300869">
        <w:rPr>
          <w:rFonts w:cstheme="minorHAnsi"/>
          <w:sz w:val="24"/>
          <w:szCs w:val="24"/>
        </w:rPr>
        <w:t xml:space="preserve"> tak, by móc sprawdzić ich w rejestrach, o których mowa w ust. 3</w:t>
      </w:r>
      <w:r w:rsidRPr="00300869">
        <w:rPr>
          <w:rFonts w:cstheme="minorHAnsi"/>
          <w:sz w:val="24"/>
          <w:szCs w:val="24"/>
        </w:rPr>
        <w:t xml:space="preserve"> .</w:t>
      </w:r>
    </w:p>
    <w:p w14:paraId="2F2010E9" w14:textId="77777777" w:rsidR="00A07AEB" w:rsidRPr="00300869" w:rsidRDefault="001F20B6" w:rsidP="00E702E3">
      <w:pPr>
        <w:numPr>
          <w:ilvl w:val="0"/>
          <w:numId w:val="10"/>
        </w:numPr>
        <w:tabs>
          <w:tab w:val="clear" w:pos="720"/>
          <w:tab w:val="num" w:pos="426"/>
        </w:tabs>
        <w:spacing w:line="276" w:lineRule="auto"/>
        <w:ind w:left="426" w:hanging="426"/>
        <w:jc w:val="both"/>
        <w:rPr>
          <w:rFonts w:cstheme="minorHAnsi"/>
          <w:sz w:val="24"/>
          <w:szCs w:val="24"/>
        </w:rPr>
      </w:pPr>
      <w:r w:rsidRPr="00300869">
        <w:rPr>
          <w:rFonts w:cstheme="minorHAnsi"/>
          <w:sz w:val="24"/>
          <w:szCs w:val="24"/>
        </w:rPr>
        <w:t>W ramach rekrutacji członków personelu pracujących z dziećmi prowadzona jest ocena przygotowani</w:t>
      </w:r>
      <w:r w:rsidR="004F513E" w:rsidRPr="00300869">
        <w:rPr>
          <w:rFonts w:cstheme="minorHAnsi"/>
          <w:sz w:val="24"/>
          <w:szCs w:val="24"/>
        </w:rPr>
        <w:t>a kandydatów do pracy z dziećmi, w tym kwalifikacje</w:t>
      </w:r>
      <w:r w:rsidR="00B01F0E" w:rsidRPr="00300869">
        <w:rPr>
          <w:rFonts w:cstheme="minorHAnsi"/>
          <w:sz w:val="24"/>
          <w:szCs w:val="24"/>
        </w:rPr>
        <w:t xml:space="preserve"> </w:t>
      </w:r>
      <w:r w:rsidR="004F513E" w:rsidRPr="00300869">
        <w:rPr>
          <w:rFonts w:cstheme="minorHAnsi"/>
          <w:sz w:val="24"/>
          <w:szCs w:val="24"/>
        </w:rPr>
        <w:t>odpowiednie do zajmowanego stanowiska</w:t>
      </w:r>
      <w:r w:rsidR="00B01F0E" w:rsidRPr="00300869">
        <w:rPr>
          <w:rFonts w:cstheme="minorHAnsi"/>
          <w:sz w:val="24"/>
          <w:szCs w:val="24"/>
        </w:rPr>
        <w:t xml:space="preserve"> lub kompetencje i uprawnienia do realizacji innych zadań</w:t>
      </w:r>
      <w:r w:rsidRPr="00300869">
        <w:rPr>
          <w:rFonts w:cstheme="minorHAnsi"/>
          <w:sz w:val="24"/>
          <w:szCs w:val="24"/>
        </w:rPr>
        <w:t>.</w:t>
      </w:r>
    </w:p>
    <w:p w14:paraId="7C35850C" w14:textId="77777777" w:rsidR="00A961C7" w:rsidRPr="00300869" w:rsidRDefault="001F20B6" w:rsidP="00E702E3">
      <w:pPr>
        <w:numPr>
          <w:ilvl w:val="0"/>
          <w:numId w:val="10"/>
        </w:numPr>
        <w:tabs>
          <w:tab w:val="clear" w:pos="720"/>
          <w:tab w:val="num" w:pos="426"/>
        </w:tabs>
        <w:spacing w:line="276" w:lineRule="auto"/>
        <w:ind w:left="426" w:hanging="426"/>
        <w:jc w:val="both"/>
        <w:rPr>
          <w:rFonts w:cstheme="minorHAnsi"/>
          <w:sz w:val="24"/>
          <w:szCs w:val="24"/>
        </w:rPr>
      </w:pPr>
      <w:r w:rsidRPr="00300869">
        <w:rPr>
          <w:rFonts w:cstheme="minorHAnsi"/>
          <w:sz w:val="24"/>
          <w:szCs w:val="24"/>
        </w:rPr>
        <w:t>Przedszkole uzysk</w:t>
      </w:r>
      <w:r w:rsidR="004F513E" w:rsidRPr="00300869">
        <w:rPr>
          <w:rFonts w:cstheme="minorHAnsi"/>
          <w:sz w:val="24"/>
          <w:szCs w:val="24"/>
        </w:rPr>
        <w:t>uje</w:t>
      </w:r>
      <w:r w:rsidRPr="00300869">
        <w:rPr>
          <w:rFonts w:cstheme="minorHAnsi"/>
          <w:sz w:val="24"/>
          <w:szCs w:val="24"/>
        </w:rPr>
        <w:t xml:space="preserve"> o każdym członku personelu dane z Rejestru Sprawców Przestępstw na Tle Seksualnym oraz informacje z Krajowego Rejestru Karnego i </w:t>
      </w:r>
      <w:r w:rsidR="003B7D98" w:rsidRPr="00300869">
        <w:rPr>
          <w:rFonts w:cstheme="minorHAnsi"/>
          <w:sz w:val="24"/>
          <w:szCs w:val="24"/>
        </w:rPr>
        <w:t xml:space="preserve">ewentualnie </w:t>
      </w:r>
      <w:r w:rsidRPr="00300869">
        <w:rPr>
          <w:rFonts w:cstheme="minorHAnsi"/>
          <w:sz w:val="24"/>
          <w:szCs w:val="24"/>
        </w:rPr>
        <w:t>rejestrów karalności państw trzecich w zakresie określonych przestępstw (lub odpowiadających im czynów zabronionych w przepisach prawa obcego) lub w przypadkach prawem wskazanych oświadczenia o niekaralności.</w:t>
      </w:r>
    </w:p>
    <w:p w14:paraId="2C3E055D" w14:textId="2152E6E3" w:rsidR="001F20B6" w:rsidRDefault="00A961C7" w:rsidP="00E702E3">
      <w:pPr>
        <w:numPr>
          <w:ilvl w:val="0"/>
          <w:numId w:val="10"/>
        </w:numPr>
        <w:tabs>
          <w:tab w:val="clear" w:pos="720"/>
          <w:tab w:val="num" w:pos="426"/>
        </w:tabs>
        <w:spacing w:line="276" w:lineRule="auto"/>
        <w:ind w:left="426" w:hanging="426"/>
        <w:jc w:val="both"/>
        <w:rPr>
          <w:rFonts w:cstheme="minorHAnsi"/>
          <w:sz w:val="24"/>
          <w:szCs w:val="24"/>
        </w:rPr>
      </w:pPr>
      <w:r w:rsidRPr="00300869">
        <w:rPr>
          <w:rFonts w:cstheme="minorHAnsi"/>
          <w:sz w:val="24"/>
          <w:szCs w:val="24"/>
        </w:rPr>
        <w:t>W przypadku osób takich jak np. fotograf, kamerzysta, członkowie grupy teatralnej</w:t>
      </w:r>
      <w:r w:rsidR="001F20B6" w:rsidRPr="00300869">
        <w:rPr>
          <w:rFonts w:cstheme="minorHAnsi"/>
          <w:sz w:val="24"/>
          <w:szCs w:val="24"/>
        </w:rPr>
        <w:t xml:space="preserve"> </w:t>
      </w:r>
      <w:r w:rsidR="00BC0608" w:rsidRPr="00300869">
        <w:rPr>
          <w:rFonts w:cstheme="minorHAnsi"/>
          <w:sz w:val="24"/>
          <w:szCs w:val="24"/>
        </w:rPr>
        <w:t>firma</w:t>
      </w:r>
      <w:r w:rsidRPr="00300869">
        <w:rPr>
          <w:rFonts w:cstheme="minorHAnsi"/>
          <w:sz w:val="24"/>
          <w:szCs w:val="24"/>
        </w:rPr>
        <w:t xml:space="preserve"> zakład, który </w:t>
      </w:r>
      <w:r w:rsidR="00BC0608" w:rsidRPr="00300869">
        <w:rPr>
          <w:rFonts w:cstheme="minorHAnsi"/>
          <w:sz w:val="24"/>
          <w:szCs w:val="24"/>
        </w:rPr>
        <w:t>deleguje pracowników do wykonania tych prac na terenie przedszkola może w uzgodnieniu z dyrektorem wystawić pisemne oświadczenie, iż te osoby były sprawdzone</w:t>
      </w:r>
      <w:r w:rsidR="00576322" w:rsidRPr="00300869">
        <w:rPr>
          <w:rFonts w:cstheme="minorHAnsi"/>
          <w:sz w:val="24"/>
          <w:szCs w:val="24"/>
        </w:rPr>
        <w:t xml:space="preserve"> </w:t>
      </w:r>
      <w:r w:rsidR="00BC0608" w:rsidRPr="00300869">
        <w:rPr>
          <w:rFonts w:cstheme="minorHAnsi"/>
          <w:sz w:val="24"/>
          <w:szCs w:val="24"/>
        </w:rPr>
        <w:t>w rejestrach, o których mowa w ust. 3 i mogą wykonywać powierzone im zadania.</w:t>
      </w:r>
    </w:p>
    <w:p w14:paraId="70EC6D81" w14:textId="77777777" w:rsidR="00300869" w:rsidRPr="00300869" w:rsidRDefault="00300869" w:rsidP="00300869">
      <w:pPr>
        <w:spacing w:line="276" w:lineRule="auto"/>
        <w:ind w:left="426"/>
        <w:jc w:val="both"/>
        <w:rPr>
          <w:rFonts w:cstheme="minorHAnsi"/>
          <w:sz w:val="24"/>
          <w:szCs w:val="24"/>
        </w:rPr>
      </w:pPr>
    </w:p>
    <w:p w14:paraId="2A057841" w14:textId="6395170A" w:rsidR="00732927" w:rsidRPr="00300869" w:rsidRDefault="00BD4EFD" w:rsidP="0025031F">
      <w:pPr>
        <w:pStyle w:val="Bezodstpw"/>
        <w:numPr>
          <w:ilvl w:val="0"/>
          <w:numId w:val="74"/>
        </w:numPr>
        <w:spacing w:line="276" w:lineRule="auto"/>
        <w:jc w:val="center"/>
        <w:rPr>
          <w:rFonts w:asciiTheme="minorHAnsi" w:hAnsiTheme="minorHAnsi" w:cstheme="minorHAnsi"/>
          <w:b/>
          <w:sz w:val="24"/>
        </w:rPr>
      </w:pPr>
      <w:r w:rsidRPr="00300869">
        <w:rPr>
          <w:rFonts w:asciiTheme="minorHAnsi" w:hAnsiTheme="minorHAnsi" w:cstheme="minorHAnsi"/>
          <w:b/>
          <w:sz w:val="24"/>
        </w:rPr>
        <w:t>Z</w:t>
      </w:r>
      <w:r w:rsidR="00732927" w:rsidRPr="00300869">
        <w:rPr>
          <w:rFonts w:asciiTheme="minorHAnsi" w:hAnsiTheme="minorHAnsi" w:cstheme="minorHAnsi"/>
          <w:b/>
          <w:sz w:val="24"/>
        </w:rPr>
        <w:t>asady bezpiecznej relacji personel - dziecko</w:t>
      </w:r>
    </w:p>
    <w:p w14:paraId="2EE31DEC" w14:textId="77777777" w:rsidR="00732927" w:rsidRPr="00300869" w:rsidRDefault="00732927" w:rsidP="008E2D0F">
      <w:pPr>
        <w:spacing w:line="276" w:lineRule="auto"/>
        <w:ind w:left="720" w:hanging="153"/>
        <w:rPr>
          <w:rFonts w:cstheme="minorHAnsi"/>
          <w:b/>
          <w:sz w:val="24"/>
          <w:szCs w:val="24"/>
        </w:rPr>
      </w:pPr>
      <w:r w:rsidRPr="00300869">
        <w:rPr>
          <w:rFonts w:cstheme="minorHAnsi"/>
          <w:b/>
          <w:sz w:val="24"/>
          <w:szCs w:val="24"/>
        </w:rPr>
        <w:t>§</w:t>
      </w:r>
      <w:r w:rsidR="002F3950" w:rsidRPr="00300869">
        <w:rPr>
          <w:rFonts w:cstheme="minorHAnsi"/>
          <w:b/>
          <w:sz w:val="24"/>
          <w:szCs w:val="24"/>
        </w:rPr>
        <w:t xml:space="preserve"> 2 </w:t>
      </w:r>
      <w:r w:rsidRPr="00300869">
        <w:rPr>
          <w:rFonts w:cstheme="minorHAnsi"/>
          <w:b/>
          <w:sz w:val="24"/>
          <w:szCs w:val="24"/>
        </w:rPr>
        <w:t xml:space="preserve"> </w:t>
      </w:r>
    </w:p>
    <w:p w14:paraId="59FFA513" w14:textId="77777777" w:rsidR="00781DFD" w:rsidRPr="00300869" w:rsidRDefault="008409F5" w:rsidP="00C01AC3">
      <w:pPr>
        <w:numPr>
          <w:ilvl w:val="0"/>
          <w:numId w:val="13"/>
        </w:numPr>
        <w:spacing w:after="0" w:line="276" w:lineRule="auto"/>
        <w:ind w:left="426" w:hanging="426"/>
        <w:jc w:val="both"/>
        <w:rPr>
          <w:rFonts w:cstheme="minorHAnsi"/>
          <w:sz w:val="24"/>
          <w:szCs w:val="24"/>
        </w:rPr>
      </w:pPr>
      <w:r w:rsidRPr="00300869">
        <w:rPr>
          <w:rFonts w:cstheme="minorHAnsi"/>
          <w:sz w:val="24"/>
          <w:szCs w:val="24"/>
        </w:rPr>
        <w:t>W przedszkolu dyrektor powierza dzieci bezpośredniej opiece nauczycieli, których wspiera w tym zakresie pozostały personel.</w:t>
      </w:r>
    </w:p>
    <w:p w14:paraId="3F6CA88A" w14:textId="77777777" w:rsidR="00AD05E4" w:rsidRPr="00300869" w:rsidRDefault="00AD05E4" w:rsidP="00AD05E4">
      <w:pPr>
        <w:numPr>
          <w:ilvl w:val="0"/>
          <w:numId w:val="13"/>
        </w:numPr>
        <w:spacing w:line="276" w:lineRule="auto"/>
        <w:ind w:left="426" w:hanging="426"/>
        <w:rPr>
          <w:rFonts w:cstheme="minorHAnsi"/>
          <w:b/>
          <w:sz w:val="24"/>
          <w:szCs w:val="24"/>
        </w:rPr>
      </w:pPr>
      <w:r w:rsidRPr="00300869">
        <w:rPr>
          <w:rFonts w:cstheme="minorHAnsi"/>
          <w:sz w:val="24"/>
          <w:szCs w:val="24"/>
        </w:rPr>
        <w:t>Personel traktuje dziec</w:t>
      </w:r>
      <w:r w:rsidR="00671146" w:rsidRPr="00300869">
        <w:rPr>
          <w:rFonts w:cstheme="minorHAnsi"/>
          <w:sz w:val="24"/>
          <w:szCs w:val="24"/>
        </w:rPr>
        <w:t>i</w:t>
      </w:r>
      <w:r w:rsidRPr="00300869">
        <w:rPr>
          <w:rFonts w:cstheme="minorHAnsi"/>
          <w:sz w:val="24"/>
          <w:szCs w:val="24"/>
        </w:rPr>
        <w:t xml:space="preserve"> z szacunkiem oraz uwzględnia </w:t>
      </w:r>
      <w:r w:rsidR="000E26FB" w:rsidRPr="00300869">
        <w:rPr>
          <w:rFonts w:cstheme="minorHAnsi"/>
          <w:sz w:val="24"/>
          <w:szCs w:val="24"/>
        </w:rPr>
        <w:t>ich</w:t>
      </w:r>
      <w:r w:rsidRPr="00300869">
        <w:rPr>
          <w:rFonts w:cstheme="minorHAnsi"/>
          <w:sz w:val="24"/>
          <w:szCs w:val="24"/>
        </w:rPr>
        <w:t xml:space="preserve"> godność i </w:t>
      </w:r>
      <w:r w:rsidR="000E26FB" w:rsidRPr="00300869">
        <w:rPr>
          <w:rFonts w:cstheme="minorHAnsi"/>
          <w:sz w:val="24"/>
          <w:szCs w:val="24"/>
        </w:rPr>
        <w:t xml:space="preserve">indywidualne </w:t>
      </w:r>
      <w:r w:rsidRPr="00300869">
        <w:rPr>
          <w:rFonts w:cstheme="minorHAnsi"/>
          <w:sz w:val="24"/>
          <w:szCs w:val="24"/>
        </w:rPr>
        <w:t>potrzeby.</w:t>
      </w:r>
    </w:p>
    <w:p w14:paraId="468A796B" w14:textId="77777777" w:rsidR="00AD05E4" w:rsidRPr="00300869" w:rsidRDefault="00AD05E4" w:rsidP="00671146">
      <w:pPr>
        <w:numPr>
          <w:ilvl w:val="0"/>
          <w:numId w:val="13"/>
        </w:numPr>
        <w:spacing w:line="276" w:lineRule="auto"/>
        <w:ind w:left="426" w:hanging="426"/>
        <w:rPr>
          <w:rFonts w:cstheme="minorHAnsi"/>
          <w:b/>
          <w:sz w:val="24"/>
          <w:szCs w:val="24"/>
        </w:rPr>
      </w:pPr>
      <w:r w:rsidRPr="00300869">
        <w:rPr>
          <w:rFonts w:cstheme="minorHAnsi"/>
          <w:sz w:val="24"/>
          <w:szCs w:val="24"/>
        </w:rPr>
        <w:t>Personel traktuje dzieci równo bez względu na ich płeć, sprawność lub niepełnosprawność, status społeczny, etniczny, kulturowy, religijny i światopogląd.</w:t>
      </w:r>
    </w:p>
    <w:p w14:paraId="44FFF87C" w14:textId="564A4A0D" w:rsidR="008409F5" w:rsidRPr="00300869" w:rsidRDefault="008409F5" w:rsidP="009E3460">
      <w:pPr>
        <w:numPr>
          <w:ilvl w:val="0"/>
          <w:numId w:val="13"/>
        </w:numPr>
        <w:spacing w:after="0" w:line="276" w:lineRule="auto"/>
        <w:ind w:left="426" w:hanging="426"/>
        <w:jc w:val="both"/>
        <w:rPr>
          <w:rFonts w:cstheme="minorHAnsi"/>
          <w:sz w:val="24"/>
          <w:szCs w:val="24"/>
        </w:rPr>
      </w:pPr>
      <w:r w:rsidRPr="00300869">
        <w:rPr>
          <w:rFonts w:cstheme="minorHAnsi"/>
          <w:sz w:val="24"/>
          <w:szCs w:val="24"/>
        </w:rPr>
        <w:t xml:space="preserve">W przedszkolu przestrzegana jest konwencja o prawach dziecka. </w:t>
      </w:r>
    </w:p>
    <w:p w14:paraId="39A3CFCD" w14:textId="7064A01F" w:rsidR="00C45DBB" w:rsidRPr="00300869" w:rsidRDefault="00C45DBB" w:rsidP="009E3460">
      <w:pPr>
        <w:pStyle w:val="Akapitzlist"/>
        <w:numPr>
          <w:ilvl w:val="0"/>
          <w:numId w:val="13"/>
        </w:numPr>
        <w:suppressAutoHyphens w:val="0"/>
        <w:autoSpaceDE w:val="0"/>
        <w:autoSpaceDN w:val="0"/>
        <w:adjustRightInd w:val="0"/>
        <w:spacing w:line="276" w:lineRule="auto"/>
        <w:ind w:left="426" w:hanging="426"/>
        <w:contextualSpacing/>
        <w:rPr>
          <w:rFonts w:asciiTheme="minorHAnsi" w:hAnsiTheme="minorHAnsi" w:cstheme="minorHAnsi"/>
        </w:rPr>
      </w:pPr>
      <w:r w:rsidRPr="00300869">
        <w:rPr>
          <w:rFonts w:asciiTheme="minorHAnsi" w:hAnsiTheme="minorHAnsi" w:cstheme="minorHAnsi"/>
        </w:rPr>
        <w:t xml:space="preserve">Przedszkole pomaga zrozumieć, że funkcjonowanie w grupie przedszkolnej to prawa, ale </w:t>
      </w:r>
      <w:r w:rsidR="00FE29F7" w:rsidRPr="00300869">
        <w:rPr>
          <w:rFonts w:asciiTheme="minorHAnsi" w:hAnsiTheme="minorHAnsi" w:cstheme="minorHAnsi"/>
        </w:rPr>
        <w:t xml:space="preserve">także </w:t>
      </w:r>
      <w:r w:rsidRPr="00300869">
        <w:rPr>
          <w:rFonts w:asciiTheme="minorHAnsi" w:hAnsiTheme="minorHAnsi" w:cstheme="minorHAnsi"/>
        </w:rPr>
        <w:t>obowiązki</w:t>
      </w:r>
      <w:r w:rsidR="009E3460" w:rsidRPr="00300869">
        <w:rPr>
          <w:rFonts w:asciiTheme="minorHAnsi" w:hAnsiTheme="minorHAnsi" w:cstheme="minorHAnsi"/>
        </w:rPr>
        <w:t>.</w:t>
      </w:r>
    </w:p>
    <w:p w14:paraId="5C67BA72" w14:textId="77777777" w:rsidR="008409F5" w:rsidRPr="00300869" w:rsidRDefault="008409F5" w:rsidP="00C01AC3">
      <w:pPr>
        <w:numPr>
          <w:ilvl w:val="0"/>
          <w:numId w:val="13"/>
        </w:numPr>
        <w:tabs>
          <w:tab w:val="left" w:pos="426"/>
        </w:tabs>
        <w:spacing w:before="100" w:beforeAutospacing="1" w:after="100" w:afterAutospacing="1" w:line="276" w:lineRule="auto"/>
        <w:ind w:left="426" w:right="545" w:hanging="426"/>
        <w:jc w:val="both"/>
        <w:rPr>
          <w:rFonts w:cstheme="minorHAnsi"/>
          <w:sz w:val="24"/>
          <w:szCs w:val="24"/>
        </w:rPr>
      </w:pPr>
      <w:r w:rsidRPr="00300869">
        <w:rPr>
          <w:rFonts w:cstheme="minorHAnsi"/>
          <w:sz w:val="24"/>
          <w:szCs w:val="24"/>
        </w:rPr>
        <w:t>W przedszkolu nie wolno stosować wobec dzieci żadnych zabiegów lekarskich bez zgody ich rodziców, poza nagłymi przypadkami bezpośrednio ratującymi życie dziecka.</w:t>
      </w:r>
    </w:p>
    <w:p w14:paraId="1268927D" w14:textId="77777777" w:rsidR="00FE29F7" w:rsidRPr="00300869" w:rsidRDefault="00FE29F7" w:rsidP="008E2D0F">
      <w:pPr>
        <w:spacing w:line="276" w:lineRule="auto"/>
        <w:ind w:firstLine="567"/>
        <w:rPr>
          <w:rFonts w:cstheme="minorHAnsi"/>
          <w:b/>
          <w:sz w:val="24"/>
          <w:szCs w:val="24"/>
        </w:rPr>
      </w:pPr>
      <w:r w:rsidRPr="00300869">
        <w:rPr>
          <w:rFonts w:cstheme="minorHAnsi"/>
          <w:b/>
          <w:sz w:val="24"/>
          <w:szCs w:val="24"/>
        </w:rPr>
        <w:lastRenderedPageBreak/>
        <w:t>§ 3</w:t>
      </w:r>
      <w:r w:rsidR="00AD05E4" w:rsidRPr="00300869">
        <w:rPr>
          <w:rFonts w:cstheme="minorHAnsi"/>
          <w:b/>
          <w:sz w:val="24"/>
          <w:szCs w:val="24"/>
        </w:rPr>
        <w:t xml:space="preserve">  </w:t>
      </w:r>
    </w:p>
    <w:p w14:paraId="50C88E8A" w14:textId="77777777" w:rsidR="008409F5" w:rsidRPr="00300869" w:rsidRDefault="008409F5" w:rsidP="00671146">
      <w:pPr>
        <w:numPr>
          <w:ilvl w:val="0"/>
          <w:numId w:val="59"/>
        </w:numPr>
        <w:spacing w:line="276" w:lineRule="auto"/>
        <w:ind w:left="426" w:hanging="426"/>
        <w:jc w:val="both"/>
        <w:rPr>
          <w:rFonts w:cstheme="minorHAnsi"/>
          <w:b/>
          <w:sz w:val="24"/>
          <w:szCs w:val="24"/>
        </w:rPr>
      </w:pPr>
      <w:r w:rsidRPr="00300869">
        <w:rPr>
          <w:rFonts w:cstheme="minorHAnsi"/>
          <w:sz w:val="24"/>
          <w:szCs w:val="24"/>
        </w:rPr>
        <w:t>Nauczyciele, którym powierzono dzieci tworzą klimat wychowawczy zapewniający bezpieczeństwo p</w:t>
      </w:r>
      <w:r w:rsidR="000E26FB" w:rsidRPr="00300869">
        <w:rPr>
          <w:rFonts w:cstheme="minorHAnsi"/>
          <w:sz w:val="24"/>
          <w:szCs w:val="24"/>
        </w:rPr>
        <w:t>sychiczne – każde dziecko wie, ż</w:t>
      </w:r>
      <w:r w:rsidRPr="00300869">
        <w:rPr>
          <w:rFonts w:cstheme="minorHAnsi"/>
          <w:sz w:val="24"/>
          <w:szCs w:val="24"/>
        </w:rPr>
        <w:t xml:space="preserve">e może podejść porozmawiać z nauczycielem, zgłosić problem. </w:t>
      </w:r>
    </w:p>
    <w:p w14:paraId="391128C3" w14:textId="6620FA4A" w:rsidR="00732927" w:rsidRPr="00300869" w:rsidRDefault="00732927" w:rsidP="00671146">
      <w:pPr>
        <w:numPr>
          <w:ilvl w:val="0"/>
          <w:numId w:val="59"/>
        </w:numPr>
        <w:spacing w:line="276" w:lineRule="auto"/>
        <w:ind w:left="426" w:hanging="426"/>
        <w:jc w:val="both"/>
        <w:rPr>
          <w:rFonts w:cstheme="minorHAnsi"/>
          <w:b/>
          <w:sz w:val="24"/>
          <w:szCs w:val="24"/>
        </w:rPr>
      </w:pPr>
      <w:r w:rsidRPr="00300869">
        <w:rPr>
          <w:rFonts w:cstheme="minorHAnsi"/>
          <w:sz w:val="24"/>
          <w:szCs w:val="24"/>
        </w:rPr>
        <w:t>Komunikaty bądź działania wobec dziecka są adekwatne do sytuacji</w:t>
      </w:r>
      <w:r w:rsidR="009E3460" w:rsidRPr="00300869">
        <w:rPr>
          <w:rFonts w:cstheme="minorHAnsi"/>
          <w:sz w:val="24"/>
          <w:szCs w:val="24"/>
        </w:rPr>
        <w:t>.</w:t>
      </w:r>
    </w:p>
    <w:p w14:paraId="62559881" w14:textId="77777777" w:rsidR="00732927" w:rsidRPr="00300869" w:rsidRDefault="00732927" w:rsidP="00671146">
      <w:pPr>
        <w:numPr>
          <w:ilvl w:val="0"/>
          <w:numId w:val="59"/>
        </w:numPr>
        <w:spacing w:line="276" w:lineRule="auto"/>
        <w:ind w:left="426" w:hanging="426"/>
        <w:jc w:val="both"/>
        <w:rPr>
          <w:rFonts w:cstheme="minorHAnsi"/>
          <w:b/>
          <w:sz w:val="24"/>
          <w:szCs w:val="24"/>
        </w:rPr>
      </w:pPr>
      <w:r w:rsidRPr="00300869">
        <w:rPr>
          <w:rFonts w:cstheme="minorHAnsi"/>
          <w:sz w:val="24"/>
          <w:szCs w:val="24"/>
        </w:rPr>
        <w:t xml:space="preserve">W komunikacji z dziećmi </w:t>
      </w:r>
      <w:r w:rsidR="00887287" w:rsidRPr="00300869">
        <w:rPr>
          <w:rFonts w:cstheme="minorHAnsi"/>
          <w:sz w:val="24"/>
          <w:szCs w:val="24"/>
        </w:rPr>
        <w:t xml:space="preserve">personel </w:t>
      </w:r>
      <w:r w:rsidRPr="00300869">
        <w:rPr>
          <w:rFonts w:cstheme="minorHAnsi"/>
          <w:sz w:val="24"/>
          <w:szCs w:val="24"/>
        </w:rPr>
        <w:t>zachowuj</w:t>
      </w:r>
      <w:r w:rsidR="00887287" w:rsidRPr="00300869">
        <w:rPr>
          <w:rFonts w:cstheme="minorHAnsi"/>
          <w:sz w:val="24"/>
          <w:szCs w:val="24"/>
        </w:rPr>
        <w:t>e</w:t>
      </w:r>
      <w:r w:rsidRPr="00300869">
        <w:rPr>
          <w:rFonts w:cstheme="minorHAnsi"/>
          <w:sz w:val="24"/>
          <w:szCs w:val="24"/>
        </w:rPr>
        <w:t xml:space="preserve"> cierpliwość i szacunek:</w:t>
      </w:r>
    </w:p>
    <w:p w14:paraId="08C87AA3" w14:textId="77777777" w:rsidR="00732927" w:rsidRPr="00300869" w:rsidRDefault="00732927" w:rsidP="00671146">
      <w:pPr>
        <w:numPr>
          <w:ilvl w:val="0"/>
          <w:numId w:val="14"/>
        </w:numPr>
        <w:spacing w:line="276" w:lineRule="auto"/>
        <w:ind w:left="709" w:hanging="283"/>
        <w:jc w:val="both"/>
        <w:rPr>
          <w:rFonts w:cstheme="minorHAnsi"/>
          <w:b/>
          <w:sz w:val="24"/>
          <w:szCs w:val="24"/>
        </w:rPr>
      </w:pPr>
      <w:r w:rsidRPr="00300869">
        <w:rPr>
          <w:rFonts w:cstheme="minorHAnsi"/>
          <w:sz w:val="24"/>
          <w:szCs w:val="24"/>
        </w:rPr>
        <w:t xml:space="preserve">uważnie </w:t>
      </w:r>
      <w:r w:rsidR="00887287" w:rsidRPr="00300869">
        <w:rPr>
          <w:rFonts w:cstheme="minorHAnsi"/>
          <w:sz w:val="24"/>
          <w:szCs w:val="24"/>
        </w:rPr>
        <w:t>słucha dzieci i udziela</w:t>
      </w:r>
      <w:r w:rsidRPr="00300869">
        <w:rPr>
          <w:rFonts w:cstheme="minorHAnsi"/>
          <w:sz w:val="24"/>
          <w:szCs w:val="24"/>
        </w:rPr>
        <w:t xml:space="preserve"> im odpowiedzi adekwatnych do ich wieku i danej sytuacji</w:t>
      </w:r>
      <w:r w:rsidR="00386405" w:rsidRPr="00300869">
        <w:rPr>
          <w:rFonts w:cstheme="minorHAnsi"/>
          <w:sz w:val="24"/>
          <w:szCs w:val="24"/>
        </w:rPr>
        <w:t>;</w:t>
      </w:r>
      <w:r w:rsidRPr="00300869">
        <w:rPr>
          <w:rFonts w:cstheme="minorHAnsi"/>
          <w:sz w:val="24"/>
          <w:szCs w:val="24"/>
        </w:rPr>
        <w:t xml:space="preserve"> </w:t>
      </w:r>
    </w:p>
    <w:p w14:paraId="0E1576AA" w14:textId="77777777" w:rsidR="00732927" w:rsidRPr="00300869" w:rsidRDefault="002C626E" w:rsidP="00671146">
      <w:pPr>
        <w:numPr>
          <w:ilvl w:val="0"/>
          <w:numId w:val="14"/>
        </w:numPr>
        <w:spacing w:line="276" w:lineRule="auto"/>
        <w:ind w:left="709" w:hanging="283"/>
        <w:jc w:val="both"/>
        <w:rPr>
          <w:rFonts w:cstheme="minorHAnsi"/>
          <w:b/>
          <w:sz w:val="24"/>
          <w:szCs w:val="24"/>
        </w:rPr>
      </w:pPr>
      <w:r w:rsidRPr="00300869">
        <w:rPr>
          <w:rFonts w:cstheme="minorHAnsi"/>
          <w:sz w:val="24"/>
          <w:szCs w:val="24"/>
        </w:rPr>
        <w:t>n</w:t>
      </w:r>
      <w:r w:rsidR="00732927" w:rsidRPr="00300869">
        <w:rPr>
          <w:rFonts w:cstheme="minorHAnsi"/>
          <w:sz w:val="24"/>
          <w:szCs w:val="24"/>
        </w:rPr>
        <w:t>ie wolno</w:t>
      </w:r>
      <w:r w:rsidR="00887287" w:rsidRPr="00300869">
        <w:rPr>
          <w:rFonts w:cstheme="minorHAnsi"/>
          <w:sz w:val="24"/>
          <w:szCs w:val="24"/>
        </w:rPr>
        <w:t xml:space="preserve"> personelowi</w:t>
      </w:r>
      <w:r w:rsidR="00732927" w:rsidRPr="00300869">
        <w:rPr>
          <w:rFonts w:cstheme="minorHAnsi"/>
          <w:sz w:val="24"/>
          <w:szCs w:val="24"/>
        </w:rPr>
        <w:t>:</w:t>
      </w:r>
    </w:p>
    <w:p w14:paraId="68761B1E" w14:textId="77777777" w:rsidR="00732927" w:rsidRPr="00300869" w:rsidRDefault="00732927" w:rsidP="00671146">
      <w:pPr>
        <w:numPr>
          <w:ilvl w:val="0"/>
          <w:numId w:val="15"/>
        </w:numPr>
        <w:spacing w:line="276" w:lineRule="auto"/>
        <w:ind w:left="1134" w:hanging="425"/>
        <w:jc w:val="both"/>
        <w:rPr>
          <w:rFonts w:cstheme="minorHAnsi"/>
          <w:b/>
          <w:sz w:val="24"/>
          <w:szCs w:val="24"/>
        </w:rPr>
      </w:pPr>
      <w:r w:rsidRPr="00300869">
        <w:rPr>
          <w:rFonts w:cstheme="minorHAnsi"/>
          <w:sz w:val="24"/>
          <w:szCs w:val="24"/>
        </w:rPr>
        <w:t>zawstydzać, upokarzać, lekceważyć i obrażać dziecka</w:t>
      </w:r>
      <w:r w:rsidR="00386405" w:rsidRPr="00300869">
        <w:rPr>
          <w:rFonts w:cstheme="minorHAnsi"/>
          <w:sz w:val="24"/>
          <w:szCs w:val="24"/>
        </w:rPr>
        <w:t>,</w:t>
      </w:r>
      <w:r w:rsidRPr="00300869">
        <w:rPr>
          <w:rFonts w:cstheme="minorHAnsi"/>
          <w:sz w:val="24"/>
          <w:szCs w:val="24"/>
        </w:rPr>
        <w:t xml:space="preserve"> </w:t>
      </w:r>
    </w:p>
    <w:p w14:paraId="15FB330E" w14:textId="77777777" w:rsidR="00732927" w:rsidRPr="00300869" w:rsidRDefault="00732927" w:rsidP="00671146">
      <w:pPr>
        <w:numPr>
          <w:ilvl w:val="0"/>
          <w:numId w:val="15"/>
        </w:numPr>
        <w:spacing w:line="276" w:lineRule="auto"/>
        <w:ind w:left="1134" w:hanging="425"/>
        <w:jc w:val="both"/>
        <w:rPr>
          <w:rFonts w:cstheme="minorHAnsi"/>
          <w:b/>
          <w:sz w:val="24"/>
          <w:szCs w:val="24"/>
        </w:rPr>
      </w:pPr>
      <w:r w:rsidRPr="00300869">
        <w:rPr>
          <w:rFonts w:cstheme="minorHAnsi"/>
          <w:sz w:val="24"/>
          <w:szCs w:val="24"/>
        </w:rPr>
        <w:t>krzyczeć</w:t>
      </w:r>
      <w:r w:rsidR="00671146" w:rsidRPr="00300869">
        <w:rPr>
          <w:rFonts w:cstheme="minorHAnsi"/>
          <w:sz w:val="24"/>
          <w:szCs w:val="24"/>
        </w:rPr>
        <w:t xml:space="preserve"> do</w:t>
      </w:r>
      <w:r w:rsidRPr="00300869">
        <w:rPr>
          <w:rFonts w:cstheme="minorHAnsi"/>
          <w:sz w:val="24"/>
          <w:szCs w:val="24"/>
        </w:rPr>
        <w:t xml:space="preserve"> dzieck</w:t>
      </w:r>
      <w:r w:rsidR="00671146" w:rsidRPr="00300869">
        <w:rPr>
          <w:rFonts w:cstheme="minorHAnsi"/>
          <w:sz w:val="24"/>
          <w:szCs w:val="24"/>
        </w:rPr>
        <w:t>a</w:t>
      </w:r>
      <w:r w:rsidRPr="00300869">
        <w:rPr>
          <w:rFonts w:cstheme="minorHAnsi"/>
          <w:sz w:val="24"/>
          <w:szCs w:val="24"/>
        </w:rPr>
        <w:t xml:space="preserve"> w sytuacji innej niż </w:t>
      </w:r>
      <w:r w:rsidR="00671146" w:rsidRPr="00300869">
        <w:rPr>
          <w:rFonts w:cstheme="minorHAnsi"/>
          <w:sz w:val="24"/>
          <w:szCs w:val="24"/>
        </w:rPr>
        <w:t>pilne zdarzenie dotyczące</w:t>
      </w:r>
      <w:r w:rsidRPr="00300869">
        <w:rPr>
          <w:rFonts w:cstheme="minorHAnsi"/>
          <w:sz w:val="24"/>
          <w:szCs w:val="24"/>
        </w:rPr>
        <w:t xml:space="preserve"> bezpieczeństwa dziecka lub innych dzieci</w:t>
      </w:r>
      <w:r w:rsidR="00386405" w:rsidRPr="00300869">
        <w:rPr>
          <w:rFonts w:cstheme="minorHAnsi"/>
          <w:sz w:val="24"/>
          <w:szCs w:val="24"/>
        </w:rPr>
        <w:t>,</w:t>
      </w:r>
    </w:p>
    <w:p w14:paraId="60E25BCD" w14:textId="77777777" w:rsidR="00732927" w:rsidRPr="00300869" w:rsidRDefault="00732927" w:rsidP="00671146">
      <w:pPr>
        <w:numPr>
          <w:ilvl w:val="0"/>
          <w:numId w:val="15"/>
        </w:numPr>
        <w:spacing w:line="276" w:lineRule="auto"/>
        <w:ind w:left="1134" w:hanging="425"/>
        <w:jc w:val="both"/>
        <w:rPr>
          <w:rFonts w:cstheme="minorHAnsi"/>
          <w:b/>
          <w:sz w:val="24"/>
          <w:szCs w:val="24"/>
        </w:rPr>
      </w:pPr>
      <w:r w:rsidRPr="00300869">
        <w:rPr>
          <w:rFonts w:cstheme="minorHAnsi"/>
          <w:sz w:val="24"/>
          <w:szCs w:val="24"/>
        </w:rPr>
        <w:t xml:space="preserve">ujawniać informacji wrażliwych dotyczących dziecka wobec osób nieuprawnionych, w tym wobec innych dzieci. Obejmuje to </w:t>
      </w:r>
      <w:r w:rsidR="00386405" w:rsidRPr="00300869">
        <w:rPr>
          <w:rFonts w:cstheme="minorHAnsi"/>
          <w:sz w:val="24"/>
          <w:szCs w:val="24"/>
        </w:rPr>
        <w:t xml:space="preserve">informacje na temat </w:t>
      </w:r>
      <w:r w:rsidRPr="00300869">
        <w:rPr>
          <w:rFonts w:cstheme="minorHAnsi"/>
          <w:sz w:val="24"/>
          <w:szCs w:val="24"/>
        </w:rPr>
        <w:t>sytuacji rodzinnej, ekonomicznej, medycznej, opiekuńczej i prawnej</w:t>
      </w:r>
      <w:r w:rsidR="00386405" w:rsidRPr="00300869">
        <w:rPr>
          <w:rFonts w:cstheme="minorHAnsi"/>
          <w:sz w:val="24"/>
          <w:szCs w:val="24"/>
        </w:rPr>
        <w:t>,</w:t>
      </w:r>
    </w:p>
    <w:p w14:paraId="66E8BEC2" w14:textId="77777777" w:rsidR="00386405" w:rsidRPr="00300869" w:rsidRDefault="00732927" w:rsidP="00671146">
      <w:pPr>
        <w:numPr>
          <w:ilvl w:val="0"/>
          <w:numId w:val="15"/>
        </w:numPr>
        <w:spacing w:line="276" w:lineRule="auto"/>
        <w:ind w:left="1134" w:hanging="425"/>
        <w:jc w:val="both"/>
        <w:rPr>
          <w:rFonts w:cstheme="minorHAnsi"/>
          <w:b/>
          <w:sz w:val="24"/>
          <w:szCs w:val="24"/>
        </w:rPr>
      </w:pPr>
      <w:r w:rsidRPr="00300869">
        <w:rPr>
          <w:rFonts w:cstheme="minorHAnsi"/>
          <w:sz w:val="24"/>
          <w:szCs w:val="24"/>
        </w:rPr>
        <w:t>zachowywać się w obecnoś</w:t>
      </w:r>
      <w:r w:rsidR="00386405" w:rsidRPr="00300869">
        <w:rPr>
          <w:rFonts w:cstheme="minorHAnsi"/>
          <w:sz w:val="24"/>
          <w:szCs w:val="24"/>
        </w:rPr>
        <w:t>ci dzieci w sposób niestosowny taki jak:</w:t>
      </w:r>
    </w:p>
    <w:p w14:paraId="09EAF8EA" w14:textId="77777777" w:rsidR="00386405" w:rsidRPr="00300869" w:rsidRDefault="00732927" w:rsidP="00671146">
      <w:pPr>
        <w:numPr>
          <w:ilvl w:val="0"/>
          <w:numId w:val="47"/>
        </w:numPr>
        <w:spacing w:line="276" w:lineRule="auto"/>
        <w:ind w:left="1418" w:hanging="284"/>
        <w:jc w:val="both"/>
        <w:rPr>
          <w:rFonts w:cstheme="minorHAnsi"/>
          <w:b/>
          <w:sz w:val="24"/>
          <w:szCs w:val="24"/>
        </w:rPr>
      </w:pPr>
      <w:r w:rsidRPr="00300869">
        <w:rPr>
          <w:rFonts w:cstheme="minorHAnsi"/>
          <w:sz w:val="24"/>
          <w:szCs w:val="24"/>
        </w:rPr>
        <w:t xml:space="preserve">używanie wulgarnych słów, gestów i żartów, </w:t>
      </w:r>
    </w:p>
    <w:p w14:paraId="165BD3B8" w14:textId="77777777" w:rsidR="00386405" w:rsidRPr="00300869" w:rsidRDefault="00732927" w:rsidP="00671146">
      <w:pPr>
        <w:numPr>
          <w:ilvl w:val="0"/>
          <w:numId w:val="47"/>
        </w:numPr>
        <w:spacing w:line="276" w:lineRule="auto"/>
        <w:ind w:left="1418" w:hanging="284"/>
        <w:jc w:val="both"/>
        <w:rPr>
          <w:rFonts w:cstheme="minorHAnsi"/>
          <w:b/>
          <w:sz w:val="24"/>
          <w:szCs w:val="24"/>
        </w:rPr>
      </w:pPr>
      <w:r w:rsidRPr="00300869">
        <w:rPr>
          <w:rFonts w:cstheme="minorHAnsi"/>
          <w:sz w:val="24"/>
          <w:szCs w:val="24"/>
        </w:rPr>
        <w:t xml:space="preserve">czynienie obraźliwych uwag, </w:t>
      </w:r>
    </w:p>
    <w:p w14:paraId="3C11D107" w14:textId="77777777" w:rsidR="00732927" w:rsidRPr="00300869" w:rsidRDefault="00732927" w:rsidP="00C01AC3">
      <w:pPr>
        <w:numPr>
          <w:ilvl w:val="0"/>
          <w:numId w:val="47"/>
        </w:numPr>
        <w:spacing w:line="276" w:lineRule="auto"/>
        <w:ind w:left="1418" w:hanging="284"/>
        <w:rPr>
          <w:rFonts w:cstheme="minorHAnsi"/>
          <w:b/>
          <w:sz w:val="24"/>
          <w:szCs w:val="24"/>
        </w:rPr>
      </w:pPr>
      <w:r w:rsidRPr="00300869">
        <w:rPr>
          <w:rFonts w:cstheme="minorHAnsi"/>
          <w:sz w:val="24"/>
          <w:szCs w:val="24"/>
        </w:rPr>
        <w:t>wykorzystywanie wobec dziecka relacji władzy lub przewagi fizycznej (zastraszanie, przymuszanie, groźby)</w:t>
      </w:r>
      <w:r w:rsidR="00671146" w:rsidRPr="00300869">
        <w:rPr>
          <w:rFonts w:cstheme="minorHAnsi"/>
          <w:sz w:val="24"/>
          <w:szCs w:val="24"/>
        </w:rPr>
        <w:t>.</w:t>
      </w:r>
    </w:p>
    <w:p w14:paraId="128CC24D" w14:textId="5FD5B346" w:rsidR="00ED2F6F" w:rsidRPr="00300869" w:rsidRDefault="00ED2F6F" w:rsidP="00671146">
      <w:pPr>
        <w:numPr>
          <w:ilvl w:val="0"/>
          <w:numId w:val="59"/>
        </w:numPr>
        <w:spacing w:line="276" w:lineRule="auto"/>
        <w:ind w:left="426" w:hanging="426"/>
        <w:jc w:val="both"/>
        <w:rPr>
          <w:rFonts w:cstheme="minorHAnsi"/>
          <w:sz w:val="24"/>
          <w:szCs w:val="24"/>
        </w:rPr>
      </w:pPr>
      <w:r w:rsidRPr="00300869">
        <w:rPr>
          <w:rFonts w:cstheme="minorHAnsi"/>
          <w:sz w:val="24"/>
          <w:szCs w:val="24"/>
        </w:rPr>
        <w:t xml:space="preserve">Jeśli dziecko jest niepełnosprawne w zakresie komunikowania się lub nie posługuje się językiem polskim specjaliści, w tym pedagog specjalny wspólnie z nauczycielami oddziału ustalają alternatywne metody komunikacji (AAC) takie jak np. </w:t>
      </w:r>
      <w:proofErr w:type="spellStart"/>
      <w:r w:rsidRPr="00300869">
        <w:rPr>
          <w:rFonts w:cstheme="minorHAnsi"/>
          <w:sz w:val="24"/>
          <w:szCs w:val="24"/>
        </w:rPr>
        <w:t>Makaton</w:t>
      </w:r>
      <w:proofErr w:type="spellEnd"/>
      <w:r w:rsidRPr="00300869">
        <w:rPr>
          <w:rFonts w:cstheme="minorHAnsi"/>
          <w:sz w:val="24"/>
          <w:szCs w:val="24"/>
        </w:rPr>
        <w:t>, piktogramy, czy system kolorowych symboli (PCS)</w:t>
      </w:r>
      <w:r w:rsidR="00576322" w:rsidRPr="00300869">
        <w:rPr>
          <w:rFonts w:cstheme="minorHAnsi"/>
          <w:sz w:val="24"/>
          <w:szCs w:val="24"/>
        </w:rPr>
        <w:t xml:space="preserve"> dostępne w salach przedszkolnych.</w:t>
      </w:r>
    </w:p>
    <w:p w14:paraId="54597F93" w14:textId="77777777" w:rsidR="00FE29F7" w:rsidRPr="00300869" w:rsidRDefault="00FE29F7" w:rsidP="008E2D0F">
      <w:pPr>
        <w:spacing w:line="276" w:lineRule="auto"/>
        <w:ind w:firstLine="567"/>
        <w:jc w:val="both"/>
        <w:rPr>
          <w:rFonts w:cstheme="minorHAnsi"/>
          <w:b/>
          <w:sz w:val="24"/>
          <w:szCs w:val="24"/>
        </w:rPr>
      </w:pPr>
      <w:r w:rsidRPr="00300869">
        <w:rPr>
          <w:rFonts w:cstheme="minorHAnsi"/>
          <w:b/>
          <w:sz w:val="24"/>
          <w:szCs w:val="24"/>
        </w:rPr>
        <w:t xml:space="preserve">§ 4  </w:t>
      </w:r>
    </w:p>
    <w:p w14:paraId="08800811" w14:textId="7388C0FB" w:rsidR="00732927" w:rsidRPr="00300869" w:rsidRDefault="002C626E" w:rsidP="00671146">
      <w:pPr>
        <w:numPr>
          <w:ilvl w:val="0"/>
          <w:numId w:val="60"/>
        </w:numPr>
        <w:spacing w:line="276" w:lineRule="auto"/>
        <w:ind w:left="426" w:hanging="426"/>
        <w:jc w:val="both"/>
        <w:rPr>
          <w:rFonts w:cstheme="minorHAnsi"/>
          <w:b/>
          <w:sz w:val="24"/>
          <w:szCs w:val="24"/>
        </w:rPr>
      </w:pPr>
      <w:r w:rsidRPr="00300869">
        <w:rPr>
          <w:rFonts w:cstheme="minorHAnsi"/>
          <w:sz w:val="24"/>
          <w:szCs w:val="24"/>
        </w:rPr>
        <w:t>P</w:t>
      </w:r>
      <w:r w:rsidR="00B326E9" w:rsidRPr="00300869">
        <w:rPr>
          <w:rFonts w:cstheme="minorHAnsi"/>
          <w:sz w:val="24"/>
          <w:szCs w:val="24"/>
        </w:rPr>
        <w:t>ersonel s</w:t>
      </w:r>
      <w:r w:rsidR="00732927" w:rsidRPr="00300869">
        <w:rPr>
          <w:rFonts w:cstheme="minorHAnsi"/>
          <w:sz w:val="24"/>
          <w:szCs w:val="24"/>
        </w:rPr>
        <w:t>zanuj</w:t>
      </w:r>
      <w:r w:rsidR="00B326E9" w:rsidRPr="00300869">
        <w:rPr>
          <w:rFonts w:cstheme="minorHAnsi"/>
          <w:sz w:val="24"/>
          <w:szCs w:val="24"/>
        </w:rPr>
        <w:t>e</w:t>
      </w:r>
      <w:r w:rsidR="00732927" w:rsidRPr="00300869">
        <w:rPr>
          <w:rFonts w:cstheme="minorHAnsi"/>
          <w:sz w:val="24"/>
          <w:szCs w:val="24"/>
        </w:rPr>
        <w:t xml:space="preserve"> prawo dziecka do prywatności. </w:t>
      </w:r>
    </w:p>
    <w:p w14:paraId="32C2299A" w14:textId="77777777" w:rsidR="002C626E" w:rsidRPr="00300869" w:rsidRDefault="002C626E" w:rsidP="00671146">
      <w:pPr>
        <w:numPr>
          <w:ilvl w:val="0"/>
          <w:numId w:val="60"/>
        </w:numPr>
        <w:spacing w:line="276" w:lineRule="auto"/>
        <w:ind w:left="426" w:hanging="426"/>
        <w:jc w:val="both"/>
        <w:rPr>
          <w:rFonts w:cstheme="minorHAnsi"/>
          <w:b/>
          <w:sz w:val="24"/>
          <w:szCs w:val="24"/>
        </w:rPr>
      </w:pPr>
      <w:r w:rsidRPr="00300869">
        <w:rPr>
          <w:rFonts w:cstheme="minorHAnsi"/>
          <w:sz w:val="24"/>
          <w:szCs w:val="24"/>
        </w:rPr>
        <w:t>Podczas codziennej pracy z dziećmi personel powinien</w:t>
      </w:r>
      <w:r w:rsidR="00732927" w:rsidRPr="00300869">
        <w:rPr>
          <w:rFonts w:cstheme="minorHAnsi"/>
          <w:sz w:val="24"/>
          <w:szCs w:val="24"/>
        </w:rPr>
        <w:t xml:space="preserve"> szan</w:t>
      </w:r>
      <w:r w:rsidRPr="00300869">
        <w:rPr>
          <w:rFonts w:cstheme="minorHAnsi"/>
          <w:sz w:val="24"/>
          <w:szCs w:val="24"/>
        </w:rPr>
        <w:t>ować</w:t>
      </w:r>
      <w:r w:rsidR="00732927" w:rsidRPr="00300869">
        <w:rPr>
          <w:rFonts w:cstheme="minorHAnsi"/>
          <w:sz w:val="24"/>
          <w:szCs w:val="24"/>
        </w:rPr>
        <w:t xml:space="preserve"> wkład </w:t>
      </w:r>
      <w:r w:rsidRPr="00300869">
        <w:rPr>
          <w:rFonts w:cstheme="minorHAnsi"/>
          <w:sz w:val="24"/>
          <w:szCs w:val="24"/>
        </w:rPr>
        <w:t>dzieci w podejmowane działania i starania w dążeniu do celu.</w:t>
      </w:r>
    </w:p>
    <w:p w14:paraId="5DC2BFFA" w14:textId="77777777" w:rsidR="003B7B88" w:rsidRPr="00300869" w:rsidRDefault="00732927" w:rsidP="00671146">
      <w:pPr>
        <w:numPr>
          <w:ilvl w:val="0"/>
          <w:numId w:val="60"/>
        </w:numPr>
        <w:spacing w:line="276" w:lineRule="auto"/>
        <w:ind w:left="426" w:hanging="426"/>
        <w:jc w:val="both"/>
        <w:rPr>
          <w:rFonts w:cstheme="minorHAnsi"/>
          <w:b/>
          <w:sz w:val="24"/>
          <w:szCs w:val="24"/>
        </w:rPr>
      </w:pPr>
      <w:r w:rsidRPr="00300869">
        <w:rPr>
          <w:rFonts w:cstheme="minorHAnsi"/>
          <w:sz w:val="24"/>
          <w:szCs w:val="24"/>
        </w:rPr>
        <w:t xml:space="preserve">Nie wolno </w:t>
      </w:r>
      <w:r w:rsidR="003B7B88" w:rsidRPr="00300869">
        <w:rPr>
          <w:rFonts w:cstheme="minorHAnsi"/>
          <w:sz w:val="24"/>
          <w:szCs w:val="24"/>
        </w:rPr>
        <w:t>personelowi</w:t>
      </w:r>
      <w:r w:rsidRPr="00300869">
        <w:rPr>
          <w:rFonts w:cstheme="minorHAnsi"/>
          <w:sz w:val="24"/>
          <w:szCs w:val="24"/>
        </w:rPr>
        <w:t xml:space="preserve"> nawiązywać z dzieckiem jakichkolwiek relacji romantycznych lub seksualnych ani składać mu propozycji o nieodpowiednim charakterze. Obejmuje to także </w:t>
      </w:r>
      <w:r w:rsidRPr="00300869">
        <w:rPr>
          <w:rFonts w:cstheme="minorHAnsi"/>
          <w:sz w:val="24"/>
          <w:szCs w:val="24"/>
        </w:rPr>
        <w:lastRenderedPageBreak/>
        <w:t>seksualne komentarze, żarty, gesty oraz udostępnianie dzieciom treści erotycznych i pornograficznych bez względu na ich formę.</w:t>
      </w:r>
    </w:p>
    <w:p w14:paraId="134BBB28" w14:textId="77777777" w:rsidR="00732927" w:rsidRPr="00300869" w:rsidRDefault="003B7B88" w:rsidP="00671146">
      <w:pPr>
        <w:numPr>
          <w:ilvl w:val="0"/>
          <w:numId w:val="60"/>
        </w:numPr>
        <w:spacing w:line="276" w:lineRule="auto"/>
        <w:ind w:left="426" w:hanging="426"/>
        <w:jc w:val="both"/>
        <w:rPr>
          <w:rFonts w:cstheme="minorHAnsi"/>
          <w:b/>
          <w:sz w:val="24"/>
          <w:szCs w:val="24"/>
        </w:rPr>
      </w:pPr>
      <w:r w:rsidRPr="00300869">
        <w:rPr>
          <w:rFonts w:cstheme="minorHAnsi"/>
          <w:sz w:val="24"/>
          <w:szCs w:val="24"/>
        </w:rPr>
        <w:t>Nie wolno</w:t>
      </w:r>
      <w:r w:rsidR="00732927" w:rsidRPr="00300869">
        <w:rPr>
          <w:rFonts w:cstheme="minorHAnsi"/>
          <w:sz w:val="24"/>
          <w:szCs w:val="24"/>
        </w:rPr>
        <w:t xml:space="preserve"> </w:t>
      </w:r>
      <w:r w:rsidRPr="00300869">
        <w:rPr>
          <w:rFonts w:cstheme="minorHAnsi"/>
          <w:sz w:val="24"/>
          <w:szCs w:val="24"/>
        </w:rPr>
        <w:t>personelowi</w:t>
      </w:r>
      <w:r w:rsidRPr="00300869">
        <w:rPr>
          <w:rFonts w:cstheme="minorHAnsi"/>
          <w:b/>
          <w:sz w:val="24"/>
          <w:szCs w:val="24"/>
        </w:rPr>
        <w:t xml:space="preserve"> </w:t>
      </w:r>
      <w:r w:rsidR="00732927" w:rsidRPr="00300869">
        <w:rPr>
          <w:rFonts w:cstheme="minorHAnsi"/>
          <w:sz w:val="24"/>
          <w:szCs w:val="24"/>
        </w:rPr>
        <w:t xml:space="preserve">utrwalać wizerunku dziecka (filmowanie, nagrywanie głosu, fotografowanie) dla potrzeb prywatnych. </w:t>
      </w:r>
    </w:p>
    <w:p w14:paraId="5B579F22" w14:textId="77777777" w:rsidR="00732927" w:rsidRPr="00300869" w:rsidRDefault="00732927" w:rsidP="00C01AC3">
      <w:pPr>
        <w:numPr>
          <w:ilvl w:val="0"/>
          <w:numId w:val="60"/>
        </w:numPr>
        <w:spacing w:line="276" w:lineRule="auto"/>
        <w:ind w:left="426" w:hanging="426"/>
        <w:rPr>
          <w:rFonts w:cstheme="minorHAnsi"/>
          <w:b/>
          <w:sz w:val="24"/>
          <w:szCs w:val="24"/>
        </w:rPr>
      </w:pPr>
      <w:r w:rsidRPr="00300869">
        <w:rPr>
          <w:rFonts w:cstheme="minorHAnsi"/>
          <w:sz w:val="24"/>
          <w:szCs w:val="24"/>
        </w:rPr>
        <w:t>Nie wolno personelowi:</w:t>
      </w:r>
    </w:p>
    <w:p w14:paraId="4B80BEA2" w14:textId="77777777" w:rsidR="00732927" w:rsidRPr="00300869" w:rsidRDefault="00732927" w:rsidP="00C01AC3">
      <w:pPr>
        <w:numPr>
          <w:ilvl w:val="0"/>
          <w:numId w:val="16"/>
        </w:numPr>
        <w:spacing w:line="276" w:lineRule="auto"/>
        <w:ind w:left="709" w:hanging="283"/>
        <w:rPr>
          <w:rFonts w:cstheme="minorHAnsi"/>
          <w:b/>
          <w:sz w:val="24"/>
          <w:szCs w:val="24"/>
        </w:rPr>
      </w:pPr>
      <w:r w:rsidRPr="00300869">
        <w:rPr>
          <w:rFonts w:cstheme="minorHAnsi"/>
          <w:sz w:val="24"/>
          <w:szCs w:val="24"/>
        </w:rPr>
        <w:t>proponować dzieciom alkoholu, wyrobów tytoniowych ani nielegalnych substancji, jak również używać ich w obecności dzieci;</w:t>
      </w:r>
    </w:p>
    <w:p w14:paraId="251E1A2E" w14:textId="77777777" w:rsidR="00732927" w:rsidRPr="00300869" w:rsidRDefault="00732927" w:rsidP="00C01AC3">
      <w:pPr>
        <w:numPr>
          <w:ilvl w:val="0"/>
          <w:numId w:val="16"/>
        </w:numPr>
        <w:spacing w:line="276" w:lineRule="auto"/>
        <w:ind w:left="709" w:hanging="283"/>
        <w:rPr>
          <w:rFonts w:cstheme="minorHAnsi"/>
          <w:b/>
          <w:sz w:val="24"/>
          <w:szCs w:val="24"/>
        </w:rPr>
      </w:pPr>
      <w:r w:rsidRPr="00300869">
        <w:rPr>
          <w:rFonts w:cstheme="minorHAnsi"/>
          <w:sz w:val="24"/>
          <w:szCs w:val="24"/>
        </w:rPr>
        <w:t>przyjmować pieniędzy ani pre</w:t>
      </w:r>
      <w:r w:rsidR="003B7B88" w:rsidRPr="00300869">
        <w:rPr>
          <w:rFonts w:cstheme="minorHAnsi"/>
          <w:sz w:val="24"/>
          <w:szCs w:val="24"/>
        </w:rPr>
        <w:t xml:space="preserve">zentów od dziecka ani </w:t>
      </w:r>
      <w:r w:rsidRPr="00300869">
        <w:rPr>
          <w:rFonts w:cstheme="minorHAnsi"/>
          <w:sz w:val="24"/>
          <w:szCs w:val="24"/>
        </w:rPr>
        <w:t>opiekunów dziecka</w:t>
      </w:r>
      <w:r w:rsidR="003B7B88" w:rsidRPr="00300869">
        <w:rPr>
          <w:rFonts w:cstheme="minorHAnsi"/>
          <w:sz w:val="24"/>
          <w:szCs w:val="24"/>
        </w:rPr>
        <w:t>, za wyjątkiem okazjonalnych podarków lub kwiatów związanych ze świętami w roku szkolnym;</w:t>
      </w:r>
    </w:p>
    <w:p w14:paraId="0EDF1B93" w14:textId="77777777" w:rsidR="00732927" w:rsidRPr="00300869" w:rsidRDefault="003B7B88" w:rsidP="00C01AC3">
      <w:pPr>
        <w:numPr>
          <w:ilvl w:val="0"/>
          <w:numId w:val="16"/>
        </w:numPr>
        <w:spacing w:line="276" w:lineRule="auto"/>
        <w:ind w:left="709" w:hanging="283"/>
        <w:rPr>
          <w:rFonts w:cstheme="minorHAnsi"/>
          <w:b/>
          <w:sz w:val="24"/>
          <w:szCs w:val="24"/>
        </w:rPr>
      </w:pPr>
      <w:r w:rsidRPr="00300869">
        <w:rPr>
          <w:rFonts w:cstheme="minorHAnsi"/>
          <w:sz w:val="24"/>
          <w:szCs w:val="24"/>
        </w:rPr>
        <w:t xml:space="preserve">wchodzić w relacje jakiejkolwiek zależności wobec dziecka lub opiekunów dziecka oraz </w:t>
      </w:r>
      <w:r w:rsidR="00732927" w:rsidRPr="00300869">
        <w:rPr>
          <w:rFonts w:cstheme="minorHAnsi"/>
          <w:sz w:val="24"/>
          <w:szCs w:val="24"/>
        </w:rPr>
        <w:t xml:space="preserve">zachowywać się w sposób mogący sugerować innym istnienie takiej zależności i prowadzący do oskarżeń o nierówne traktowanie bądź czerpanie korzyści majątkowych i innych. </w:t>
      </w:r>
    </w:p>
    <w:p w14:paraId="2031871C" w14:textId="77777777" w:rsidR="00732927" w:rsidRPr="00300869" w:rsidRDefault="00732927" w:rsidP="0098684F">
      <w:pPr>
        <w:numPr>
          <w:ilvl w:val="0"/>
          <w:numId w:val="60"/>
        </w:numPr>
        <w:spacing w:line="276" w:lineRule="auto"/>
        <w:ind w:left="426" w:hanging="426"/>
        <w:jc w:val="both"/>
        <w:rPr>
          <w:rFonts w:cstheme="minorHAnsi"/>
          <w:b/>
          <w:sz w:val="24"/>
          <w:szCs w:val="24"/>
        </w:rPr>
      </w:pPr>
      <w:r w:rsidRPr="00300869">
        <w:rPr>
          <w:rFonts w:cstheme="minorHAnsi"/>
          <w:sz w:val="24"/>
          <w:szCs w:val="24"/>
        </w:rPr>
        <w:t>Wszystkie ryzykowne sytuacje, które obejmują zauroczenie dzieckiem przez pracownika lub pracownikiem przez dziecko, muszą być raportowane dyrek</w:t>
      </w:r>
      <w:r w:rsidR="000328B7" w:rsidRPr="00300869">
        <w:rPr>
          <w:rFonts w:cstheme="minorHAnsi"/>
          <w:sz w:val="24"/>
          <w:szCs w:val="24"/>
        </w:rPr>
        <w:t>torowi</w:t>
      </w:r>
      <w:r w:rsidRPr="00300869">
        <w:rPr>
          <w:rFonts w:cstheme="minorHAnsi"/>
          <w:sz w:val="24"/>
          <w:szCs w:val="24"/>
        </w:rPr>
        <w:t>. Jeśli pracownik jest ich świadkiem musi reagować stanowczo, ale z wyczuciem, aby zachować godność osób zainteresowanych.</w:t>
      </w:r>
    </w:p>
    <w:p w14:paraId="2718F332" w14:textId="77777777" w:rsidR="001F6EA5" w:rsidRPr="00300869" w:rsidRDefault="001F6EA5" w:rsidP="008E2D0F">
      <w:pPr>
        <w:spacing w:line="276" w:lineRule="auto"/>
        <w:ind w:firstLine="567"/>
        <w:rPr>
          <w:rFonts w:cstheme="minorHAnsi"/>
          <w:b/>
          <w:sz w:val="24"/>
          <w:szCs w:val="24"/>
        </w:rPr>
      </w:pPr>
      <w:r w:rsidRPr="00300869">
        <w:rPr>
          <w:rFonts w:cstheme="minorHAnsi"/>
          <w:b/>
          <w:sz w:val="24"/>
          <w:szCs w:val="24"/>
        </w:rPr>
        <w:t xml:space="preserve">§ 5  </w:t>
      </w:r>
    </w:p>
    <w:p w14:paraId="03369D95" w14:textId="77777777" w:rsidR="00732927" w:rsidRPr="00300869" w:rsidRDefault="00732927" w:rsidP="00C01AC3">
      <w:pPr>
        <w:numPr>
          <w:ilvl w:val="0"/>
          <w:numId w:val="61"/>
        </w:numPr>
        <w:spacing w:line="276" w:lineRule="auto"/>
        <w:ind w:left="426" w:hanging="426"/>
        <w:rPr>
          <w:rFonts w:cstheme="minorHAnsi"/>
          <w:b/>
          <w:sz w:val="24"/>
          <w:szCs w:val="24"/>
        </w:rPr>
      </w:pPr>
      <w:r w:rsidRPr="00300869">
        <w:rPr>
          <w:rFonts w:cstheme="minorHAnsi"/>
          <w:sz w:val="24"/>
          <w:szCs w:val="24"/>
        </w:rPr>
        <w:t xml:space="preserve">Każde </w:t>
      </w:r>
      <w:proofErr w:type="spellStart"/>
      <w:r w:rsidRPr="00300869">
        <w:rPr>
          <w:rFonts w:cstheme="minorHAnsi"/>
          <w:sz w:val="24"/>
          <w:szCs w:val="24"/>
        </w:rPr>
        <w:t>przemocowe</w:t>
      </w:r>
      <w:proofErr w:type="spellEnd"/>
      <w:r w:rsidRPr="00300869">
        <w:rPr>
          <w:rFonts w:cstheme="minorHAnsi"/>
          <w:sz w:val="24"/>
          <w:szCs w:val="24"/>
        </w:rPr>
        <w:t xml:space="preserve"> działanie wobec dziecka jest niedopuszczalne</w:t>
      </w:r>
      <w:r w:rsidR="007F7101" w:rsidRPr="00300869">
        <w:rPr>
          <w:rFonts w:cstheme="minorHAnsi"/>
          <w:b/>
          <w:sz w:val="24"/>
          <w:szCs w:val="24"/>
        </w:rPr>
        <w:t xml:space="preserve">. </w:t>
      </w:r>
      <w:r w:rsidRPr="00300869">
        <w:rPr>
          <w:rFonts w:cstheme="minorHAnsi"/>
          <w:sz w:val="24"/>
          <w:szCs w:val="24"/>
        </w:rPr>
        <w:t>Personelowi przedszkola nie wolno:</w:t>
      </w:r>
    </w:p>
    <w:p w14:paraId="61481D7E" w14:textId="77777777" w:rsidR="00732927" w:rsidRPr="00300869" w:rsidRDefault="00732927" w:rsidP="00C01AC3">
      <w:pPr>
        <w:numPr>
          <w:ilvl w:val="0"/>
          <w:numId w:val="17"/>
        </w:numPr>
        <w:spacing w:line="276" w:lineRule="auto"/>
        <w:ind w:left="851" w:hanging="425"/>
        <w:rPr>
          <w:rFonts w:cstheme="minorHAnsi"/>
          <w:b/>
          <w:sz w:val="24"/>
          <w:szCs w:val="24"/>
        </w:rPr>
      </w:pPr>
      <w:r w:rsidRPr="00300869">
        <w:rPr>
          <w:rFonts w:cstheme="minorHAnsi"/>
          <w:sz w:val="24"/>
          <w:szCs w:val="24"/>
        </w:rPr>
        <w:t>bić, szturchać, popychać ani w jakikolwiek sposób naruszać integralności fizycznej dziecka</w:t>
      </w:r>
      <w:r w:rsidR="007F7101" w:rsidRPr="00300869">
        <w:rPr>
          <w:rFonts w:cstheme="minorHAnsi"/>
          <w:sz w:val="24"/>
          <w:szCs w:val="24"/>
        </w:rPr>
        <w:t>;</w:t>
      </w:r>
    </w:p>
    <w:p w14:paraId="26A045BE" w14:textId="77777777" w:rsidR="001F6EA5" w:rsidRPr="00300869" w:rsidRDefault="00732927" w:rsidP="00C01AC3">
      <w:pPr>
        <w:numPr>
          <w:ilvl w:val="0"/>
          <w:numId w:val="17"/>
        </w:numPr>
        <w:spacing w:line="276" w:lineRule="auto"/>
        <w:ind w:left="851" w:hanging="425"/>
        <w:rPr>
          <w:rFonts w:cstheme="minorHAnsi"/>
          <w:b/>
          <w:sz w:val="24"/>
          <w:szCs w:val="24"/>
        </w:rPr>
      </w:pPr>
      <w:r w:rsidRPr="00300869">
        <w:rPr>
          <w:rFonts w:cstheme="minorHAnsi"/>
          <w:sz w:val="24"/>
          <w:szCs w:val="24"/>
        </w:rPr>
        <w:t>dotykać dziecka w sposób, który może być uznany za nieprzyzwoity lub niestosowny</w:t>
      </w:r>
      <w:r w:rsidR="007F7101" w:rsidRPr="00300869">
        <w:rPr>
          <w:rFonts w:cstheme="minorHAnsi"/>
          <w:sz w:val="24"/>
          <w:szCs w:val="24"/>
        </w:rPr>
        <w:t>;</w:t>
      </w:r>
    </w:p>
    <w:p w14:paraId="6DA041C5" w14:textId="6A4B56D5" w:rsidR="00732927" w:rsidRPr="00300869" w:rsidRDefault="007F7101" w:rsidP="00C01AC3">
      <w:pPr>
        <w:numPr>
          <w:ilvl w:val="0"/>
          <w:numId w:val="17"/>
        </w:numPr>
        <w:spacing w:line="276" w:lineRule="auto"/>
        <w:ind w:left="851" w:hanging="425"/>
        <w:rPr>
          <w:rFonts w:cstheme="minorHAnsi"/>
          <w:b/>
          <w:sz w:val="24"/>
          <w:szCs w:val="24"/>
        </w:rPr>
      </w:pPr>
      <w:r w:rsidRPr="00300869">
        <w:rPr>
          <w:rFonts w:cstheme="minorHAnsi"/>
          <w:sz w:val="24"/>
          <w:szCs w:val="24"/>
        </w:rPr>
        <w:t>podejmować</w:t>
      </w:r>
      <w:r w:rsidR="00732927" w:rsidRPr="00300869">
        <w:rPr>
          <w:rFonts w:cstheme="minorHAnsi"/>
          <w:sz w:val="24"/>
          <w:szCs w:val="24"/>
        </w:rPr>
        <w:t xml:space="preserve"> aktywności</w:t>
      </w:r>
      <w:r w:rsidRPr="00300869">
        <w:rPr>
          <w:rFonts w:cstheme="minorHAnsi"/>
          <w:sz w:val="24"/>
          <w:szCs w:val="24"/>
        </w:rPr>
        <w:t xml:space="preserve"> takiej jak</w:t>
      </w:r>
      <w:r w:rsidR="00732927" w:rsidRPr="00300869">
        <w:rPr>
          <w:rFonts w:cstheme="minorHAnsi"/>
          <w:sz w:val="24"/>
          <w:szCs w:val="24"/>
        </w:rPr>
        <w:t xml:space="preserve"> udawane walki z dziećmi czy brutalne zabawy fizyczne. </w:t>
      </w:r>
    </w:p>
    <w:p w14:paraId="380801CD" w14:textId="77777777" w:rsidR="007F7101" w:rsidRPr="00300869" w:rsidRDefault="007F7101" w:rsidP="00D06988">
      <w:pPr>
        <w:numPr>
          <w:ilvl w:val="0"/>
          <w:numId w:val="61"/>
        </w:numPr>
        <w:spacing w:line="276" w:lineRule="auto"/>
        <w:ind w:left="426" w:hanging="426"/>
        <w:jc w:val="both"/>
        <w:rPr>
          <w:rFonts w:cstheme="minorHAnsi"/>
          <w:b/>
          <w:sz w:val="24"/>
          <w:szCs w:val="24"/>
        </w:rPr>
      </w:pPr>
      <w:r w:rsidRPr="00300869">
        <w:rPr>
          <w:rFonts w:cstheme="minorHAnsi"/>
          <w:sz w:val="24"/>
          <w:szCs w:val="24"/>
        </w:rPr>
        <w:t>Istnieją sytuacje, w których fizyczny kontakt z dzieckiem może być stosowny i spełnia zasady bezpiecznego kontaktu jeśli:</w:t>
      </w:r>
    </w:p>
    <w:p w14:paraId="2639EA38" w14:textId="77777777" w:rsidR="007F7101" w:rsidRPr="00300869" w:rsidRDefault="007F7101" w:rsidP="00D06988">
      <w:pPr>
        <w:numPr>
          <w:ilvl w:val="0"/>
          <w:numId w:val="48"/>
        </w:numPr>
        <w:spacing w:line="276" w:lineRule="auto"/>
        <w:ind w:left="709" w:hanging="283"/>
        <w:jc w:val="both"/>
        <w:rPr>
          <w:rFonts w:cstheme="minorHAnsi"/>
          <w:b/>
          <w:sz w:val="24"/>
          <w:szCs w:val="24"/>
        </w:rPr>
      </w:pPr>
      <w:r w:rsidRPr="00300869">
        <w:rPr>
          <w:rFonts w:cstheme="minorHAnsi"/>
          <w:sz w:val="24"/>
          <w:szCs w:val="24"/>
        </w:rPr>
        <w:t>jest odpowiedzią na potrzeby dziecka w danym momencie np. ze względu na smutek dziecka, tęsknotę za opiekunem;</w:t>
      </w:r>
    </w:p>
    <w:p w14:paraId="16DB2A88" w14:textId="77777777" w:rsidR="007F7101" w:rsidRPr="00300869" w:rsidRDefault="007F7101" w:rsidP="00D06988">
      <w:pPr>
        <w:numPr>
          <w:ilvl w:val="0"/>
          <w:numId w:val="48"/>
        </w:numPr>
        <w:spacing w:line="276" w:lineRule="auto"/>
        <w:ind w:left="709" w:hanging="283"/>
        <w:jc w:val="both"/>
        <w:rPr>
          <w:rFonts w:cstheme="minorHAnsi"/>
          <w:b/>
          <w:sz w:val="24"/>
          <w:szCs w:val="24"/>
        </w:rPr>
      </w:pPr>
      <w:r w:rsidRPr="00300869">
        <w:rPr>
          <w:rFonts w:cstheme="minorHAnsi"/>
          <w:sz w:val="24"/>
          <w:szCs w:val="24"/>
        </w:rPr>
        <w:t>jest ochroną przed upadk</w:t>
      </w:r>
      <w:r w:rsidR="000A6502" w:rsidRPr="00300869">
        <w:rPr>
          <w:rFonts w:cstheme="minorHAnsi"/>
          <w:sz w:val="24"/>
          <w:szCs w:val="24"/>
        </w:rPr>
        <w:t>iem, atakiem lub inną szczególną</w:t>
      </w:r>
      <w:r w:rsidRPr="00300869">
        <w:rPr>
          <w:rFonts w:cstheme="minorHAnsi"/>
          <w:sz w:val="24"/>
          <w:szCs w:val="24"/>
        </w:rPr>
        <w:t xml:space="preserve"> sytuacją</w:t>
      </w:r>
      <w:r w:rsidR="000A6502" w:rsidRPr="00300869">
        <w:rPr>
          <w:rFonts w:cstheme="minorHAnsi"/>
          <w:sz w:val="24"/>
          <w:szCs w:val="24"/>
        </w:rPr>
        <w:t xml:space="preserve"> np. w sytuacji </w:t>
      </w:r>
      <w:r w:rsidR="007E359F" w:rsidRPr="00300869">
        <w:rPr>
          <w:rFonts w:cstheme="minorHAnsi"/>
          <w:sz w:val="24"/>
          <w:szCs w:val="24"/>
        </w:rPr>
        <w:t>napadu złości i fizycznej</w:t>
      </w:r>
      <w:r w:rsidR="000A6502" w:rsidRPr="00300869">
        <w:rPr>
          <w:rFonts w:cstheme="minorHAnsi"/>
          <w:sz w:val="24"/>
          <w:szCs w:val="24"/>
        </w:rPr>
        <w:t xml:space="preserve"> agresji </w:t>
      </w:r>
      <w:r w:rsidR="007E359F" w:rsidRPr="00300869">
        <w:rPr>
          <w:rFonts w:cstheme="minorHAnsi"/>
          <w:sz w:val="24"/>
          <w:szCs w:val="24"/>
        </w:rPr>
        <w:t>oraz</w:t>
      </w:r>
      <w:r w:rsidR="000A6502" w:rsidRPr="00300869">
        <w:rPr>
          <w:rFonts w:cstheme="minorHAnsi"/>
          <w:sz w:val="24"/>
          <w:szCs w:val="24"/>
        </w:rPr>
        <w:t xml:space="preserve"> </w:t>
      </w:r>
      <w:proofErr w:type="spellStart"/>
      <w:r w:rsidR="000A6502" w:rsidRPr="00300869">
        <w:rPr>
          <w:rFonts w:cstheme="minorHAnsi"/>
          <w:sz w:val="24"/>
          <w:szCs w:val="24"/>
        </w:rPr>
        <w:t>zachowań</w:t>
      </w:r>
      <w:proofErr w:type="spellEnd"/>
      <w:r w:rsidR="000A6502" w:rsidRPr="00300869">
        <w:rPr>
          <w:rFonts w:cstheme="minorHAnsi"/>
          <w:sz w:val="24"/>
          <w:szCs w:val="24"/>
        </w:rPr>
        <w:t xml:space="preserve"> zagrażających dziecku lub innym dzieciom</w:t>
      </w:r>
      <w:r w:rsidR="000176D6" w:rsidRPr="00300869">
        <w:rPr>
          <w:rFonts w:cstheme="minorHAnsi"/>
          <w:sz w:val="24"/>
          <w:szCs w:val="24"/>
        </w:rPr>
        <w:t>;</w:t>
      </w:r>
    </w:p>
    <w:p w14:paraId="70FB621E" w14:textId="77777777" w:rsidR="00EB54D6" w:rsidRPr="00300869" w:rsidRDefault="00EB54D6" w:rsidP="00D06988">
      <w:pPr>
        <w:numPr>
          <w:ilvl w:val="0"/>
          <w:numId w:val="48"/>
        </w:numPr>
        <w:spacing w:line="276" w:lineRule="auto"/>
        <w:ind w:left="709" w:hanging="283"/>
        <w:jc w:val="both"/>
        <w:rPr>
          <w:rFonts w:cstheme="minorHAnsi"/>
          <w:b/>
          <w:sz w:val="24"/>
          <w:szCs w:val="24"/>
        </w:rPr>
      </w:pPr>
      <w:r w:rsidRPr="00300869">
        <w:rPr>
          <w:rFonts w:cstheme="minorHAnsi"/>
          <w:sz w:val="24"/>
          <w:szCs w:val="24"/>
        </w:rPr>
        <w:lastRenderedPageBreak/>
        <w:t xml:space="preserve">jest sposobem na realizację zaleceń wynikających z orzeczenia o potrzebie kształcenia specjalnego lub </w:t>
      </w:r>
      <w:r w:rsidR="00D06988" w:rsidRPr="00300869">
        <w:rPr>
          <w:rFonts w:cstheme="minorHAnsi"/>
          <w:sz w:val="24"/>
          <w:szCs w:val="24"/>
        </w:rPr>
        <w:t xml:space="preserve">ściśle </w:t>
      </w:r>
      <w:r w:rsidRPr="00300869">
        <w:rPr>
          <w:rFonts w:cstheme="minorHAnsi"/>
          <w:sz w:val="24"/>
          <w:szCs w:val="24"/>
        </w:rPr>
        <w:t>wiąże się z pracą i metodami terapeutycznymi oraz zostało to omówione z opiekunami dziecka.</w:t>
      </w:r>
    </w:p>
    <w:p w14:paraId="76F01A5F" w14:textId="77777777" w:rsidR="007F7101" w:rsidRPr="00300869" w:rsidRDefault="007F7101" w:rsidP="00D06988">
      <w:pPr>
        <w:numPr>
          <w:ilvl w:val="0"/>
          <w:numId w:val="61"/>
        </w:numPr>
        <w:spacing w:line="276" w:lineRule="auto"/>
        <w:ind w:left="426" w:hanging="426"/>
        <w:jc w:val="both"/>
        <w:rPr>
          <w:rFonts w:cstheme="minorHAnsi"/>
          <w:b/>
          <w:sz w:val="24"/>
          <w:szCs w:val="24"/>
        </w:rPr>
      </w:pPr>
      <w:r w:rsidRPr="00300869">
        <w:rPr>
          <w:rFonts w:cstheme="minorHAnsi"/>
          <w:sz w:val="24"/>
          <w:szCs w:val="24"/>
        </w:rPr>
        <w:t>Personel kieruje się zawsze swoim profesjonalnym osądem, słuchając, obserwując i odnotowując reakcję dziecka oraz pytając je o zgodę na kontakt fizyczny (np. przytulenie)</w:t>
      </w:r>
      <w:r w:rsidR="000A6502" w:rsidRPr="00300869">
        <w:rPr>
          <w:rFonts w:cstheme="minorHAnsi"/>
          <w:sz w:val="24"/>
          <w:szCs w:val="24"/>
        </w:rPr>
        <w:t xml:space="preserve">, za wyjątkiem </w:t>
      </w:r>
      <w:r w:rsidR="001F6EA5" w:rsidRPr="00300869">
        <w:rPr>
          <w:rFonts w:cstheme="minorHAnsi"/>
          <w:sz w:val="24"/>
          <w:szCs w:val="24"/>
        </w:rPr>
        <w:t>sytuacji, o których mowa w ust. 2</w:t>
      </w:r>
      <w:r w:rsidR="000A6502" w:rsidRPr="00300869">
        <w:rPr>
          <w:rFonts w:cstheme="minorHAnsi"/>
          <w:sz w:val="24"/>
          <w:szCs w:val="24"/>
        </w:rPr>
        <w:t xml:space="preserve"> pkt 2</w:t>
      </w:r>
      <w:r w:rsidR="00D06988" w:rsidRPr="00300869">
        <w:rPr>
          <w:rFonts w:cstheme="minorHAnsi"/>
          <w:sz w:val="24"/>
          <w:szCs w:val="24"/>
        </w:rPr>
        <w:t xml:space="preserve"> i 3</w:t>
      </w:r>
      <w:r w:rsidR="000A6502" w:rsidRPr="00300869">
        <w:rPr>
          <w:rFonts w:cstheme="minorHAnsi"/>
          <w:sz w:val="24"/>
          <w:szCs w:val="24"/>
        </w:rPr>
        <w:t>.</w:t>
      </w:r>
    </w:p>
    <w:p w14:paraId="7430A9EA" w14:textId="77777777" w:rsidR="000A6502" w:rsidRPr="00300869" w:rsidRDefault="007F7101" w:rsidP="00D06988">
      <w:pPr>
        <w:numPr>
          <w:ilvl w:val="0"/>
          <w:numId w:val="61"/>
        </w:numPr>
        <w:spacing w:line="276" w:lineRule="auto"/>
        <w:ind w:left="426" w:hanging="426"/>
        <w:jc w:val="both"/>
        <w:rPr>
          <w:rFonts w:cstheme="minorHAnsi"/>
          <w:b/>
          <w:sz w:val="24"/>
          <w:szCs w:val="24"/>
        </w:rPr>
      </w:pPr>
      <w:r w:rsidRPr="00300869">
        <w:rPr>
          <w:rFonts w:cstheme="minorHAnsi"/>
          <w:sz w:val="24"/>
          <w:szCs w:val="24"/>
        </w:rPr>
        <w:t>Personel musi z</w:t>
      </w:r>
      <w:r w:rsidR="00732927" w:rsidRPr="00300869">
        <w:rPr>
          <w:rFonts w:cstheme="minorHAnsi"/>
          <w:sz w:val="24"/>
          <w:szCs w:val="24"/>
        </w:rPr>
        <w:t>achowa</w:t>
      </w:r>
      <w:r w:rsidRPr="00300869">
        <w:rPr>
          <w:rFonts w:cstheme="minorHAnsi"/>
          <w:sz w:val="24"/>
          <w:szCs w:val="24"/>
        </w:rPr>
        <w:t>ć</w:t>
      </w:r>
      <w:r w:rsidR="00732927" w:rsidRPr="00300869">
        <w:rPr>
          <w:rFonts w:cstheme="minorHAnsi"/>
          <w:sz w:val="24"/>
          <w:szCs w:val="24"/>
        </w:rPr>
        <w:t xml:space="preserve">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w:t>
      </w:r>
      <w:r w:rsidRPr="00300869">
        <w:rPr>
          <w:rFonts w:cstheme="minorHAnsi"/>
          <w:sz w:val="24"/>
          <w:szCs w:val="24"/>
        </w:rPr>
        <w:t xml:space="preserve">ersonel musi </w:t>
      </w:r>
      <w:r w:rsidR="00732927" w:rsidRPr="00300869">
        <w:rPr>
          <w:rFonts w:cstheme="minorHAnsi"/>
          <w:sz w:val="24"/>
          <w:szCs w:val="24"/>
        </w:rPr>
        <w:t>reagować z wyczuciem, jednak stanowczo i pomóc dziecku zrozumieć znaczenie osobistych granic.</w:t>
      </w:r>
    </w:p>
    <w:p w14:paraId="09F37C82" w14:textId="77777777" w:rsidR="000A6502" w:rsidRPr="00300869" w:rsidRDefault="00732927" w:rsidP="00D06988">
      <w:pPr>
        <w:numPr>
          <w:ilvl w:val="0"/>
          <w:numId w:val="61"/>
        </w:numPr>
        <w:spacing w:line="276" w:lineRule="auto"/>
        <w:ind w:left="426" w:hanging="426"/>
        <w:jc w:val="both"/>
        <w:rPr>
          <w:rFonts w:cstheme="minorHAnsi"/>
          <w:b/>
          <w:color w:val="FF0000"/>
          <w:sz w:val="24"/>
          <w:szCs w:val="24"/>
        </w:rPr>
      </w:pPr>
      <w:r w:rsidRPr="00300869">
        <w:rPr>
          <w:rFonts w:cstheme="minorHAnsi"/>
          <w:sz w:val="24"/>
          <w:szCs w:val="24"/>
        </w:rPr>
        <w:t xml:space="preserve">Kontakt fizyczny z dzieckiem nigdy nie może być niejawny bądź ukrywany, wiązać się z jakąkolwiek gratyfikacją ani wynikać z relacji władzy. Jeśli </w:t>
      </w:r>
      <w:r w:rsidR="00BC3D88" w:rsidRPr="00300869">
        <w:rPr>
          <w:rFonts w:cstheme="minorHAnsi"/>
          <w:sz w:val="24"/>
          <w:szCs w:val="24"/>
        </w:rPr>
        <w:t>członek personelu będzie</w:t>
      </w:r>
      <w:r w:rsidRPr="00300869">
        <w:rPr>
          <w:rFonts w:cstheme="minorHAnsi"/>
          <w:sz w:val="24"/>
          <w:szCs w:val="24"/>
        </w:rPr>
        <w:t xml:space="preserve"> świadkiem </w:t>
      </w:r>
      <w:r w:rsidR="000A6502" w:rsidRPr="00300869">
        <w:rPr>
          <w:rFonts w:cstheme="minorHAnsi"/>
          <w:sz w:val="24"/>
          <w:szCs w:val="24"/>
        </w:rPr>
        <w:t xml:space="preserve">nieprawidłowych </w:t>
      </w:r>
      <w:proofErr w:type="spellStart"/>
      <w:r w:rsidR="000A6502" w:rsidRPr="00300869">
        <w:rPr>
          <w:rFonts w:cstheme="minorHAnsi"/>
          <w:sz w:val="24"/>
          <w:szCs w:val="24"/>
        </w:rPr>
        <w:t>zachowań</w:t>
      </w:r>
      <w:proofErr w:type="spellEnd"/>
      <w:r w:rsidR="000A6502" w:rsidRPr="00300869">
        <w:rPr>
          <w:rFonts w:cstheme="minorHAnsi"/>
          <w:sz w:val="24"/>
          <w:szCs w:val="24"/>
        </w:rPr>
        <w:t xml:space="preserve"> i</w:t>
      </w:r>
      <w:r w:rsidRPr="00300869">
        <w:rPr>
          <w:rFonts w:cstheme="minorHAnsi"/>
          <w:sz w:val="24"/>
          <w:szCs w:val="24"/>
        </w:rPr>
        <w:t xml:space="preserve"> sytuacji ze strony innych dorosłych lub dzieci, zawsze </w:t>
      </w:r>
      <w:r w:rsidR="00BC3D88" w:rsidRPr="00300869">
        <w:rPr>
          <w:rFonts w:cstheme="minorHAnsi"/>
          <w:sz w:val="24"/>
          <w:szCs w:val="24"/>
        </w:rPr>
        <w:t xml:space="preserve">musi </w:t>
      </w:r>
      <w:r w:rsidRPr="00300869">
        <w:rPr>
          <w:rFonts w:cstheme="minorHAnsi"/>
          <w:sz w:val="24"/>
          <w:szCs w:val="24"/>
        </w:rPr>
        <w:t>poinform</w:t>
      </w:r>
      <w:r w:rsidR="00BC3D88" w:rsidRPr="00300869">
        <w:rPr>
          <w:rFonts w:cstheme="minorHAnsi"/>
          <w:sz w:val="24"/>
          <w:szCs w:val="24"/>
        </w:rPr>
        <w:t>ować</w:t>
      </w:r>
      <w:r w:rsidRPr="00300869">
        <w:rPr>
          <w:rFonts w:cstheme="minorHAnsi"/>
          <w:sz w:val="24"/>
          <w:szCs w:val="24"/>
        </w:rPr>
        <w:t xml:space="preserve"> o tym </w:t>
      </w:r>
      <w:r w:rsidR="000A6502" w:rsidRPr="00300869">
        <w:rPr>
          <w:rFonts w:cstheme="minorHAnsi"/>
          <w:sz w:val="24"/>
          <w:szCs w:val="24"/>
        </w:rPr>
        <w:t>dyrektora lub</w:t>
      </w:r>
      <w:r w:rsidRPr="00300869">
        <w:rPr>
          <w:rFonts w:cstheme="minorHAnsi"/>
          <w:sz w:val="24"/>
          <w:szCs w:val="24"/>
        </w:rPr>
        <w:t xml:space="preserve"> po</w:t>
      </w:r>
      <w:r w:rsidR="000A6502" w:rsidRPr="00300869">
        <w:rPr>
          <w:rFonts w:cstheme="minorHAnsi"/>
          <w:sz w:val="24"/>
          <w:szCs w:val="24"/>
        </w:rPr>
        <w:t>d</w:t>
      </w:r>
      <w:r w:rsidR="00BC3D88" w:rsidRPr="00300869">
        <w:rPr>
          <w:rFonts w:cstheme="minorHAnsi"/>
          <w:sz w:val="24"/>
          <w:szCs w:val="24"/>
        </w:rPr>
        <w:t>jąć</w:t>
      </w:r>
      <w:r w:rsidR="000A6502" w:rsidRPr="00300869">
        <w:rPr>
          <w:rFonts w:cstheme="minorHAnsi"/>
          <w:sz w:val="24"/>
          <w:szCs w:val="24"/>
        </w:rPr>
        <w:t xml:space="preserve"> działania</w:t>
      </w:r>
      <w:r w:rsidRPr="00300869">
        <w:rPr>
          <w:rFonts w:cstheme="minorHAnsi"/>
          <w:sz w:val="24"/>
          <w:szCs w:val="24"/>
        </w:rPr>
        <w:t xml:space="preserve"> zgodnie z obowiązującą procedurą interwencji.</w:t>
      </w:r>
    </w:p>
    <w:p w14:paraId="54BD5882" w14:textId="261D4496" w:rsidR="001952E5" w:rsidRPr="00300869" w:rsidRDefault="00732927" w:rsidP="00F75A5D">
      <w:pPr>
        <w:numPr>
          <w:ilvl w:val="0"/>
          <w:numId w:val="61"/>
        </w:numPr>
        <w:spacing w:line="276" w:lineRule="auto"/>
        <w:ind w:left="426" w:hanging="426"/>
        <w:jc w:val="both"/>
        <w:rPr>
          <w:rFonts w:cstheme="minorHAnsi"/>
          <w:b/>
          <w:sz w:val="24"/>
          <w:szCs w:val="24"/>
        </w:rPr>
      </w:pPr>
      <w:r w:rsidRPr="00300869">
        <w:rPr>
          <w:rFonts w:cstheme="minorHAnsi"/>
          <w:sz w:val="24"/>
          <w:szCs w:val="24"/>
        </w:rPr>
        <w:t xml:space="preserve">W sytuacjach wymagających czynności pielęgnacyjnych i higienicznych wobec dziecka, </w:t>
      </w:r>
      <w:r w:rsidR="00BC3D88" w:rsidRPr="00300869">
        <w:rPr>
          <w:rFonts w:cstheme="minorHAnsi"/>
          <w:sz w:val="24"/>
          <w:szCs w:val="24"/>
        </w:rPr>
        <w:t>personel unika</w:t>
      </w:r>
      <w:r w:rsidRPr="00300869">
        <w:rPr>
          <w:rFonts w:cstheme="minorHAnsi"/>
          <w:sz w:val="24"/>
          <w:szCs w:val="24"/>
        </w:rPr>
        <w:t xml:space="preserve"> innego niż niezbędny kontaktu fizycznego z dzieckiem. Dotyczy to zwłaszcza pomagania dziecku w ubieraniu i rozbie</w:t>
      </w:r>
      <w:r w:rsidR="00BC3D88" w:rsidRPr="00300869">
        <w:rPr>
          <w:rFonts w:cstheme="minorHAnsi"/>
          <w:sz w:val="24"/>
          <w:szCs w:val="24"/>
        </w:rPr>
        <w:t>raniu, jedzeniu, myciu</w:t>
      </w:r>
      <w:r w:rsidRPr="00300869">
        <w:rPr>
          <w:rFonts w:cstheme="minorHAnsi"/>
          <w:sz w:val="24"/>
          <w:szCs w:val="24"/>
        </w:rPr>
        <w:t xml:space="preserve"> i w korzystaniu z toalety. </w:t>
      </w:r>
    </w:p>
    <w:p w14:paraId="53A9D9F5" w14:textId="77777777" w:rsidR="00732927" w:rsidRPr="00300869" w:rsidRDefault="00732927" w:rsidP="00D06988">
      <w:pPr>
        <w:numPr>
          <w:ilvl w:val="0"/>
          <w:numId w:val="61"/>
        </w:numPr>
        <w:spacing w:line="276" w:lineRule="auto"/>
        <w:ind w:left="426" w:hanging="426"/>
        <w:jc w:val="both"/>
        <w:rPr>
          <w:rFonts w:cstheme="minorHAnsi"/>
          <w:b/>
          <w:sz w:val="24"/>
          <w:szCs w:val="24"/>
        </w:rPr>
      </w:pPr>
      <w:r w:rsidRPr="00300869">
        <w:rPr>
          <w:rFonts w:cstheme="minorHAnsi"/>
          <w:sz w:val="24"/>
          <w:szCs w:val="24"/>
        </w:rPr>
        <w:t xml:space="preserve">Kontakt personelu z dziećmi powinien odbywać się wyłącznie w godzinach pracy i dotyczyć celów edukacyjnych lub wychowawczych. </w:t>
      </w:r>
    </w:p>
    <w:p w14:paraId="361B7594" w14:textId="77777777" w:rsidR="00732927" w:rsidRPr="00300869" w:rsidRDefault="00732927" w:rsidP="00D06988">
      <w:pPr>
        <w:numPr>
          <w:ilvl w:val="0"/>
          <w:numId w:val="61"/>
        </w:numPr>
        <w:spacing w:line="276" w:lineRule="auto"/>
        <w:ind w:left="426" w:hanging="426"/>
        <w:jc w:val="both"/>
        <w:rPr>
          <w:rFonts w:cstheme="minorHAnsi"/>
          <w:b/>
          <w:sz w:val="24"/>
          <w:szCs w:val="24"/>
        </w:rPr>
      </w:pPr>
      <w:r w:rsidRPr="00300869">
        <w:rPr>
          <w:rFonts w:cstheme="minorHAnsi"/>
          <w:sz w:val="24"/>
          <w:szCs w:val="24"/>
        </w:rPr>
        <w:t>Nie wolno personelowi:</w:t>
      </w:r>
    </w:p>
    <w:p w14:paraId="567A85FB" w14:textId="77777777" w:rsidR="00732927" w:rsidRPr="00300869" w:rsidRDefault="00732927" w:rsidP="00D06988">
      <w:pPr>
        <w:numPr>
          <w:ilvl w:val="0"/>
          <w:numId w:val="18"/>
        </w:numPr>
        <w:spacing w:line="276" w:lineRule="auto"/>
        <w:ind w:left="709" w:hanging="283"/>
        <w:jc w:val="both"/>
        <w:rPr>
          <w:rFonts w:cstheme="minorHAnsi"/>
          <w:sz w:val="24"/>
          <w:szCs w:val="24"/>
        </w:rPr>
      </w:pPr>
      <w:r w:rsidRPr="00300869">
        <w:rPr>
          <w:rFonts w:cstheme="minorHAnsi"/>
          <w:sz w:val="24"/>
          <w:szCs w:val="24"/>
        </w:rPr>
        <w:t xml:space="preserve">zapraszać dzieci do swojego miejsca zamieszkania ani spotykać się z nimi poza godzinami pracy. Obejmuje to także kontakty z dziećmi poprzez prywatne kanały komunikacji (prywatny telefon, e-mail, komunikatory, profile w mediach społecznościowych). </w:t>
      </w:r>
    </w:p>
    <w:p w14:paraId="3572D882" w14:textId="53BA8CAE" w:rsidR="00732927" w:rsidRPr="00300869" w:rsidRDefault="007E359F" w:rsidP="00D06988">
      <w:pPr>
        <w:numPr>
          <w:ilvl w:val="0"/>
          <w:numId w:val="18"/>
        </w:numPr>
        <w:spacing w:line="276" w:lineRule="auto"/>
        <w:ind w:left="709" w:hanging="283"/>
        <w:jc w:val="both"/>
        <w:rPr>
          <w:rFonts w:cstheme="minorHAnsi"/>
          <w:b/>
          <w:sz w:val="24"/>
          <w:szCs w:val="24"/>
        </w:rPr>
      </w:pPr>
      <w:r w:rsidRPr="00300869">
        <w:rPr>
          <w:rFonts w:cstheme="minorHAnsi"/>
          <w:sz w:val="24"/>
          <w:szCs w:val="24"/>
        </w:rPr>
        <w:t>j</w:t>
      </w:r>
      <w:r w:rsidR="00732927" w:rsidRPr="00300869">
        <w:rPr>
          <w:rFonts w:cstheme="minorHAnsi"/>
          <w:sz w:val="24"/>
          <w:szCs w:val="24"/>
        </w:rPr>
        <w:t xml:space="preserve">eśli zachodzi taka konieczność, właściwą formą komunikacji z </w:t>
      </w:r>
      <w:r w:rsidR="00DB085B" w:rsidRPr="00300869">
        <w:rPr>
          <w:rFonts w:cstheme="minorHAnsi"/>
          <w:sz w:val="24"/>
          <w:szCs w:val="24"/>
        </w:rPr>
        <w:t>opiekunami</w:t>
      </w:r>
      <w:r w:rsidR="00732927" w:rsidRPr="00300869">
        <w:rPr>
          <w:rFonts w:cstheme="minorHAnsi"/>
          <w:sz w:val="24"/>
          <w:szCs w:val="24"/>
        </w:rPr>
        <w:t xml:space="preserve"> </w:t>
      </w:r>
      <w:r w:rsidR="00EE5A8B" w:rsidRPr="00300869">
        <w:rPr>
          <w:rFonts w:cstheme="minorHAnsi"/>
          <w:sz w:val="24"/>
          <w:szCs w:val="24"/>
        </w:rPr>
        <w:t xml:space="preserve">dzieci </w:t>
      </w:r>
      <w:r w:rsidR="00732927" w:rsidRPr="00300869">
        <w:rPr>
          <w:rFonts w:cstheme="minorHAnsi"/>
          <w:sz w:val="24"/>
          <w:szCs w:val="24"/>
        </w:rPr>
        <w:t>są kanały służbowe (e-mail, telefon służbowy).</w:t>
      </w:r>
    </w:p>
    <w:p w14:paraId="299D0788" w14:textId="77777777" w:rsidR="00732927" w:rsidRPr="00300869" w:rsidRDefault="007E359F" w:rsidP="00D06988">
      <w:pPr>
        <w:numPr>
          <w:ilvl w:val="0"/>
          <w:numId w:val="18"/>
        </w:numPr>
        <w:spacing w:line="276" w:lineRule="auto"/>
        <w:ind w:left="709" w:hanging="283"/>
        <w:jc w:val="both"/>
        <w:rPr>
          <w:rFonts w:cstheme="minorHAnsi"/>
          <w:b/>
          <w:sz w:val="24"/>
          <w:szCs w:val="24"/>
        </w:rPr>
      </w:pPr>
      <w:r w:rsidRPr="00300869">
        <w:rPr>
          <w:rFonts w:cstheme="minorHAnsi"/>
          <w:sz w:val="24"/>
          <w:szCs w:val="24"/>
        </w:rPr>
        <w:t>u</w:t>
      </w:r>
      <w:r w:rsidR="00732927" w:rsidRPr="00300869">
        <w:rPr>
          <w:rFonts w:cstheme="minorHAnsi"/>
          <w:sz w:val="24"/>
          <w:szCs w:val="24"/>
        </w:rPr>
        <w:t>trzymywanie relacji towarzyskich lub rod</w:t>
      </w:r>
      <w:r w:rsidR="00DB085B" w:rsidRPr="00300869">
        <w:rPr>
          <w:rFonts w:cstheme="minorHAnsi"/>
          <w:sz w:val="24"/>
          <w:szCs w:val="24"/>
        </w:rPr>
        <w:t xml:space="preserve">zinnych (jeśli dzieci i </w:t>
      </w:r>
      <w:r w:rsidR="00732927" w:rsidRPr="00300869">
        <w:rPr>
          <w:rFonts w:cstheme="minorHAnsi"/>
          <w:sz w:val="24"/>
          <w:szCs w:val="24"/>
        </w:rPr>
        <w:t>opiekunowie dzieci są osobami bliskimi wobec p</w:t>
      </w:r>
      <w:r w:rsidR="00DB085B" w:rsidRPr="00300869">
        <w:rPr>
          <w:rFonts w:cstheme="minorHAnsi"/>
          <w:sz w:val="24"/>
          <w:szCs w:val="24"/>
        </w:rPr>
        <w:t>ersonelu</w:t>
      </w:r>
      <w:r w:rsidR="00732927" w:rsidRPr="00300869">
        <w:rPr>
          <w:rFonts w:cstheme="minorHAnsi"/>
          <w:sz w:val="24"/>
          <w:szCs w:val="24"/>
        </w:rPr>
        <w:t>) wymaga zachowania poufności wszystkich infor</w:t>
      </w:r>
      <w:r w:rsidR="00DB085B" w:rsidRPr="00300869">
        <w:rPr>
          <w:rFonts w:cstheme="minorHAnsi"/>
          <w:sz w:val="24"/>
          <w:szCs w:val="24"/>
        </w:rPr>
        <w:t>macji dotyczących innych dzieci i</w:t>
      </w:r>
      <w:r w:rsidR="00732927" w:rsidRPr="00300869">
        <w:rPr>
          <w:rFonts w:cstheme="minorHAnsi"/>
          <w:sz w:val="24"/>
          <w:szCs w:val="24"/>
        </w:rPr>
        <w:t xml:space="preserve"> ich opiekunów.</w:t>
      </w:r>
    </w:p>
    <w:p w14:paraId="4AFACE30" w14:textId="77777777" w:rsidR="00895114" w:rsidRPr="00300869" w:rsidRDefault="00895114" w:rsidP="00D06988">
      <w:pPr>
        <w:pStyle w:val="Bezodstpw"/>
        <w:spacing w:line="276" w:lineRule="auto"/>
        <w:jc w:val="center"/>
        <w:rPr>
          <w:rFonts w:asciiTheme="minorHAnsi" w:hAnsiTheme="minorHAnsi" w:cstheme="minorHAnsi"/>
          <w:b/>
          <w:sz w:val="24"/>
        </w:rPr>
      </w:pPr>
    </w:p>
    <w:p w14:paraId="249BE2A2" w14:textId="77777777" w:rsidR="00895114" w:rsidRPr="00300869" w:rsidRDefault="00895114" w:rsidP="00D06988">
      <w:pPr>
        <w:pStyle w:val="Bezodstpw"/>
        <w:spacing w:line="276" w:lineRule="auto"/>
        <w:jc w:val="center"/>
        <w:rPr>
          <w:rFonts w:asciiTheme="minorHAnsi" w:hAnsiTheme="minorHAnsi" w:cstheme="minorHAnsi"/>
          <w:b/>
          <w:sz w:val="24"/>
        </w:rPr>
      </w:pPr>
    </w:p>
    <w:p w14:paraId="6946F0A4" w14:textId="77777777" w:rsidR="00895114" w:rsidRPr="00300869" w:rsidRDefault="00895114" w:rsidP="00D06988">
      <w:pPr>
        <w:pStyle w:val="Bezodstpw"/>
        <w:spacing w:line="276" w:lineRule="auto"/>
        <w:jc w:val="center"/>
        <w:rPr>
          <w:rFonts w:asciiTheme="minorHAnsi" w:hAnsiTheme="minorHAnsi" w:cstheme="minorHAnsi"/>
          <w:b/>
          <w:sz w:val="24"/>
        </w:rPr>
      </w:pPr>
    </w:p>
    <w:p w14:paraId="377D1AC7" w14:textId="6FDD7128" w:rsidR="002F5CD0" w:rsidRPr="00300869" w:rsidRDefault="00BD4EFD" w:rsidP="00895114">
      <w:pPr>
        <w:pStyle w:val="Bezodstpw"/>
        <w:numPr>
          <w:ilvl w:val="0"/>
          <w:numId w:val="74"/>
        </w:numPr>
        <w:spacing w:line="276" w:lineRule="auto"/>
        <w:jc w:val="center"/>
        <w:rPr>
          <w:rFonts w:asciiTheme="minorHAnsi" w:hAnsiTheme="minorHAnsi" w:cstheme="minorHAnsi"/>
          <w:b/>
          <w:sz w:val="24"/>
        </w:rPr>
      </w:pPr>
      <w:r w:rsidRPr="00300869">
        <w:rPr>
          <w:rFonts w:asciiTheme="minorHAnsi" w:hAnsiTheme="minorHAnsi" w:cstheme="minorHAnsi"/>
          <w:b/>
          <w:sz w:val="24"/>
        </w:rPr>
        <w:lastRenderedPageBreak/>
        <w:t>Z</w:t>
      </w:r>
      <w:r w:rsidR="002F5CD0" w:rsidRPr="00300869">
        <w:rPr>
          <w:rFonts w:asciiTheme="minorHAnsi" w:hAnsiTheme="minorHAnsi" w:cstheme="minorHAnsi"/>
          <w:b/>
          <w:sz w:val="24"/>
        </w:rPr>
        <w:t>asady bezpiecznej relacji dziecko-dziecko</w:t>
      </w:r>
    </w:p>
    <w:p w14:paraId="557909FA" w14:textId="77777777" w:rsidR="007963DE" w:rsidRPr="00300869" w:rsidRDefault="007963DE" w:rsidP="008E2D0F">
      <w:pPr>
        <w:spacing w:line="276" w:lineRule="auto"/>
        <w:ind w:left="720" w:hanging="153"/>
        <w:rPr>
          <w:rFonts w:cstheme="minorHAnsi"/>
          <w:b/>
          <w:sz w:val="24"/>
          <w:szCs w:val="24"/>
        </w:rPr>
      </w:pPr>
      <w:r w:rsidRPr="00300869">
        <w:rPr>
          <w:rFonts w:cstheme="minorHAnsi"/>
          <w:b/>
          <w:sz w:val="24"/>
          <w:szCs w:val="24"/>
        </w:rPr>
        <w:t>§</w:t>
      </w:r>
      <w:r w:rsidR="001F6EA5" w:rsidRPr="00300869">
        <w:rPr>
          <w:rFonts w:cstheme="minorHAnsi"/>
          <w:b/>
          <w:sz w:val="24"/>
          <w:szCs w:val="24"/>
        </w:rPr>
        <w:t xml:space="preserve"> 6</w:t>
      </w:r>
      <w:r w:rsidRPr="00300869">
        <w:rPr>
          <w:rFonts w:cstheme="minorHAnsi"/>
          <w:b/>
          <w:sz w:val="24"/>
          <w:szCs w:val="24"/>
        </w:rPr>
        <w:t xml:space="preserve">   </w:t>
      </w:r>
    </w:p>
    <w:p w14:paraId="1F8092D0" w14:textId="77777777" w:rsidR="00111D79" w:rsidRPr="00300869" w:rsidRDefault="007963DE" w:rsidP="00A075F4">
      <w:pPr>
        <w:numPr>
          <w:ilvl w:val="0"/>
          <w:numId w:val="49"/>
        </w:numPr>
        <w:tabs>
          <w:tab w:val="clear" w:pos="810"/>
          <w:tab w:val="num" w:pos="426"/>
        </w:tabs>
        <w:spacing w:after="0" w:line="276" w:lineRule="auto"/>
        <w:ind w:left="426" w:hanging="426"/>
        <w:jc w:val="both"/>
        <w:rPr>
          <w:rFonts w:cstheme="minorHAnsi"/>
          <w:sz w:val="24"/>
          <w:szCs w:val="24"/>
        </w:rPr>
      </w:pPr>
      <w:r w:rsidRPr="00300869">
        <w:rPr>
          <w:rFonts w:cstheme="minorHAnsi"/>
          <w:sz w:val="24"/>
          <w:szCs w:val="24"/>
        </w:rPr>
        <w:t>Nauczyciel</w:t>
      </w:r>
      <w:r w:rsidR="008409F5" w:rsidRPr="00300869">
        <w:rPr>
          <w:rFonts w:cstheme="minorHAnsi"/>
          <w:sz w:val="24"/>
          <w:szCs w:val="24"/>
        </w:rPr>
        <w:t>e przedszkola</w:t>
      </w:r>
      <w:r w:rsidRPr="00300869">
        <w:rPr>
          <w:rFonts w:cstheme="minorHAnsi"/>
          <w:sz w:val="24"/>
          <w:szCs w:val="24"/>
        </w:rPr>
        <w:t xml:space="preserve"> </w:t>
      </w:r>
      <w:r w:rsidR="006D1DA1" w:rsidRPr="00300869">
        <w:rPr>
          <w:rFonts w:cstheme="minorHAnsi"/>
          <w:sz w:val="24"/>
          <w:szCs w:val="24"/>
        </w:rPr>
        <w:t>mus</w:t>
      </w:r>
      <w:r w:rsidR="00781DFD" w:rsidRPr="00300869">
        <w:rPr>
          <w:rFonts w:cstheme="minorHAnsi"/>
          <w:sz w:val="24"/>
          <w:szCs w:val="24"/>
        </w:rPr>
        <w:t>zą</w:t>
      </w:r>
      <w:r w:rsidR="006D1DA1" w:rsidRPr="00300869">
        <w:rPr>
          <w:rFonts w:cstheme="minorHAnsi"/>
          <w:sz w:val="24"/>
          <w:szCs w:val="24"/>
        </w:rPr>
        <w:t xml:space="preserve"> </w:t>
      </w:r>
      <w:r w:rsidRPr="00300869">
        <w:rPr>
          <w:rFonts w:cstheme="minorHAnsi"/>
          <w:sz w:val="24"/>
          <w:szCs w:val="24"/>
        </w:rPr>
        <w:t>zapewni</w:t>
      </w:r>
      <w:r w:rsidR="006D1DA1" w:rsidRPr="00300869">
        <w:rPr>
          <w:rFonts w:cstheme="minorHAnsi"/>
          <w:sz w:val="24"/>
          <w:szCs w:val="24"/>
        </w:rPr>
        <w:t>ć</w:t>
      </w:r>
      <w:r w:rsidRPr="00300869">
        <w:rPr>
          <w:rFonts w:cstheme="minorHAnsi"/>
          <w:sz w:val="24"/>
          <w:szCs w:val="24"/>
        </w:rPr>
        <w:t xml:space="preserve"> dzieciom pełne poczucie bezpieczeństwa</w:t>
      </w:r>
      <w:r w:rsidR="0018552E" w:rsidRPr="00300869">
        <w:rPr>
          <w:rFonts w:cstheme="minorHAnsi"/>
          <w:sz w:val="24"/>
          <w:szCs w:val="24"/>
        </w:rPr>
        <w:t>, w tym psychicznego</w:t>
      </w:r>
      <w:r w:rsidRPr="00300869">
        <w:rPr>
          <w:rFonts w:cstheme="minorHAnsi"/>
          <w:sz w:val="24"/>
          <w:szCs w:val="24"/>
        </w:rPr>
        <w:t xml:space="preserve"> ora</w:t>
      </w:r>
      <w:r w:rsidR="0018552E" w:rsidRPr="00300869">
        <w:rPr>
          <w:rFonts w:cstheme="minorHAnsi"/>
          <w:sz w:val="24"/>
          <w:szCs w:val="24"/>
        </w:rPr>
        <w:t>z odpowiada</w:t>
      </w:r>
      <w:r w:rsidR="008409F5" w:rsidRPr="00300869">
        <w:rPr>
          <w:rFonts w:cstheme="minorHAnsi"/>
          <w:sz w:val="24"/>
          <w:szCs w:val="24"/>
        </w:rPr>
        <w:t>ją</w:t>
      </w:r>
      <w:r w:rsidR="0018552E" w:rsidRPr="00300869">
        <w:rPr>
          <w:rFonts w:cstheme="minorHAnsi"/>
          <w:sz w:val="24"/>
          <w:szCs w:val="24"/>
        </w:rPr>
        <w:t xml:space="preserve"> za relacje dziecko-</w:t>
      </w:r>
      <w:r w:rsidRPr="00300869">
        <w:rPr>
          <w:rFonts w:cstheme="minorHAnsi"/>
          <w:sz w:val="24"/>
          <w:szCs w:val="24"/>
        </w:rPr>
        <w:t>dziecko.</w:t>
      </w:r>
      <w:r w:rsidR="008409F5" w:rsidRPr="00300869">
        <w:rPr>
          <w:rFonts w:cstheme="minorHAnsi"/>
          <w:sz w:val="24"/>
          <w:szCs w:val="24"/>
        </w:rPr>
        <w:t xml:space="preserve"> W</w:t>
      </w:r>
      <w:r w:rsidR="00781DFD" w:rsidRPr="00300869">
        <w:rPr>
          <w:rFonts w:cstheme="minorHAnsi"/>
          <w:sz w:val="24"/>
          <w:szCs w:val="24"/>
        </w:rPr>
        <w:t>spiera ich w tym pozostały perso</w:t>
      </w:r>
      <w:r w:rsidR="008409F5" w:rsidRPr="00300869">
        <w:rPr>
          <w:rFonts w:cstheme="minorHAnsi"/>
          <w:sz w:val="24"/>
          <w:szCs w:val="24"/>
        </w:rPr>
        <w:t>nel.</w:t>
      </w:r>
    </w:p>
    <w:p w14:paraId="228D0AFC" w14:textId="77777777" w:rsidR="00616800" w:rsidRPr="00300869" w:rsidRDefault="001241D9" w:rsidP="00A075F4">
      <w:pPr>
        <w:numPr>
          <w:ilvl w:val="0"/>
          <w:numId w:val="49"/>
        </w:numPr>
        <w:tabs>
          <w:tab w:val="clear" w:pos="810"/>
          <w:tab w:val="num" w:pos="426"/>
        </w:tabs>
        <w:spacing w:after="0" w:line="276" w:lineRule="auto"/>
        <w:ind w:left="426" w:hanging="426"/>
        <w:jc w:val="both"/>
        <w:rPr>
          <w:rFonts w:cstheme="minorHAnsi"/>
          <w:sz w:val="24"/>
          <w:szCs w:val="24"/>
        </w:rPr>
      </w:pPr>
      <w:r w:rsidRPr="00300869">
        <w:rPr>
          <w:rFonts w:cstheme="minorHAnsi"/>
          <w:sz w:val="24"/>
          <w:szCs w:val="24"/>
        </w:rPr>
        <w:t xml:space="preserve">Przedszkole ma ustalony katalog wartości wyznaczający planową pracę wychowawczą </w:t>
      </w:r>
      <w:r w:rsidR="0018552E" w:rsidRPr="00300869">
        <w:rPr>
          <w:rFonts w:cstheme="minorHAnsi"/>
          <w:sz w:val="24"/>
          <w:szCs w:val="24"/>
        </w:rPr>
        <w:t>personelu pedagogicznego</w:t>
      </w:r>
      <w:r w:rsidRPr="00300869">
        <w:rPr>
          <w:rFonts w:cstheme="minorHAnsi"/>
          <w:sz w:val="24"/>
          <w:szCs w:val="24"/>
        </w:rPr>
        <w:t xml:space="preserve"> tj. prawda, piękno, szacunek, współdziałanie, akceptacja i tolerancja, odpowiedzialność, przyjaźń, miłość, zdrowie, przyroda, ojczyzna.</w:t>
      </w:r>
    </w:p>
    <w:p w14:paraId="17EB1BB9" w14:textId="77777777" w:rsidR="0018552E" w:rsidRPr="00300869" w:rsidRDefault="001241D9" w:rsidP="00A075F4">
      <w:pPr>
        <w:pStyle w:val="Akapitzlist"/>
        <w:numPr>
          <w:ilvl w:val="0"/>
          <w:numId w:val="53"/>
        </w:numPr>
        <w:suppressAutoHyphens w:val="0"/>
        <w:autoSpaceDE w:val="0"/>
        <w:autoSpaceDN w:val="0"/>
        <w:adjustRightInd w:val="0"/>
        <w:spacing w:line="276" w:lineRule="auto"/>
        <w:ind w:left="426" w:hanging="426"/>
        <w:contextualSpacing/>
        <w:jc w:val="both"/>
        <w:rPr>
          <w:rFonts w:asciiTheme="minorHAnsi" w:hAnsiTheme="minorHAnsi" w:cstheme="minorHAnsi"/>
        </w:rPr>
      </w:pPr>
      <w:r w:rsidRPr="00300869">
        <w:rPr>
          <w:rFonts w:asciiTheme="minorHAnsi" w:hAnsiTheme="minorHAnsi" w:cstheme="minorHAnsi"/>
        </w:rPr>
        <w:t xml:space="preserve">Nauczyciele poprzez tematy kompleksowe i sytuacje wychowawcze wyjaśniają </w:t>
      </w:r>
      <w:r w:rsidR="0018552E" w:rsidRPr="00300869">
        <w:rPr>
          <w:rFonts w:asciiTheme="minorHAnsi" w:hAnsiTheme="minorHAnsi" w:cstheme="minorHAnsi"/>
        </w:rPr>
        <w:t xml:space="preserve">dzieciom te </w:t>
      </w:r>
      <w:r w:rsidRPr="00300869">
        <w:rPr>
          <w:rFonts w:asciiTheme="minorHAnsi" w:hAnsiTheme="minorHAnsi" w:cstheme="minorHAnsi"/>
        </w:rPr>
        <w:t>wartości, uczą ich rozumienia i stosowania. P</w:t>
      </w:r>
      <w:r w:rsidR="008409F5" w:rsidRPr="00300869">
        <w:rPr>
          <w:rFonts w:asciiTheme="minorHAnsi" w:hAnsiTheme="minorHAnsi" w:cstheme="minorHAnsi"/>
        </w:rPr>
        <w:t>lanowy p</w:t>
      </w:r>
      <w:r w:rsidRPr="00300869">
        <w:rPr>
          <w:rFonts w:asciiTheme="minorHAnsi" w:hAnsiTheme="minorHAnsi" w:cstheme="minorHAnsi"/>
        </w:rPr>
        <w:t>roces wychowawczy wspomagany j</w:t>
      </w:r>
      <w:r w:rsidR="0018552E" w:rsidRPr="00300869">
        <w:rPr>
          <w:rFonts w:asciiTheme="minorHAnsi" w:hAnsiTheme="minorHAnsi" w:cstheme="minorHAnsi"/>
        </w:rPr>
        <w:t xml:space="preserve">est </w:t>
      </w:r>
      <w:r w:rsidR="008409F5" w:rsidRPr="00300869">
        <w:rPr>
          <w:rFonts w:asciiTheme="minorHAnsi" w:hAnsiTheme="minorHAnsi" w:cstheme="minorHAnsi"/>
        </w:rPr>
        <w:t xml:space="preserve">m.in. </w:t>
      </w:r>
      <w:r w:rsidR="0018552E" w:rsidRPr="00300869">
        <w:rPr>
          <w:rFonts w:asciiTheme="minorHAnsi" w:hAnsiTheme="minorHAnsi" w:cstheme="minorHAnsi"/>
        </w:rPr>
        <w:t xml:space="preserve">tekstami literackimi, </w:t>
      </w:r>
      <w:proofErr w:type="spellStart"/>
      <w:r w:rsidR="0018552E" w:rsidRPr="00300869">
        <w:rPr>
          <w:rFonts w:asciiTheme="minorHAnsi" w:hAnsiTheme="minorHAnsi" w:cstheme="minorHAnsi"/>
        </w:rPr>
        <w:t>bajko</w:t>
      </w:r>
      <w:r w:rsidRPr="00300869">
        <w:rPr>
          <w:rFonts w:asciiTheme="minorHAnsi" w:hAnsiTheme="minorHAnsi" w:cstheme="minorHAnsi"/>
        </w:rPr>
        <w:t>terapią</w:t>
      </w:r>
      <w:proofErr w:type="spellEnd"/>
      <w:r w:rsidRPr="00300869">
        <w:rPr>
          <w:rFonts w:asciiTheme="minorHAnsi" w:hAnsiTheme="minorHAnsi" w:cstheme="minorHAnsi"/>
        </w:rPr>
        <w:t xml:space="preserve"> i formami teatralnymi.</w:t>
      </w:r>
    </w:p>
    <w:p w14:paraId="31934832" w14:textId="77777777" w:rsidR="0018552E" w:rsidRPr="00300869" w:rsidRDefault="001241D9" w:rsidP="00A075F4">
      <w:pPr>
        <w:pStyle w:val="Akapitzlist"/>
        <w:numPr>
          <w:ilvl w:val="0"/>
          <w:numId w:val="53"/>
        </w:numPr>
        <w:suppressAutoHyphens w:val="0"/>
        <w:autoSpaceDE w:val="0"/>
        <w:autoSpaceDN w:val="0"/>
        <w:adjustRightInd w:val="0"/>
        <w:spacing w:line="276" w:lineRule="auto"/>
        <w:ind w:left="426" w:hanging="426"/>
        <w:contextualSpacing/>
        <w:jc w:val="both"/>
        <w:rPr>
          <w:rFonts w:asciiTheme="minorHAnsi" w:hAnsiTheme="minorHAnsi" w:cstheme="minorHAnsi"/>
        </w:rPr>
      </w:pPr>
      <w:r w:rsidRPr="00300869">
        <w:rPr>
          <w:rFonts w:asciiTheme="minorHAnsi" w:hAnsiTheme="minorHAnsi" w:cstheme="minorHAnsi"/>
          <w:color w:val="000000"/>
        </w:rPr>
        <w:t xml:space="preserve">Nauczyciele poprzez zabawy kształtują inteligencję emocjonalną w zakresie rozpoznawania </w:t>
      </w:r>
      <w:r w:rsidR="00781DFD" w:rsidRPr="00300869">
        <w:rPr>
          <w:rFonts w:asciiTheme="minorHAnsi" w:hAnsiTheme="minorHAnsi" w:cstheme="minorHAnsi"/>
          <w:color w:val="000000"/>
        </w:rPr>
        <w:t xml:space="preserve">własnych emocji oraz emocji innych dzieci </w:t>
      </w:r>
      <w:r w:rsidRPr="00300869">
        <w:rPr>
          <w:rFonts w:asciiTheme="minorHAnsi" w:hAnsiTheme="minorHAnsi" w:cstheme="minorHAnsi"/>
          <w:color w:val="000000"/>
        </w:rPr>
        <w:t xml:space="preserve">emocji </w:t>
      </w:r>
      <w:r w:rsidR="00781DFD" w:rsidRPr="00300869">
        <w:rPr>
          <w:rFonts w:asciiTheme="minorHAnsi" w:hAnsiTheme="minorHAnsi" w:cstheme="minorHAnsi"/>
          <w:color w:val="000000"/>
        </w:rPr>
        <w:t>oraz</w:t>
      </w:r>
      <w:r w:rsidRPr="00300869">
        <w:rPr>
          <w:rFonts w:asciiTheme="minorHAnsi" w:hAnsiTheme="minorHAnsi" w:cstheme="minorHAnsi"/>
          <w:color w:val="000000"/>
        </w:rPr>
        <w:t xml:space="preserve"> radzenia sobie z nimi, kształtują świadomość siebie – swoich zainteresowań, upodobań, woli, wzmacniają samoocenę, uczą zasad bycia w grupie.</w:t>
      </w:r>
    </w:p>
    <w:p w14:paraId="7A4584A5" w14:textId="77777777" w:rsidR="0018552E" w:rsidRPr="00300869" w:rsidRDefault="001241D9" w:rsidP="00A075F4">
      <w:pPr>
        <w:pStyle w:val="Akapitzlist"/>
        <w:numPr>
          <w:ilvl w:val="0"/>
          <w:numId w:val="53"/>
        </w:numPr>
        <w:suppressAutoHyphens w:val="0"/>
        <w:autoSpaceDE w:val="0"/>
        <w:autoSpaceDN w:val="0"/>
        <w:adjustRightInd w:val="0"/>
        <w:spacing w:line="276" w:lineRule="auto"/>
        <w:ind w:left="426" w:hanging="426"/>
        <w:contextualSpacing/>
        <w:jc w:val="both"/>
        <w:rPr>
          <w:rFonts w:asciiTheme="minorHAnsi" w:hAnsiTheme="minorHAnsi" w:cstheme="minorHAnsi"/>
        </w:rPr>
      </w:pPr>
      <w:r w:rsidRPr="00300869">
        <w:rPr>
          <w:rFonts w:asciiTheme="minorHAnsi" w:hAnsiTheme="minorHAnsi" w:cstheme="minorHAnsi"/>
        </w:rPr>
        <w:t xml:space="preserve">W grupach przedszkolnych </w:t>
      </w:r>
      <w:r w:rsidR="00781DFD" w:rsidRPr="00300869">
        <w:rPr>
          <w:rFonts w:asciiTheme="minorHAnsi" w:hAnsiTheme="minorHAnsi" w:cstheme="minorHAnsi"/>
        </w:rPr>
        <w:t>na</w:t>
      </w:r>
      <w:r w:rsidRPr="00300869">
        <w:rPr>
          <w:rFonts w:asciiTheme="minorHAnsi" w:hAnsiTheme="minorHAnsi" w:cstheme="minorHAnsi"/>
        </w:rPr>
        <w:t xml:space="preserve"> początku roku szkolnego zawiera</w:t>
      </w:r>
      <w:r w:rsidR="008409F5" w:rsidRPr="00300869">
        <w:rPr>
          <w:rFonts w:asciiTheme="minorHAnsi" w:hAnsiTheme="minorHAnsi" w:cstheme="minorHAnsi"/>
        </w:rPr>
        <w:t>ne</w:t>
      </w:r>
      <w:r w:rsidRPr="00300869">
        <w:rPr>
          <w:rFonts w:asciiTheme="minorHAnsi" w:hAnsiTheme="minorHAnsi" w:cstheme="minorHAnsi"/>
        </w:rPr>
        <w:t xml:space="preserve"> się umowy dotyczące zachowania i sposobów postępowania - wspó</w:t>
      </w:r>
      <w:r w:rsidR="0018552E" w:rsidRPr="00300869">
        <w:rPr>
          <w:rFonts w:asciiTheme="minorHAnsi" w:hAnsiTheme="minorHAnsi" w:cstheme="minorHAnsi"/>
        </w:rPr>
        <w:t xml:space="preserve">lnie z dziećmi wypracowuje się </w:t>
      </w:r>
      <w:r w:rsidRPr="00300869">
        <w:rPr>
          <w:rFonts w:asciiTheme="minorHAnsi" w:hAnsiTheme="minorHAnsi" w:cstheme="minorHAnsi"/>
        </w:rPr>
        <w:t>kodeksy przedszkolaka, które są znane dzieciom i przez nich akceptowane</w:t>
      </w:r>
      <w:r w:rsidR="0018552E" w:rsidRPr="00300869">
        <w:rPr>
          <w:rFonts w:asciiTheme="minorHAnsi" w:hAnsiTheme="minorHAnsi" w:cstheme="minorHAnsi"/>
        </w:rPr>
        <w:t>.</w:t>
      </w:r>
    </w:p>
    <w:p w14:paraId="57FEB004" w14:textId="77777777" w:rsidR="0018552E" w:rsidRPr="00300869" w:rsidRDefault="0018552E" w:rsidP="00A075F4">
      <w:pPr>
        <w:pStyle w:val="Akapitzlist"/>
        <w:numPr>
          <w:ilvl w:val="0"/>
          <w:numId w:val="53"/>
        </w:numPr>
        <w:suppressAutoHyphens w:val="0"/>
        <w:autoSpaceDE w:val="0"/>
        <w:autoSpaceDN w:val="0"/>
        <w:adjustRightInd w:val="0"/>
        <w:spacing w:line="276" w:lineRule="auto"/>
        <w:ind w:left="426" w:hanging="426"/>
        <w:contextualSpacing/>
        <w:jc w:val="both"/>
        <w:rPr>
          <w:rFonts w:asciiTheme="minorHAnsi" w:hAnsiTheme="minorHAnsi" w:cstheme="minorHAnsi"/>
        </w:rPr>
      </w:pPr>
      <w:r w:rsidRPr="00300869">
        <w:rPr>
          <w:rFonts w:asciiTheme="minorHAnsi" w:hAnsiTheme="minorHAnsi" w:cstheme="minorHAnsi"/>
        </w:rPr>
        <w:t xml:space="preserve">Normy zawarte w kodeksach </w:t>
      </w:r>
      <w:r w:rsidR="001241D9" w:rsidRPr="00300869">
        <w:rPr>
          <w:rFonts w:asciiTheme="minorHAnsi" w:hAnsiTheme="minorHAnsi" w:cstheme="minorHAnsi"/>
        </w:rPr>
        <w:t>wynikają z poznawanych i wyjaśnionych dzieciom wartości</w:t>
      </w:r>
      <w:r w:rsidRPr="00300869">
        <w:rPr>
          <w:rFonts w:asciiTheme="minorHAnsi" w:hAnsiTheme="minorHAnsi" w:cstheme="minorHAnsi"/>
        </w:rPr>
        <w:t xml:space="preserve">, w tym </w:t>
      </w:r>
      <w:r w:rsidR="00781DFD" w:rsidRPr="00300869">
        <w:rPr>
          <w:rFonts w:asciiTheme="minorHAnsi" w:hAnsiTheme="minorHAnsi" w:cstheme="minorHAnsi"/>
        </w:rPr>
        <w:t xml:space="preserve">dotyczą </w:t>
      </w:r>
      <w:r w:rsidRPr="00300869">
        <w:rPr>
          <w:rFonts w:asciiTheme="minorHAnsi" w:hAnsiTheme="minorHAnsi" w:cstheme="minorHAnsi"/>
        </w:rPr>
        <w:t>relacji dziecko-dziecko</w:t>
      </w:r>
      <w:r w:rsidR="00431570" w:rsidRPr="00300869">
        <w:rPr>
          <w:rFonts w:asciiTheme="minorHAnsi" w:hAnsiTheme="minorHAnsi" w:cstheme="minorHAnsi"/>
        </w:rPr>
        <w:t xml:space="preserve">. </w:t>
      </w:r>
      <w:r w:rsidR="00AD3585" w:rsidRPr="00300869">
        <w:rPr>
          <w:rFonts w:asciiTheme="minorHAnsi" w:hAnsiTheme="minorHAnsi" w:cstheme="minorHAnsi"/>
        </w:rPr>
        <w:t xml:space="preserve">Dziecko powinno w relacjach z innymi dziećmi przestrzegać </w:t>
      </w:r>
      <w:r w:rsidR="00AD6DBB" w:rsidRPr="00300869">
        <w:rPr>
          <w:rFonts w:asciiTheme="minorHAnsi" w:hAnsiTheme="minorHAnsi" w:cstheme="minorHAnsi"/>
        </w:rPr>
        <w:t xml:space="preserve">m.in. </w:t>
      </w:r>
      <w:r w:rsidR="00AD3585" w:rsidRPr="00300869">
        <w:rPr>
          <w:rFonts w:asciiTheme="minorHAnsi" w:hAnsiTheme="minorHAnsi" w:cstheme="minorHAnsi"/>
        </w:rPr>
        <w:t>takich norm jak:</w:t>
      </w:r>
    </w:p>
    <w:p w14:paraId="60B36FE1" w14:textId="77777777" w:rsidR="00431570" w:rsidRPr="00300869" w:rsidRDefault="00AD6DBB" w:rsidP="00A075F4">
      <w:pPr>
        <w:pStyle w:val="Akapitzlist"/>
        <w:numPr>
          <w:ilvl w:val="0"/>
          <w:numId w:val="54"/>
        </w:numPr>
        <w:suppressAutoHyphens w:val="0"/>
        <w:autoSpaceDE w:val="0"/>
        <w:autoSpaceDN w:val="0"/>
        <w:adjustRightInd w:val="0"/>
        <w:spacing w:line="276" w:lineRule="auto"/>
        <w:ind w:left="709" w:hanging="283"/>
        <w:contextualSpacing/>
        <w:rPr>
          <w:rFonts w:asciiTheme="minorHAnsi" w:hAnsiTheme="minorHAnsi" w:cstheme="minorHAnsi"/>
        </w:rPr>
      </w:pPr>
      <w:r w:rsidRPr="00300869">
        <w:rPr>
          <w:rFonts w:asciiTheme="minorHAnsi" w:hAnsiTheme="minorHAnsi" w:cstheme="minorHAnsi"/>
        </w:rPr>
        <w:t xml:space="preserve">zgodnie </w:t>
      </w:r>
      <w:r w:rsidR="00431570" w:rsidRPr="00300869">
        <w:rPr>
          <w:rFonts w:asciiTheme="minorHAnsi" w:hAnsiTheme="minorHAnsi" w:cstheme="minorHAnsi"/>
        </w:rPr>
        <w:t>bawię</w:t>
      </w:r>
      <w:r w:rsidRPr="00300869">
        <w:rPr>
          <w:rFonts w:asciiTheme="minorHAnsi" w:hAnsiTheme="minorHAnsi" w:cstheme="minorHAnsi"/>
        </w:rPr>
        <w:t xml:space="preserve"> z innymi</w:t>
      </w:r>
      <w:r w:rsidR="00431570" w:rsidRPr="00300869">
        <w:rPr>
          <w:rFonts w:asciiTheme="minorHAnsi" w:hAnsiTheme="minorHAnsi" w:cstheme="minorHAnsi"/>
        </w:rPr>
        <w:t>, nigdy nie szarpię, nie biję nikogo</w:t>
      </w:r>
      <w:r w:rsidRPr="00300869">
        <w:rPr>
          <w:rFonts w:asciiTheme="minorHAnsi" w:hAnsiTheme="minorHAnsi" w:cstheme="minorHAnsi"/>
        </w:rPr>
        <w:t>;</w:t>
      </w:r>
    </w:p>
    <w:p w14:paraId="5ED7F031" w14:textId="77777777" w:rsidR="00431570" w:rsidRPr="00300869" w:rsidRDefault="00431570" w:rsidP="00A075F4">
      <w:pPr>
        <w:pStyle w:val="Akapitzlist"/>
        <w:numPr>
          <w:ilvl w:val="0"/>
          <w:numId w:val="54"/>
        </w:numPr>
        <w:suppressAutoHyphens w:val="0"/>
        <w:autoSpaceDE w:val="0"/>
        <w:autoSpaceDN w:val="0"/>
        <w:adjustRightInd w:val="0"/>
        <w:spacing w:line="276" w:lineRule="auto"/>
        <w:ind w:left="709" w:hanging="283"/>
        <w:contextualSpacing/>
        <w:rPr>
          <w:rFonts w:asciiTheme="minorHAnsi" w:hAnsiTheme="minorHAnsi" w:cstheme="minorHAnsi"/>
        </w:rPr>
      </w:pPr>
      <w:r w:rsidRPr="00300869">
        <w:rPr>
          <w:rFonts w:asciiTheme="minorHAnsi" w:hAnsiTheme="minorHAnsi" w:cstheme="minorHAnsi"/>
        </w:rPr>
        <w:t xml:space="preserve">staram się być miły dla innych i nie robię nikomu przykrości, </w:t>
      </w:r>
    </w:p>
    <w:p w14:paraId="1D265F65" w14:textId="77777777" w:rsidR="00431570" w:rsidRPr="00300869" w:rsidRDefault="00431570" w:rsidP="00A075F4">
      <w:pPr>
        <w:pStyle w:val="Akapitzlist"/>
        <w:numPr>
          <w:ilvl w:val="0"/>
          <w:numId w:val="54"/>
        </w:numPr>
        <w:suppressAutoHyphens w:val="0"/>
        <w:autoSpaceDE w:val="0"/>
        <w:autoSpaceDN w:val="0"/>
        <w:adjustRightInd w:val="0"/>
        <w:spacing w:line="276" w:lineRule="auto"/>
        <w:ind w:left="709" w:hanging="283"/>
        <w:contextualSpacing/>
        <w:rPr>
          <w:rFonts w:asciiTheme="minorHAnsi" w:hAnsiTheme="minorHAnsi" w:cstheme="minorHAnsi"/>
        </w:rPr>
      </w:pPr>
      <w:r w:rsidRPr="00300869">
        <w:rPr>
          <w:rFonts w:asciiTheme="minorHAnsi" w:hAnsiTheme="minorHAnsi" w:cstheme="minorHAnsi"/>
        </w:rPr>
        <w:t>nie przezywam dzieci i nie wyśmiewam się z nikogo;</w:t>
      </w:r>
    </w:p>
    <w:p w14:paraId="64266621" w14:textId="77777777" w:rsidR="00431570" w:rsidRPr="00300869" w:rsidRDefault="00431570" w:rsidP="00A075F4">
      <w:pPr>
        <w:pStyle w:val="Akapitzlist"/>
        <w:numPr>
          <w:ilvl w:val="0"/>
          <w:numId w:val="54"/>
        </w:numPr>
        <w:suppressAutoHyphens w:val="0"/>
        <w:autoSpaceDE w:val="0"/>
        <w:autoSpaceDN w:val="0"/>
        <w:adjustRightInd w:val="0"/>
        <w:spacing w:line="276" w:lineRule="auto"/>
        <w:ind w:left="709" w:hanging="283"/>
        <w:contextualSpacing/>
        <w:rPr>
          <w:rFonts w:asciiTheme="minorHAnsi" w:hAnsiTheme="minorHAnsi" w:cstheme="minorHAnsi"/>
        </w:rPr>
      </w:pPr>
      <w:r w:rsidRPr="00300869">
        <w:rPr>
          <w:rFonts w:asciiTheme="minorHAnsi" w:hAnsiTheme="minorHAnsi" w:cstheme="minorHAnsi"/>
        </w:rPr>
        <w:t>pomagam innym dzieciom;</w:t>
      </w:r>
    </w:p>
    <w:p w14:paraId="3028E1EC" w14:textId="77777777" w:rsidR="007567D4" w:rsidRPr="00300869" w:rsidRDefault="007567D4" w:rsidP="00A075F4">
      <w:pPr>
        <w:pStyle w:val="Akapitzlist"/>
        <w:numPr>
          <w:ilvl w:val="0"/>
          <w:numId w:val="54"/>
        </w:numPr>
        <w:suppressAutoHyphens w:val="0"/>
        <w:autoSpaceDE w:val="0"/>
        <w:autoSpaceDN w:val="0"/>
        <w:adjustRightInd w:val="0"/>
        <w:spacing w:line="276" w:lineRule="auto"/>
        <w:ind w:left="709" w:hanging="283"/>
        <w:contextualSpacing/>
        <w:rPr>
          <w:rFonts w:asciiTheme="minorHAnsi" w:hAnsiTheme="minorHAnsi" w:cstheme="minorHAnsi"/>
        </w:rPr>
      </w:pPr>
      <w:r w:rsidRPr="00300869">
        <w:rPr>
          <w:rFonts w:asciiTheme="minorHAnsi" w:hAnsiTheme="minorHAnsi" w:cstheme="minorHAnsi"/>
        </w:rPr>
        <w:t>okazuję zrozumienie dla niepełnosprawności oraz odmiennego wyglądu, kultury, wyznania.</w:t>
      </w:r>
    </w:p>
    <w:p w14:paraId="2B6FDDB9" w14:textId="77777777" w:rsidR="00431570" w:rsidRPr="00300869" w:rsidRDefault="00431570" w:rsidP="00A075F4">
      <w:pPr>
        <w:pStyle w:val="Akapitzlist"/>
        <w:numPr>
          <w:ilvl w:val="0"/>
          <w:numId w:val="54"/>
        </w:numPr>
        <w:suppressAutoHyphens w:val="0"/>
        <w:autoSpaceDE w:val="0"/>
        <w:autoSpaceDN w:val="0"/>
        <w:adjustRightInd w:val="0"/>
        <w:spacing w:line="276" w:lineRule="auto"/>
        <w:ind w:left="709" w:hanging="283"/>
        <w:contextualSpacing/>
        <w:rPr>
          <w:rFonts w:asciiTheme="minorHAnsi" w:hAnsiTheme="minorHAnsi" w:cstheme="minorHAnsi"/>
        </w:rPr>
      </w:pPr>
      <w:r w:rsidRPr="00300869">
        <w:rPr>
          <w:rFonts w:asciiTheme="minorHAnsi" w:hAnsiTheme="minorHAnsi" w:cstheme="minorHAnsi"/>
        </w:rPr>
        <w:t>jeśli na coś się nie zgadzam, to mówię o tym otwarcie;</w:t>
      </w:r>
    </w:p>
    <w:p w14:paraId="7D99C484" w14:textId="77777777" w:rsidR="00431570" w:rsidRPr="00300869" w:rsidRDefault="00431570" w:rsidP="00A075F4">
      <w:pPr>
        <w:pStyle w:val="Akapitzlist"/>
        <w:numPr>
          <w:ilvl w:val="0"/>
          <w:numId w:val="54"/>
        </w:numPr>
        <w:suppressAutoHyphens w:val="0"/>
        <w:autoSpaceDE w:val="0"/>
        <w:autoSpaceDN w:val="0"/>
        <w:adjustRightInd w:val="0"/>
        <w:spacing w:line="276" w:lineRule="auto"/>
        <w:ind w:left="709" w:hanging="283"/>
        <w:contextualSpacing/>
        <w:rPr>
          <w:rFonts w:asciiTheme="minorHAnsi" w:hAnsiTheme="minorHAnsi" w:cstheme="minorHAnsi"/>
        </w:rPr>
      </w:pPr>
      <w:r w:rsidRPr="00300869">
        <w:rPr>
          <w:rFonts w:asciiTheme="minorHAnsi" w:hAnsiTheme="minorHAnsi" w:cstheme="minorHAnsi"/>
        </w:rPr>
        <w:t>jeśli pojawi się problem lub konflikt, to negocjuję rozwiązanie lub proszę nauczyci</w:t>
      </w:r>
      <w:r w:rsidR="00A075F4" w:rsidRPr="00300869">
        <w:rPr>
          <w:rFonts w:asciiTheme="minorHAnsi" w:hAnsiTheme="minorHAnsi" w:cstheme="minorHAnsi"/>
        </w:rPr>
        <w:t>ela o pomoc w rozwiązaniu sporu.</w:t>
      </w:r>
    </w:p>
    <w:p w14:paraId="0F14F2A5" w14:textId="77777777" w:rsidR="00111D79" w:rsidRPr="00300869" w:rsidRDefault="001241D9" w:rsidP="00A075F4">
      <w:pPr>
        <w:pStyle w:val="Akapitzlist"/>
        <w:numPr>
          <w:ilvl w:val="0"/>
          <w:numId w:val="53"/>
        </w:numPr>
        <w:suppressAutoHyphens w:val="0"/>
        <w:autoSpaceDE w:val="0"/>
        <w:autoSpaceDN w:val="0"/>
        <w:adjustRightInd w:val="0"/>
        <w:spacing w:line="276" w:lineRule="auto"/>
        <w:ind w:left="426" w:hanging="426"/>
        <w:contextualSpacing/>
        <w:jc w:val="both"/>
        <w:rPr>
          <w:rFonts w:asciiTheme="minorHAnsi" w:hAnsiTheme="minorHAnsi" w:cstheme="minorHAnsi"/>
        </w:rPr>
      </w:pPr>
      <w:r w:rsidRPr="00300869">
        <w:rPr>
          <w:rFonts w:asciiTheme="minorHAnsi" w:hAnsiTheme="minorHAnsi" w:cstheme="minorHAnsi"/>
        </w:rPr>
        <w:t>Nauczyciele nadzorują relacje fizyczne i psychiczne pomiędzy dziećmi, natychmiast reagują w sytuacji dostrzeżonej nieprawidłowości</w:t>
      </w:r>
      <w:r w:rsidR="0018552E" w:rsidRPr="00300869">
        <w:rPr>
          <w:rFonts w:asciiTheme="minorHAnsi" w:hAnsiTheme="minorHAnsi" w:cstheme="minorHAnsi"/>
        </w:rPr>
        <w:t>.</w:t>
      </w:r>
    </w:p>
    <w:p w14:paraId="31AD4CA1" w14:textId="1EDE572C" w:rsidR="00111D79" w:rsidRPr="00300869" w:rsidRDefault="00111D79" w:rsidP="00A075F4">
      <w:pPr>
        <w:pStyle w:val="Akapitzlist"/>
        <w:numPr>
          <w:ilvl w:val="0"/>
          <w:numId w:val="53"/>
        </w:numPr>
        <w:suppressAutoHyphens w:val="0"/>
        <w:autoSpaceDE w:val="0"/>
        <w:autoSpaceDN w:val="0"/>
        <w:adjustRightInd w:val="0"/>
        <w:spacing w:line="276" w:lineRule="auto"/>
        <w:ind w:left="426" w:hanging="426"/>
        <w:contextualSpacing/>
        <w:jc w:val="both"/>
        <w:rPr>
          <w:rFonts w:asciiTheme="minorHAnsi" w:hAnsiTheme="minorHAnsi" w:cstheme="minorHAnsi"/>
        </w:rPr>
      </w:pPr>
      <w:r w:rsidRPr="00300869">
        <w:rPr>
          <w:rFonts w:asciiTheme="minorHAnsi" w:hAnsiTheme="minorHAnsi" w:cstheme="minorHAnsi"/>
        </w:rPr>
        <w:t xml:space="preserve">W sytuacji </w:t>
      </w:r>
      <w:proofErr w:type="spellStart"/>
      <w:r w:rsidRPr="00300869">
        <w:rPr>
          <w:rFonts w:asciiTheme="minorHAnsi" w:hAnsiTheme="minorHAnsi" w:cstheme="minorHAnsi"/>
        </w:rPr>
        <w:t>zachowań</w:t>
      </w:r>
      <w:proofErr w:type="spellEnd"/>
      <w:r w:rsidRPr="00300869">
        <w:rPr>
          <w:rFonts w:asciiTheme="minorHAnsi" w:hAnsiTheme="minorHAnsi" w:cstheme="minorHAnsi"/>
        </w:rPr>
        <w:t xml:space="preserve"> niezgodnych z ustaleniami kodeksu, </w:t>
      </w:r>
      <w:r w:rsidR="007E359F" w:rsidRPr="00300869">
        <w:rPr>
          <w:rFonts w:asciiTheme="minorHAnsi" w:hAnsiTheme="minorHAnsi" w:cstheme="minorHAnsi"/>
        </w:rPr>
        <w:t xml:space="preserve">w tym </w:t>
      </w:r>
      <w:proofErr w:type="spellStart"/>
      <w:r w:rsidRPr="00300869">
        <w:rPr>
          <w:rFonts w:asciiTheme="minorHAnsi" w:hAnsiTheme="minorHAnsi" w:cstheme="minorHAnsi"/>
        </w:rPr>
        <w:t>zachowań</w:t>
      </w:r>
      <w:proofErr w:type="spellEnd"/>
      <w:r w:rsidRPr="00300869">
        <w:rPr>
          <w:rFonts w:asciiTheme="minorHAnsi" w:hAnsiTheme="minorHAnsi" w:cstheme="minorHAnsi"/>
        </w:rPr>
        <w:t xml:space="preserve"> agresywnych</w:t>
      </w:r>
      <w:r w:rsidR="00F67B2A" w:rsidRPr="00300869">
        <w:rPr>
          <w:rFonts w:asciiTheme="minorHAnsi" w:hAnsiTheme="minorHAnsi" w:cstheme="minorHAnsi"/>
        </w:rPr>
        <w:t>, form dyskr</w:t>
      </w:r>
      <w:r w:rsidR="007E359F" w:rsidRPr="00300869">
        <w:rPr>
          <w:rFonts w:asciiTheme="minorHAnsi" w:hAnsiTheme="minorHAnsi" w:cstheme="minorHAnsi"/>
        </w:rPr>
        <w:t>yminacj</w:t>
      </w:r>
      <w:r w:rsidR="00F67B2A" w:rsidRPr="00300869">
        <w:rPr>
          <w:rFonts w:asciiTheme="minorHAnsi" w:hAnsiTheme="minorHAnsi" w:cstheme="minorHAnsi"/>
        </w:rPr>
        <w:t>i czy wykluczani</w:t>
      </w:r>
      <w:r w:rsidR="007567D4" w:rsidRPr="00300869">
        <w:rPr>
          <w:rFonts w:asciiTheme="minorHAnsi" w:hAnsiTheme="minorHAnsi" w:cstheme="minorHAnsi"/>
        </w:rPr>
        <w:t>a</w:t>
      </w:r>
      <w:r w:rsidR="00F67B2A" w:rsidRPr="00300869">
        <w:rPr>
          <w:rFonts w:asciiTheme="minorHAnsi" w:hAnsiTheme="minorHAnsi" w:cstheme="minorHAnsi"/>
        </w:rPr>
        <w:t xml:space="preserve"> innego dzieck</w:t>
      </w:r>
      <w:r w:rsidR="007E359F" w:rsidRPr="00300869">
        <w:rPr>
          <w:rFonts w:asciiTheme="minorHAnsi" w:hAnsiTheme="minorHAnsi" w:cstheme="minorHAnsi"/>
        </w:rPr>
        <w:t>a</w:t>
      </w:r>
      <w:r w:rsidR="00F67B2A" w:rsidRPr="00300869">
        <w:rPr>
          <w:rFonts w:asciiTheme="minorHAnsi" w:hAnsiTheme="minorHAnsi" w:cstheme="minorHAnsi"/>
        </w:rPr>
        <w:t>,</w:t>
      </w:r>
      <w:r w:rsidRPr="00300869">
        <w:rPr>
          <w:rFonts w:asciiTheme="minorHAnsi" w:hAnsiTheme="minorHAnsi" w:cstheme="minorHAnsi"/>
        </w:rPr>
        <w:t xml:space="preserve"> </w:t>
      </w:r>
      <w:r w:rsidR="00AD3585" w:rsidRPr="00300869">
        <w:rPr>
          <w:rFonts w:asciiTheme="minorHAnsi" w:hAnsiTheme="minorHAnsi" w:cstheme="minorHAnsi"/>
        </w:rPr>
        <w:t xml:space="preserve">nauczyciel </w:t>
      </w:r>
      <w:r w:rsidRPr="00300869">
        <w:rPr>
          <w:rFonts w:asciiTheme="minorHAnsi" w:hAnsiTheme="minorHAnsi" w:cstheme="minorHAnsi"/>
        </w:rPr>
        <w:t>podejmuje następujące działania:</w:t>
      </w:r>
    </w:p>
    <w:p w14:paraId="6061882A" w14:textId="77777777" w:rsidR="00111D79" w:rsidRPr="00300869" w:rsidRDefault="00AD3585" w:rsidP="00A075F4">
      <w:pPr>
        <w:numPr>
          <w:ilvl w:val="0"/>
          <w:numId w:val="50"/>
        </w:numPr>
        <w:tabs>
          <w:tab w:val="left" w:pos="709"/>
        </w:tabs>
        <w:spacing w:after="200" w:line="276" w:lineRule="auto"/>
        <w:ind w:left="709" w:hanging="283"/>
        <w:jc w:val="both"/>
        <w:rPr>
          <w:rFonts w:cstheme="minorHAnsi"/>
          <w:color w:val="000000"/>
          <w:sz w:val="24"/>
          <w:szCs w:val="24"/>
        </w:rPr>
      </w:pPr>
      <w:r w:rsidRPr="00300869">
        <w:rPr>
          <w:rFonts w:cstheme="minorHAnsi"/>
          <w:color w:val="000000"/>
          <w:sz w:val="24"/>
          <w:szCs w:val="24"/>
        </w:rPr>
        <w:t>r</w:t>
      </w:r>
      <w:r w:rsidR="00111D79" w:rsidRPr="00300869">
        <w:rPr>
          <w:rFonts w:cstheme="minorHAnsi"/>
          <w:color w:val="000000"/>
          <w:sz w:val="24"/>
          <w:szCs w:val="24"/>
        </w:rPr>
        <w:t>ozmowa z dzieckiem - opisanie zachowania, odwołanie do kodeksu grupowego w celu ustalenia poprawnego zachowania, uzyskanie od dziecka informacji o zrozumieniu przebiegu rozmowy i oczekiwań nauczyciela;</w:t>
      </w:r>
    </w:p>
    <w:p w14:paraId="18B19EA2" w14:textId="77777777" w:rsidR="00111D79" w:rsidRPr="00300869" w:rsidRDefault="00AD3585" w:rsidP="00A075F4">
      <w:pPr>
        <w:numPr>
          <w:ilvl w:val="0"/>
          <w:numId w:val="50"/>
        </w:numPr>
        <w:tabs>
          <w:tab w:val="left" w:pos="709"/>
        </w:tabs>
        <w:spacing w:after="200" w:line="276" w:lineRule="auto"/>
        <w:ind w:left="709" w:hanging="283"/>
        <w:jc w:val="both"/>
        <w:rPr>
          <w:rFonts w:cstheme="minorHAnsi"/>
          <w:color w:val="000000"/>
          <w:sz w:val="24"/>
          <w:szCs w:val="24"/>
        </w:rPr>
      </w:pPr>
      <w:r w:rsidRPr="00300869">
        <w:rPr>
          <w:rFonts w:cstheme="minorHAnsi"/>
          <w:color w:val="000000"/>
          <w:sz w:val="24"/>
          <w:szCs w:val="24"/>
        </w:rPr>
        <w:lastRenderedPageBreak/>
        <w:t>d</w:t>
      </w:r>
      <w:r w:rsidR="00111D79" w:rsidRPr="00300869">
        <w:rPr>
          <w:rFonts w:cstheme="minorHAnsi"/>
          <w:color w:val="000000"/>
          <w:sz w:val="24"/>
          <w:szCs w:val="24"/>
        </w:rPr>
        <w:t>oprowadzenie do rozwiązania konfliktu między dziećmi poprzez wspólny opis zdarzenia przez obydwie strony, nazwanie wzajemnych emocji, negocjowanie rozwiązania</w:t>
      </w:r>
      <w:r w:rsidRPr="00300869">
        <w:rPr>
          <w:rFonts w:cstheme="minorHAnsi"/>
          <w:color w:val="000000"/>
          <w:sz w:val="24"/>
          <w:szCs w:val="24"/>
        </w:rPr>
        <w:t xml:space="preserve"> między stronami konfliktu</w:t>
      </w:r>
      <w:r w:rsidR="00111D79" w:rsidRPr="00300869">
        <w:rPr>
          <w:rFonts w:cstheme="minorHAnsi"/>
          <w:color w:val="000000"/>
          <w:sz w:val="24"/>
          <w:szCs w:val="24"/>
        </w:rPr>
        <w:t>;</w:t>
      </w:r>
    </w:p>
    <w:p w14:paraId="711F6B7D" w14:textId="77777777" w:rsidR="00111D79" w:rsidRPr="00300869" w:rsidRDefault="00AD3585" w:rsidP="00A075F4">
      <w:pPr>
        <w:numPr>
          <w:ilvl w:val="0"/>
          <w:numId w:val="50"/>
        </w:numPr>
        <w:tabs>
          <w:tab w:val="left" w:pos="709"/>
        </w:tabs>
        <w:spacing w:after="200" w:line="276" w:lineRule="auto"/>
        <w:ind w:left="709" w:hanging="283"/>
        <w:jc w:val="both"/>
        <w:rPr>
          <w:rFonts w:cstheme="minorHAnsi"/>
          <w:color w:val="000000"/>
          <w:sz w:val="24"/>
          <w:szCs w:val="24"/>
        </w:rPr>
      </w:pPr>
      <w:r w:rsidRPr="00300869">
        <w:rPr>
          <w:rFonts w:cstheme="minorHAnsi"/>
          <w:color w:val="000000"/>
          <w:sz w:val="24"/>
          <w:szCs w:val="24"/>
        </w:rPr>
        <w:t>j</w:t>
      </w:r>
      <w:r w:rsidR="00111D79" w:rsidRPr="00300869">
        <w:rPr>
          <w:rFonts w:cstheme="minorHAnsi"/>
          <w:color w:val="000000"/>
          <w:sz w:val="24"/>
          <w:szCs w:val="24"/>
        </w:rPr>
        <w:t xml:space="preserve">eśli zachowanie wychowanka wiąże się z uszkodzeniem ciała innego dziecka, poinformowanie rodziców dziecka poszkodowanego, rozmowa z </w:t>
      </w:r>
      <w:r w:rsidR="00A075F4" w:rsidRPr="00300869">
        <w:rPr>
          <w:rFonts w:cstheme="minorHAnsi"/>
          <w:color w:val="000000"/>
          <w:sz w:val="24"/>
          <w:szCs w:val="24"/>
        </w:rPr>
        <w:t>opiekunami</w:t>
      </w:r>
      <w:r w:rsidR="00111D79" w:rsidRPr="00300869">
        <w:rPr>
          <w:rFonts w:cstheme="minorHAnsi"/>
          <w:color w:val="000000"/>
          <w:sz w:val="24"/>
          <w:szCs w:val="24"/>
        </w:rPr>
        <w:t xml:space="preserve"> dziecka będącego sprawcą, zgłoszenie sytuacji dyrektorowi;</w:t>
      </w:r>
    </w:p>
    <w:p w14:paraId="5D6B94EB" w14:textId="77777777" w:rsidR="00111D79" w:rsidRPr="00300869" w:rsidRDefault="00AD3585" w:rsidP="00A075F4">
      <w:pPr>
        <w:numPr>
          <w:ilvl w:val="0"/>
          <w:numId w:val="50"/>
        </w:numPr>
        <w:tabs>
          <w:tab w:val="left" w:pos="709"/>
        </w:tabs>
        <w:spacing w:after="200" w:line="276" w:lineRule="auto"/>
        <w:ind w:left="709" w:hanging="283"/>
        <w:jc w:val="both"/>
        <w:rPr>
          <w:rFonts w:cstheme="minorHAnsi"/>
          <w:color w:val="000000"/>
          <w:sz w:val="24"/>
          <w:szCs w:val="24"/>
        </w:rPr>
      </w:pPr>
      <w:r w:rsidRPr="00300869">
        <w:rPr>
          <w:rFonts w:cstheme="minorHAnsi"/>
          <w:color w:val="000000"/>
          <w:sz w:val="24"/>
          <w:szCs w:val="24"/>
        </w:rPr>
        <w:t>o</w:t>
      </w:r>
      <w:r w:rsidR="00111D79" w:rsidRPr="00300869">
        <w:rPr>
          <w:rFonts w:cstheme="minorHAnsi"/>
          <w:color w:val="000000"/>
          <w:sz w:val="24"/>
          <w:szCs w:val="24"/>
        </w:rPr>
        <w:t>bserwacja zachowania dziecka przez nauczyciela w celu egzekwowania ustaleń i zapewnienia bezpieczeństwa innym dzieciom;</w:t>
      </w:r>
    </w:p>
    <w:p w14:paraId="033CD49D" w14:textId="77777777" w:rsidR="00111D79" w:rsidRPr="00300869" w:rsidRDefault="00AD3585" w:rsidP="00E55287">
      <w:pPr>
        <w:numPr>
          <w:ilvl w:val="0"/>
          <w:numId w:val="50"/>
        </w:numPr>
        <w:tabs>
          <w:tab w:val="left" w:pos="709"/>
        </w:tabs>
        <w:spacing w:after="200" w:line="276" w:lineRule="auto"/>
        <w:ind w:left="709" w:hanging="283"/>
        <w:jc w:val="both"/>
        <w:rPr>
          <w:rFonts w:cstheme="minorHAnsi"/>
          <w:color w:val="000000"/>
          <w:sz w:val="24"/>
          <w:szCs w:val="24"/>
        </w:rPr>
      </w:pPr>
      <w:r w:rsidRPr="00300869">
        <w:rPr>
          <w:rFonts w:cstheme="minorHAnsi"/>
          <w:color w:val="000000"/>
          <w:sz w:val="24"/>
          <w:szCs w:val="24"/>
        </w:rPr>
        <w:t>jeśli tego wymaga sytuacja nauczyciel prosi o obserwację zachowania dziecka lub</w:t>
      </w:r>
      <w:r w:rsidR="00111D79" w:rsidRPr="00300869">
        <w:rPr>
          <w:rFonts w:cstheme="minorHAnsi"/>
          <w:color w:val="000000"/>
          <w:sz w:val="24"/>
          <w:szCs w:val="24"/>
        </w:rPr>
        <w:t xml:space="preserve"> sytuacji wychowawczej w grupie przez psychologa</w:t>
      </w:r>
      <w:r w:rsidR="007567D4" w:rsidRPr="00300869">
        <w:rPr>
          <w:rFonts w:cstheme="minorHAnsi"/>
          <w:color w:val="000000"/>
          <w:sz w:val="24"/>
          <w:szCs w:val="24"/>
        </w:rPr>
        <w:t xml:space="preserve"> lub pedagoga</w:t>
      </w:r>
      <w:r w:rsidR="00A075F4" w:rsidRPr="00300869">
        <w:rPr>
          <w:rFonts w:cstheme="minorHAnsi"/>
          <w:color w:val="000000"/>
          <w:sz w:val="24"/>
          <w:szCs w:val="24"/>
        </w:rPr>
        <w:t xml:space="preserve"> i pomoc w ustaleniu strategii postępowania</w:t>
      </w:r>
      <w:r w:rsidRPr="00300869">
        <w:rPr>
          <w:rFonts w:cstheme="minorHAnsi"/>
          <w:color w:val="000000"/>
          <w:sz w:val="24"/>
          <w:szCs w:val="24"/>
        </w:rPr>
        <w:t xml:space="preserve">, szczególnie </w:t>
      </w:r>
      <w:r w:rsidR="00111D79" w:rsidRPr="00300869">
        <w:rPr>
          <w:rFonts w:cstheme="minorHAnsi"/>
          <w:color w:val="000000"/>
          <w:sz w:val="24"/>
          <w:szCs w:val="24"/>
        </w:rPr>
        <w:t>w sytuacji powtarzających si</w:t>
      </w:r>
      <w:r w:rsidRPr="00300869">
        <w:rPr>
          <w:rFonts w:cstheme="minorHAnsi"/>
          <w:color w:val="000000"/>
          <w:sz w:val="24"/>
          <w:szCs w:val="24"/>
        </w:rPr>
        <w:t>ę sytuacji kryzysowych</w:t>
      </w:r>
      <w:r w:rsidR="00111D79" w:rsidRPr="00300869">
        <w:rPr>
          <w:rFonts w:cstheme="minorHAnsi"/>
          <w:color w:val="000000"/>
          <w:sz w:val="24"/>
          <w:szCs w:val="24"/>
        </w:rPr>
        <w:t>;</w:t>
      </w:r>
    </w:p>
    <w:p w14:paraId="4FB54B53" w14:textId="77777777" w:rsidR="00A075F4" w:rsidRPr="00300869" w:rsidRDefault="00A075F4" w:rsidP="00E55287">
      <w:pPr>
        <w:numPr>
          <w:ilvl w:val="0"/>
          <w:numId w:val="50"/>
        </w:numPr>
        <w:tabs>
          <w:tab w:val="left" w:pos="709"/>
        </w:tabs>
        <w:spacing w:after="200" w:line="276" w:lineRule="auto"/>
        <w:ind w:left="709" w:hanging="283"/>
        <w:jc w:val="both"/>
        <w:rPr>
          <w:rFonts w:cstheme="minorHAnsi"/>
          <w:color w:val="000000"/>
          <w:sz w:val="24"/>
          <w:szCs w:val="24"/>
        </w:rPr>
      </w:pPr>
      <w:r w:rsidRPr="00300869">
        <w:rPr>
          <w:rFonts w:cstheme="minorHAnsi"/>
          <w:color w:val="000000"/>
          <w:sz w:val="24"/>
          <w:szCs w:val="24"/>
        </w:rPr>
        <w:t>wdrożenie ustaleń i wskazówek psychologa</w:t>
      </w:r>
      <w:r w:rsidR="007567D4" w:rsidRPr="00300869">
        <w:rPr>
          <w:rFonts w:cstheme="minorHAnsi"/>
          <w:color w:val="000000"/>
          <w:sz w:val="24"/>
          <w:szCs w:val="24"/>
        </w:rPr>
        <w:t xml:space="preserve"> lub pedagoga</w:t>
      </w:r>
      <w:r w:rsidRPr="00300869">
        <w:rPr>
          <w:rFonts w:cstheme="minorHAnsi"/>
          <w:color w:val="000000"/>
          <w:sz w:val="24"/>
          <w:szCs w:val="24"/>
        </w:rPr>
        <w:t xml:space="preserve"> i wspólne monitorowanie sytuacji w toku bieżącej pracy;</w:t>
      </w:r>
    </w:p>
    <w:p w14:paraId="79178325" w14:textId="77777777" w:rsidR="00111D79" w:rsidRPr="00300869" w:rsidRDefault="00AD3585" w:rsidP="00E55287">
      <w:pPr>
        <w:numPr>
          <w:ilvl w:val="0"/>
          <w:numId w:val="50"/>
        </w:numPr>
        <w:tabs>
          <w:tab w:val="left" w:pos="709"/>
        </w:tabs>
        <w:spacing w:after="200" w:line="276" w:lineRule="auto"/>
        <w:ind w:left="709" w:hanging="283"/>
        <w:jc w:val="both"/>
        <w:rPr>
          <w:rFonts w:cstheme="minorHAnsi"/>
          <w:color w:val="000000"/>
          <w:sz w:val="24"/>
          <w:szCs w:val="24"/>
        </w:rPr>
      </w:pPr>
      <w:r w:rsidRPr="00300869">
        <w:rPr>
          <w:rFonts w:cstheme="minorHAnsi"/>
          <w:color w:val="000000"/>
          <w:sz w:val="24"/>
          <w:szCs w:val="24"/>
        </w:rPr>
        <w:t>u</w:t>
      </w:r>
      <w:r w:rsidR="00111D79" w:rsidRPr="00300869">
        <w:rPr>
          <w:rFonts w:cstheme="minorHAnsi"/>
          <w:color w:val="000000"/>
          <w:sz w:val="24"/>
          <w:szCs w:val="24"/>
        </w:rPr>
        <w:t xml:space="preserve">stalenie </w:t>
      </w:r>
      <w:r w:rsidRPr="00300869">
        <w:rPr>
          <w:rFonts w:cstheme="minorHAnsi"/>
          <w:color w:val="000000"/>
          <w:sz w:val="24"/>
          <w:szCs w:val="24"/>
        </w:rPr>
        <w:t xml:space="preserve">przez nauczyciela </w:t>
      </w:r>
      <w:r w:rsidR="00111D79" w:rsidRPr="00300869">
        <w:rPr>
          <w:rFonts w:cstheme="minorHAnsi"/>
          <w:color w:val="000000"/>
          <w:sz w:val="24"/>
          <w:szCs w:val="24"/>
        </w:rPr>
        <w:t xml:space="preserve">przyczyny powtarzających się </w:t>
      </w:r>
      <w:proofErr w:type="spellStart"/>
      <w:r w:rsidR="00111D79" w:rsidRPr="00300869">
        <w:rPr>
          <w:rFonts w:cstheme="minorHAnsi"/>
          <w:color w:val="000000"/>
          <w:sz w:val="24"/>
          <w:szCs w:val="24"/>
        </w:rPr>
        <w:t>zachowań</w:t>
      </w:r>
      <w:proofErr w:type="spellEnd"/>
      <w:r w:rsidR="00111D79" w:rsidRPr="00300869">
        <w:rPr>
          <w:rFonts w:cstheme="minorHAnsi"/>
          <w:color w:val="000000"/>
          <w:sz w:val="24"/>
          <w:szCs w:val="24"/>
        </w:rPr>
        <w:t xml:space="preserve"> niepożądanych, w tym agresywnych dziecka we współpracy z </w:t>
      </w:r>
      <w:r w:rsidR="00A075F4" w:rsidRPr="00300869">
        <w:rPr>
          <w:rFonts w:cstheme="minorHAnsi"/>
          <w:color w:val="000000"/>
          <w:sz w:val="24"/>
          <w:szCs w:val="24"/>
        </w:rPr>
        <w:t>opiekunami</w:t>
      </w:r>
      <w:r w:rsidR="00111D79" w:rsidRPr="00300869">
        <w:rPr>
          <w:rFonts w:cstheme="minorHAnsi"/>
          <w:color w:val="000000"/>
          <w:sz w:val="24"/>
          <w:szCs w:val="24"/>
        </w:rPr>
        <w:t>, psychologiem</w:t>
      </w:r>
      <w:r w:rsidR="007567D4" w:rsidRPr="00300869">
        <w:rPr>
          <w:rFonts w:cstheme="minorHAnsi"/>
          <w:color w:val="000000"/>
          <w:sz w:val="24"/>
          <w:szCs w:val="24"/>
        </w:rPr>
        <w:t>, pedagogiem</w:t>
      </w:r>
      <w:r w:rsidR="00111D79" w:rsidRPr="00300869">
        <w:rPr>
          <w:rFonts w:cstheme="minorHAnsi"/>
          <w:color w:val="000000"/>
          <w:sz w:val="24"/>
          <w:szCs w:val="24"/>
        </w:rPr>
        <w:t xml:space="preserve"> i dyrektorem;</w:t>
      </w:r>
    </w:p>
    <w:p w14:paraId="160F2B0A" w14:textId="77777777" w:rsidR="00111D79" w:rsidRPr="00300869" w:rsidRDefault="00AD3585" w:rsidP="00E55287">
      <w:pPr>
        <w:numPr>
          <w:ilvl w:val="0"/>
          <w:numId w:val="50"/>
        </w:numPr>
        <w:tabs>
          <w:tab w:val="left" w:pos="709"/>
        </w:tabs>
        <w:spacing w:after="200" w:line="276" w:lineRule="auto"/>
        <w:ind w:left="709" w:hanging="283"/>
        <w:jc w:val="both"/>
        <w:rPr>
          <w:rFonts w:cstheme="minorHAnsi"/>
          <w:color w:val="000000"/>
          <w:sz w:val="24"/>
          <w:szCs w:val="24"/>
        </w:rPr>
      </w:pPr>
      <w:r w:rsidRPr="00300869">
        <w:rPr>
          <w:rFonts w:cstheme="minorHAnsi"/>
          <w:color w:val="000000"/>
          <w:sz w:val="24"/>
          <w:szCs w:val="24"/>
        </w:rPr>
        <w:t>p</w:t>
      </w:r>
      <w:r w:rsidR="00111D79" w:rsidRPr="00300869">
        <w:rPr>
          <w:rFonts w:cstheme="minorHAnsi"/>
          <w:color w:val="000000"/>
          <w:sz w:val="24"/>
          <w:szCs w:val="24"/>
        </w:rPr>
        <w:t xml:space="preserve">odjęcie </w:t>
      </w:r>
      <w:r w:rsidRPr="00300869">
        <w:rPr>
          <w:rFonts w:cstheme="minorHAnsi"/>
          <w:color w:val="000000"/>
          <w:sz w:val="24"/>
          <w:szCs w:val="24"/>
        </w:rPr>
        <w:t xml:space="preserve">przez nauczyciela </w:t>
      </w:r>
      <w:r w:rsidR="00111D79" w:rsidRPr="00300869">
        <w:rPr>
          <w:rFonts w:cstheme="minorHAnsi"/>
          <w:color w:val="000000"/>
          <w:sz w:val="24"/>
          <w:szCs w:val="24"/>
        </w:rPr>
        <w:t xml:space="preserve">ustaleń z rodzicami dziecka agresywnego zmierzające do niwelowania </w:t>
      </w:r>
      <w:proofErr w:type="spellStart"/>
      <w:r w:rsidR="00111D79" w:rsidRPr="00300869">
        <w:rPr>
          <w:rFonts w:cstheme="minorHAnsi"/>
          <w:color w:val="000000"/>
          <w:sz w:val="24"/>
          <w:szCs w:val="24"/>
        </w:rPr>
        <w:t>zachowań</w:t>
      </w:r>
      <w:proofErr w:type="spellEnd"/>
      <w:r w:rsidR="00111D79" w:rsidRPr="00300869">
        <w:rPr>
          <w:rFonts w:cstheme="minorHAnsi"/>
          <w:color w:val="000000"/>
          <w:sz w:val="24"/>
          <w:szCs w:val="24"/>
        </w:rPr>
        <w:t xml:space="preserve"> trudnych we współpracy z psychologiem</w:t>
      </w:r>
      <w:r w:rsidR="007567D4" w:rsidRPr="00300869">
        <w:rPr>
          <w:rFonts w:cstheme="minorHAnsi"/>
          <w:color w:val="000000"/>
          <w:sz w:val="24"/>
          <w:szCs w:val="24"/>
        </w:rPr>
        <w:t xml:space="preserve"> lub pedagogiem</w:t>
      </w:r>
      <w:r w:rsidR="00111D79" w:rsidRPr="00300869">
        <w:rPr>
          <w:rFonts w:cstheme="minorHAnsi"/>
          <w:color w:val="000000"/>
          <w:sz w:val="24"/>
          <w:szCs w:val="24"/>
        </w:rPr>
        <w:t>, ewentualnie dyrektorem;</w:t>
      </w:r>
    </w:p>
    <w:p w14:paraId="5EF2D734" w14:textId="77777777" w:rsidR="00111D79" w:rsidRPr="00300869" w:rsidRDefault="00AD3585" w:rsidP="00E55287">
      <w:pPr>
        <w:numPr>
          <w:ilvl w:val="0"/>
          <w:numId w:val="50"/>
        </w:numPr>
        <w:tabs>
          <w:tab w:val="left" w:pos="709"/>
        </w:tabs>
        <w:spacing w:after="200" w:line="276" w:lineRule="auto"/>
        <w:ind w:left="709" w:hanging="283"/>
        <w:jc w:val="both"/>
        <w:rPr>
          <w:rFonts w:cstheme="minorHAnsi"/>
          <w:color w:val="000000"/>
          <w:sz w:val="24"/>
          <w:szCs w:val="24"/>
        </w:rPr>
      </w:pPr>
      <w:r w:rsidRPr="00300869">
        <w:rPr>
          <w:rFonts w:cstheme="minorHAnsi"/>
          <w:color w:val="000000"/>
          <w:sz w:val="24"/>
          <w:szCs w:val="24"/>
        </w:rPr>
        <w:t>z</w:t>
      </w:r>
      <w:r w:rsidR="00111D79" w:rsidRPr="00300869">
        <w:rPr>
          <w:rFonts w:cstheme="minorHAnsi"/>
          <w:color w:val="000000"/>
          <w:sz w:val="24"/>
          <w:szCs w:val="24"/>
        </w:rPr>
        <w:t xml:space="preserve">ałożenie </w:t>
      </w:r>
      <w:r w:rsidR="007567D4" w:rsidRPr="00300869">
        <w:rPr>
          <w:rFonts w:cstheme="minorHAnsi"/>
          <w:color w:val="000000"/>
          <w:sz w:val="24"/>
          <w:szCs w:val="24"/>
        </w:rPr>
        <w:t xml:space="preserve">przez nauczyciela </w:t>
      </w:r>
      <w:r w:rsidR="00111D79" w:rsidRPr="00300869">
        <w:rPr>
          <w:rFonts w:cstheme="minorHAnsi"/>
          <w:color w:val="000000"/>
          <w:sz w:val="24"/>
          <w:szCs w:val="24"/>
        </w:rPr>
        <w:t xml:space="preserve">karty indywidualnych </w:t>
      </w:r>
      <w:proofErr w:type="spellStart"/>
      <w:r w:rsidR="00111D79" w:rsidRPr="00300869">
        <w:rPr>
          <w:rFonts w:cstheme="minorHAnsi"/>
          <w:color w:val="000000"/>
          <w:sz w:val="24"/>
          <w:szCs w:val="24"/>
        </w:rPr>
        <w:t>z</w:t>
      </w:r>
      <w:r w:rsidRPr="00300869">
        <w:rPr>
          <w:rFonts w:cstheme="minorHAnsi"/>
          <w:color w:val="000000"/>
          <w:sz w:val="24"/>
          <w:szCs w:val="24"/>
        </w:rPr>
        <w:t>achowań</w:t>
      </w:r>
      <w:proofErr w:type="spellEnd"/>
      <w:r w:rsidR="0027538B" w:rsidRPr="00300869">
        <w:rPr>
          <w:rFonts w:cstheme="minorHAnsi"/>
          <w:color w:val="000000"/>
          <w:sz w:val="24"/>
          <w:szCs w:val="24"/>
        </w:rPr>
        <w:t xml:space="preserve"> i</w:t>
      </w:r>
      <w:r w:rsidR="00111D79" w:rsidRPr="00300869">
        <w:rPr>
          <w:rFonts w:cstheme="minorHAnsi"/>
          <w:color w:val="000000"/>
          <w:sz w:val="24"/>
          <w:szCs w:val="24"/>
        </w:rPr>
        <w:t xml:space="preserve"> motywowanie </w:t>
      </w:r>
      <w:r w:rsidR="0027538B" w:rsidRPr="00300869">
        <w:rPr>
          <w:rFonts w:cstheme="minorHAnsi"/>
          <w:color w:val="000000"/>
          <w:sz w:val="24"/>
          <w:szCs w:val="24"/>
        </w:rPr>
        <w:t xml:space="preserve">dziecka </w:t>
      </w:r>
      <w:r w:rsidR="00111D79" w:rsidRPr="00300869">
        <w:rPr>
          <w:rFonts w:cstheme="minorHAnsi"/>
          <w:color w:val="000000"/>
          <w:sz w:val="24"/>
          <w:szCs w:val="24"/>
        </w:rPr>
        <w:t xml:space="preserve">do </w:t>
      </w:r>
      <w:proofErr w:type="spellStart"/>
      <w:r w:rsidR="00111D79" w:rsidRPr="00300869">
        <w:rPr>
          <w:rFonts w:cstheme="minorHAnsi"/>
          <w:color w:val="000000"/>
          <w:sz w:val="24"/>
          <w:szCs w:val="24"/>
        </w:rPr>
        <w:t>zachowań</w:t>
      </w:r>
      <w:proofErr w:type="spellEnd"/>
      <w:r w:rsidR="00111D79" w:rsidRPr="00300869">
        <w:rPr>
          <w:rFonts w:cstheme="minorHAnsi"/>
          <w:color w:val="000000"/>
          <w:sz w:val="24"/>
          <w:szCs w:val="24"/>
        </w:rPr>
        <w:t xml:space="preserve"> pożądanych</w:t>
      </w:r>
      <w:r w:rsidR="007567D4" w:rsidRPr="00300869">
        <w:rPr>
          <w:rFonts w:cstheme="minorHAnsi"/>
          <w:color w:val="000000"/>
          <w:sz w:val="24"/>
          <w:szCs w:val="24"/>
        </w:rPr>
        <w:t xml:space="preserve"> we współpracy psychologiem lub pedagogiem i opiekunem dziecka</w:t>
      </w:r>
      <w:r w:rsidRPr="00300869">
        <w:rPr>
          <w:rFonts w:cstheme="minorHAnsi"/>
          <w:color w:val="000000"/>
          <w:sz w:val="24"/>
          <w:szCs w:val="24"/>
        </w:rPr>
        <w:t>;</w:t>
      </w:r>
    </w:p>
    <w:p w14:paraId="2536C50D" w14:textId="77777777" w:rsidR="00A075F4" w:rsidRPr="00300869" w:rsidRDefault="00A075F4" w:rsidP="00E55287">
      <w:pPr>
        <w:numPr>
          <w:ilvl w:val="0"/>
          <w:numId w:val="50"/>
        </w:numPr>
        <w:tabs>
          <w:tab w:val="left" w:pos="851"/>
        </w:tabs>
        <w:spacing w:after="200" w:line="276" w:lineRule="auto"/>
        <w:ind w:left="851" w:hanging="425"/>
        <w:jc w:val="both"/>
        <w:rPr>
          <w:rFonts w:cstheme="minorHAnsi"/>
          <w:color w:val="000000"/>
          <w:sz w:val="24"/>
          <w:szCs w:val="24"/>
        </w:rPr>
      </w:pPr>
      <w:r w:rsidRPr="00300869">
        <w:rPr>
          <w:rFonts w:cstheme="minorHAnsi"/>
          <w:color w:val="000000"/>
          <w:sz w:val="24"/>
          <w:szCs w:val="24"/>
        </w:rPr>
        <w:t>w przypadku dziecka niepełnosprawnego działania podejmowane są w ścisłym kontakcie z pedagogiem specjalnym.</w:t>
      </w:r>
    </w:p>
    <w:p w14:paraId="4132516C" w14:textId="77777777" w:rsidR="0018552E" w:rsidRPr="00300869" w:rsidRDefault="00AD3585" w:rsidP="00E55287">
      <w:pPr>
        <w:numPr>
          <w:ilvl w:val="0"/>
          <w:numId w:val="53"/>
        </w:numPr>
        <w:tabs>
          <w:tab w:val="left" w:pos="426"/>
        </w:tabs>
        <w:spacing w:after="200" w:line="276" w:lineRule="auto"/>
        <w:ind w:left="426" w:hanging="426"/>
        <w:jc w:val="both"/>
        <w:rPr>
          <w:rFonts w:cstheme="minorHAnsi"/>
          <w:color w:val="000000"/>
          <w:sz w:val="24"/>
          <w:szCs w:val="24"/>
        </w:rPr>
      </w:pPr>
      <w:r w:rsidRPr="00300869">
        <w:rPr>
          <w:rFonts w:cstheme="minorHAnsi"/>
          <w:color w:val="000000"/>
          <w:sz w:val="24"/>
          <w:szCs w:val="24"/>
        </w:rPr>
        <w:t xml:space="preserve">Opiekunowie dziecka </w:t>
      </w:r>
      <w:r w:rsidR="00111D79" w:rsidRPr="00300869">
        <w:rPr>
          <w:rFonts w:cstheme="minorHAnsi"/>
          <w:color w:val="000000"/>
          <w:sz w:val="24"/>
          <w:szCs w:val="24"/>
        </w:rPr>
        <w:t xml:space="preserve">są zobowiązani do niezwłocznego informowania nauczyciela o niepokojących zdarzeniach dotyczących ich dziecka, które zdaniem rodziców miały miejsce w przedszkolu, w celu wyjaśnienia i podjęcia działań. W rozwiązywaniu sytuacji trudnych nauczyciele współpracują z </w:t>
      </w:r>
      <w:r w:rsidR="007567D4" w:rsidRPr="00300869">
        <w:rPr>
          <w:rFonts w:cstheme="minorHAnsi"/>
          <w:color w:val="000000"/>
          <w:sz w:val="24"/>
          <w:szCs w:val="24"/>
        </w:rPr>
        <w:t xml:space="preserve">opiekunami, specjalistami zatrudnionymi w przedszkolu </w:t>
      </w:r>
      <w:r w:rsidRPr="00300869">
        <w:rPr>
          <w:rFonts w:cstheme="minorHAnsi"/>
          <w:color w:val="000000"/>
          <w:sz w:val="24"/>
          <w:szCs w:val="24"/>
        </w:rPr>
        <w:t xml:space="preserve">oraz </w:t>
      </w:r>
      <w:r w:rsidR="00111D79" w:rsidRPr="00300869">
        <w:rPr>
          <w:rFonts w:cstheme="minorHAnsi"/>
          <w:color w:val="000000"/>
          <w:sz w:val="24"/>
          <w:szCs w:val="24"/>
        </w:rPr>
        <w:t>dyrektorem.</w:t>
      </w:r>
    </w:p>
    <w:p w14:paraId="1EC55F5F" w14:textId="77777777" w:rsidR="00895114" w:rsidRPr="00300869" w:rsidRDefault="00895114" w:rsidP="00E55287">
      <w:pPr>
        <w:pStyle w:val="Bezodstpw"/>
        <w:spacing w:line="276" w:lineRule="auto"/>
        <w:jc w:val="center"/>
        <w:rPr>
          <w:rFonts w:asciiTheme="minorHAnsi" w:hAnsiTheme="minorHAnsi" w:cstheme="minorHAnsi"/>
          <w:b/>
          <w:sz w:val="24"/>
          <w:szCs w:val="24"/>
        </w:rPr>
      </w:pPr>
    </w:p>
    <w:p w14:paraId="3858DA00" w14:textId="77777777" w:rsidR="00895114" w:rsidRPr="00300869" w:rsidRDefault="00895114" w:rsidP="00E55287">
      <w:pPr>
        <w:pStyle w:val="Bezodstpw"/>
        <w:spacing w:line="276" w:lineRule="auto"/>
        <w:jc w:val="center"/>
        <w:rPr>
          <w:rFonts w:asciiTheme="minorHAnsi" w:hAnsiTheme="minorHAnsi" w:cstheme="minorHAnsi"/>
          <w:b/>
          <w:sz w:val="24"/>
          <w:szCs w:val="24"/>
        </w:rPr>
      </w:pPr>
    </w:p>
    <w:p w14:paraId="5289B6DF" w14:textId="77777777" w:rsidR="00895114" w:rsidRPr="00300869" w:rsidRDefault="00895114" w:rsidP="00E55287">
      <w:pPr>
        <w:pStyle w:val="Bezodstpw"/>
        <w:spacing w:line="276" w:lineRule="auto"/>
        <w:jc w:val="center"/>
        <w:rPr>
          <w:rFonts w:asciiTheme="minorHAnsi" w:hAnsiTheme="minorHAnsi" w:cstheme="minorHAnsi"/>
          <w:b/>
          <w:sz w:val="24"/>
          <w:szCs w:val="24"/>
        </w:rPr>
      </w:pPr>
    </w:p>
    <w:p w14:paraId="0B5450A7" w14:textId="2D9ED1CD" w:rsidR="0016164A" w:rsidRPr="00300869" w:rsidRDefault="00BD4EFD" w:rsidP="00895114">
      <w:pPr>
        <w:pStyle w:val="Bezodstpw"/>
        <w:numPr>
          <w:ilvl w:val="0"/>
          <w:numId w:val="74"/>
        </w:numPr>
        <w:spacing w:line="276" w:lineRule="auto"/>
        <w:jc w:val="center"/>
        <w:rPr>
          <w:rFonts w:asciiTheme="minorHAnsi" w:hAnsiTheme="minorHAnsi" w:cstheme="minorHAnsi"/>
          <w:b/>
          <w:sz w:val="24"/>
          <w:szCs w:val="24"/>
        </w:rPr>
      </w:pPr>
      <w:r w:rsidRPr="00300869">
        <w:rPr>
          <w:rFonts w:asciiTheme="minorHAnsi" w:hAnsiTheme="minorHAnsi" w:cstheme="minorHAnsi"/>
          <w:b/>
          <w:sz w:val="24"/>
          <w:szCs w:val="24"/>
        </w:rPr>
        <w:lastRenderedPageBreak/>
        <w:t>Z</w:t>
      </w:r>
      <w:r w:rsidR="0046413F" w:rsidRPr="00300869">
        <w:rPr>
          <w:rFonts w:asciiTheme="minorHAnsi" w:hAnsiTheme="minorHAnsi" w:cstheme="minorHAnsi"/>
          <w:b/>
          <w:sz w:val="24"/>
          <w:szCs w:val="24"/>
        </w:rPr>
        <w:t>asady i p</w:t>
      </w:r>
      <w:r w:rsidR="0016164A" w:rsidRPr="00300869">
        <w:rPr>
          <w:rFonts w:asciiTheme="minorHAnsi" w:hAnsiTheme="minorHAnsi" w:cstheme="minorHAnsi"/>
          <w:b/>
          <w:sz w:val="24"/>
          <w:szCs w:val="24"/>
        </w:rPr>
        <w:t>rocedury inter</w:t>
      </w:r>
      <w:r w:rsidR="009178E9" w:rsidRPr="00300869">
        <w:rPr>
          <w:rFonts w:asciiTheme="minorHAnsi" w:hAnsiTheme="minorHAnsi" w:cstheme="minorHAnsi"/>
          <w:b/>
          <w:sz w:val="24"/>
          <w:szCs w:val="24"/>
        </w:rPr>
        <w:t>wencji w przypadku krzywdzenia dziecka</w:t>
      </w:r>
    </w:p>
    <w:p w14:paraId="3CA6CE91" w14:textId="77777777" w:rsidR="0016164A" w:rsidRPr="00300869" w:rsidRDefault="0016164A" w:rsidP="008E2D0F">
      <w:pPr>
        <w:spacing w:line="276" w:lineRule="auto"/>
        <w:ind w:firstLine="567"/>
        <w:rPr>
          <w:rFonts w:cstheme="minorHAnsi"/>
          <w:b/>
          <w:sz w:val="24"/>
          <w:szCs w:val="24"/>
        </w:rPr>
      </w:pPr>
      <w:r w:rsidRPr="00300869">
        <w:rPr>
          <w:rFonts w:cstheme="minorHAnsi"/>
          <w:b/>
          <w:sz w:val="24"/>
          <w:szCs w:val="24"/>
        </w:rPr>
        <w:t xml:space="preserve">§ </w:t>
      </w:r>
      <w:r w:rsidR="00795D5D" w:rsidRPr="00300869">
        <w:rPr>
          <w:rFonts w:cstheme="minorHAnsi"/>
          <w:b/>
          <w:sz w:val="24"/>
          <w:szCs w:val="24"/>
        </w:rPr>
        <w:t>7</w:t>
      </w:r>
    </w:p>
    <w:p w14:paraId="0CDBFC7A" w14:textId="61DEA138" w:rsidR="00504474" w:rsidRPr="00300869" w:rsidRDefault="0016164A" w:rsidP="00B86B39">
      <w:pPr>
        <w:numPr>
          <w:ilvl w:val="0"/>
          <w:numId w:val="56"/>
        </w:numPr>
        <w:tabs>
          <w:tab w:val="clear" w:pos="720"/>
          <w:tab w:val="num" w:pos="426"/>
        </w:tabs>
        <w:spacing w:line="276" w:lineRule="auto"/>
        <w:ind w:left="426" w:hanging="426"/>
        <w:jc w:val="both"/>
        <w:rPr>
          <w:rFonts w:cstheme="minorHAnsi"/>
          <w:sz w:val="24"/>
          <w:szCs w:val="24"/>
        </w:rPr>
      </w:pPr>
      <w:r w:rsidRPr="00300869">
        <w:rPr>
          <w:rFonts w:cstheme="minorHAnsi"/>
          <w:sz w:val="24"/>
          <w:szCs w:val="24"/>
        </w:rPr>
        <w:t>W</w:t>
      </w:r>
      <w:r w:rsidR="004F513E" w:rsidRPr="00300869">
        <w:rPr>
          <w:rFonts w:cstheme="minorHAnsi"/>
          <w:sz w:val="24"/>
          <w:szCs w:val="24"/>
        </w:rPr>
        <w:t xml:space="preserve"> </w:t>
      </w:r>
      <w:r w:rsidRPr="00300869">
        <w:rPr>
          <w:rFonts w:cstheme="minorHAnsi"/>
          <w:sz w:val="24"/>
          <w:szCs w:val="24"/>
        </w:rPr>
        <w:t>przypadku podejrzenia</w:t>
      </w:r>
      <w:r w:rsidR="00EE5A8B" w:rsidRPr="00300869">
        <w:rPr>
          <w:rFonts w:cstheme="minorHAnsi"/>
          <w:sz w:val="24"/>
          <w:szCs w:val="24"/>
        </w:rPr>
        <w:t xml:space="preserve"> przez personel</w:t>
      </w:r>
      <w:r w:rsidRPr="00300869">
        <w:rPr>
          <w:rFonts w:cstheme="minorHAnsi"/>
          <w:sz w:val="24"/>
          <w:szCs w:val="24"/>
        </w:rPr>
        <w:t xml:space="preserve">, że dziecko jest krzywdzone, </w:t>
      </w:r>
      <w:r w:rsidR="009178E9" w:rsidRPr="00300869">
        <w:rPr>
          <w:rFonts w:cstheme="minorHAnsi"/>
          <w:sz w:val="24"/>
          <w:szCs w:val="24"/>
        </w:rPr>
        <w:t>osoba ta</w:t>
      </w:r>
      <w:r w:rsidRPr="00300869">
        <w:rPr>
          <w:rFonts w:cstheme="minorHAnsi"/>
          <w:sz w:val="24"/>
          <w:szCs w:val="24"/>
        </w:rPr>
        <w:t xml:space="preserve"> ma obowiązek </w:t>
      </w:r>
      <w:r w:rsidR="007B777B" w:rsidRPr="00300869">
        <w:rPr>
          <w:rFonts w:cstheme="minorHAnsi"/>
          <w:sz w:val="24"/>
          <w:szCs w:val="24"/>
        </w:rPr>
        <w:t xml:space="preserve">sporządzenia podpisanej przez siebie notatki dotyczącej tej sytuacji ze wskazaniem dziecka, krótkiego opisu i daty oraz </w:t>
      </w:r>
      <w:r w:rsidRPr="00300869">
        <w:rPr>
          <w:rFonts w:cstheme="minorHAnsi"/>
          <w:sz w:val="24"/>
          <w:szCs w:val="24"/>
        </w:rPr>
        <w:t>przek</w:t>
      </w:r>
      <w:r w:rsidR="007B777B" w:rsidRPr="00300869">
        <w:rPr>
          <w:rFonts w:cstheme="minorHAnsi"/>
          <w:sz w:val="24"/>
          <w:szCs w:val="24"/>
        </w:rPr>
        <w:t>azania tej</w:t>
      </w:r>
      <w:r w:rsidR="009178E9" w:rsidRPr="00300869">
        <w:rPr>
          <w:rFonts w:cstheme="minorHAnsi"/>
          <w:sz w:val="24"/>
          <w:szCs w:val="24"/>
        </w:rPr>
        <w:t xml:space="preserve"> informacji </w:t>
      </w:r>
      <w:r w:rsidR="00504474" w:rsidRPr="00300869">
        <w:rPr>
          <w:rFonts w:cstheme="minorHAnsi"/>
          <w:sz w:val="24"/>
          <w:szCs w:val="24"/>
        </w:rPr>
        <w:t xml:space="preserve">do </w:t>
      </w:r>
      <w:r w:rsidR="00B91946" w:rsidRPr="00300869">
        <w:rPr>
          <w:rFonts w:cstheme="minorHAnsi"/>
          <w:sz w:val="24"/>
          <w:szCs w:val="24"/>
        </w:rPr>
        <w:t>koordynatora ds. standardów ochrony dzieci</w:t>
      </w:r>
      <w:r w:rsidR="00504474" w:rsidRPr="00300869">
        <w:rPr>
          <w:rFonts w:cstheme="minorHAnsi"/>
          <w:sz w:val="24"/>
          <w:szCs w:val="24"/>
        </w:rPr>
        <w:t>.</w:t>
      </w:r>
    </w:p>
    <w:p w14:paraId="6E719249" w14:textId="77777777" w:rsidR="00504474" w:rsidRPr="00300869" w:rsidRDefault="00B91946" w:rsidP="00392F9F">
      <w:pPr>
        <w:numPr>
          <w:ilvl w:val="0"/>
          <w:numId w:val="56"/>
        </w:numPr>
        <w:tabs>
          <w:tab w:val="clear" w:pos="720"/>
          <w:tab w:val="num" w:pos="426"/>
        </w:tabs>
        <w:spacing w:line="276" w:lineRule="auto"/>
        <w:ind w:left="426" w:hanging="426"/>
        <w:jc w:val="both"/>
        <w:rPr>
          <w:rFonts w:cstheme="minorHAnsi"/>
          <w:sz w:val="24"/>
          <w:szCs w:val="24"/>
        </w:rPr>
      </w:pPr>
      <w:r w:rsidRPr="00300869">
        <w:rPr>
          <w:rFonts w:cstheme="minorHAnsi"/>
          <w:sz w:val="24"/>
          <w:szCs w:val="24"/>
        </w:rPr>
        <w:t xml:space="preserve">Koordynator ds. standardów ochrony dzieci </w:t>
      </w:r>
      <w:r w:rsidR="00504474" w:rsidRPr="00300869">
        <w:rPr>
          <w:rFonts w:cstheme="minorHAnsi"/>
          <w:sz w:val="24"/>
          <w:szCs w:val="24"/>
        </w:rPr>
        <w:t xml:space="preserve">jest odpowiedzialny za przyjmowanie zgłoszeń o </w:t>
      </w:r>
      <w:r w:rsidR="003E0E1C" w:rsidRPr="00300869">
        <w:rPr>
          <w:rFonts w:cstheme="minorHAnsi"/>
          <w:sz w:val="24"/>
          <w:szCs w:val="24"/>
        </w:rPr>
        <w:t xml:space="preserve">podejrzeniu krzywdzenia dziecka oraz </w:t>
      </w:r>
      <w:r w:rsidR="00504474" w:rsidRPr="00300869">
        <w:rPr>
          <w:rFonts w:cstheme="minorHAnsi"/>
          <w:sz w:val="24"/>
          <w:szCs w:val="24"/>
        </w:rPr>
        <w:t>zdarzeniach zagrażających dziecku</w:t>
      </w:r>
      <w:r w:rsidR="003E0E1C" w:rsidRPr="00300869">
        <w:rPr>
          <w:rFonts w:cstheme="minorHAnsi"/>
          <w:sz w:val="24"/>
          <w:szCs w:val="24"/>
        </w:rPr>
        <w:t>, a także za</w:t>
      </w:r>
      <w:r w:rsidR="00504474" w:rsidRPr="00300869">
        <w:rPr>
          <w:rFonts w:cstheme="minorHAnsi"/>
          <w:sz w:val="24"/>
          <w:szCs w:val="24"/>
        </w:rPr>
        <w:t xml:space="preserve"> udzielanie </w:t>
      </w:r>
      <w:r w:rsidR="003E0E1C" w:rsidRPr="00300869">
        <w:rPr>
          <w:rFonts w:cstheme="minorHAnsi"/>
          <w:sz w:val="24"/>
          <w:szCs w:val="24"/>
        </w:rPr>
        <w:t>dziecku</w:t>
      </w:r>
      <w:r w:rsidR="00504474" w:rsidRPr="00300869">
        <w:rPr>
          <w:rFonts w:cstheme="minorHAnsi"/>
          <w:sz w:val="24"/>
          <w:szCs w:val="24"/>
        </w:rPr>
        <w:t xml:space="preserve"> wsparcia.</w:t>
      </w:r>
      <w:r w:rsidR="009C0209" w:rsidRPr="00300869">
        <w:rPr>
          <w:rFonts w:cstheme="minorHAnsi"/>
          <w:sz w:val="24"/>
          <w:szCs w:val="24"/>
        </w:rPr>
        <w:t xml:space="preserve"> </w:t>
      </w:r>
      <w:r w:rsidRPr="00300869">
        <w:rPr>
          <w:rFonts w:cstheme="minorHAnsi"/>
          <w:sz w:val="24"/>
          <w:szCs w:val="24"/>
        </w:rPr>
        <w:t>Osoba ta</w:t>
      </w:r>
      <w:r w:rsidR="003E0E1C" w:rsidRPr="00300869">
        <w:rPr>
          <w:rFonts w:cstheme="minorHAnsi"/>
          <w:sz w:val="24"/>
          <w:szCs w:val="24"/>
        </w:rPr>
        <w:t xml:space="preserve"> p</w:t>
      </w:r>
      <w:r w:rsidR="009C0209" w:rsidRPr="00300869">
        <w:rPr>
          <w:rFonts w:cstheme="minorHAnsi"/>
          <w:sz w:val="24"/>
          <w:szCs w:val="24"/>
        </w:rPr>
        <w:t>rowadzi</w:t>
      </w:r>
      <w:r w:rsidR="00667FC6" w:rsidRPr="00300869">
        <w:rPr>
          <w:rFonts w:cstheme="minorHAnsi"/>
          <w:sz w:val="24"/>
          <w:szCs w:val="24"/>
        </w:rPr>
        <w:t xml:space="preserve"> kartę każdej interwencji – załącznik nr 3 oraz</w:t>
      </w:r>
      <w:r w:rsidR="009C0209" w:rsidRPr="00300869">
        <w:rPr>
          <w:rFonts w:cstheme="minorHAnsi"/>
          <w:sz w:val="24"/>
          <w:szCs w:val="24"/>
        </w:rPr>
        <w:t xml:space="preserve"> rejestr interwencji</w:t>
      </w:r>
      <w:r w:rsidR="00667FC6" w:rsidRPr="00300869">
        <w:rPr>
          <w:rFonts w:cstheme="minorHAnsi"/>
          <w:sz w:val="24"/>
          <w:szCs w:val="24"/>
        </w:rPr>
        <w:t xml:space="preserve"> – załącznik nr 4</w:t>
      </w:r>
      <w:r w:rsidR="009C0209" w:rsidRPr="00300869">
        <w:rPr>
          <w:rFonts w:cstheme="minorHAnsi"/>
          <w:sz w:val="24"/>
          <w:szCs w:val="24"/>
        </w:rPr>
        <w:t>.</w:t>
      </w:r>
    </w:p>
    <w:p w14:paraId="1605DCAE" w14:textId="77777777" w:rsidR="002959D1" w:rsidRPr="00300869" w:rsidRDefault="00B91946" w:rsidP="00392F9F">
      <w:pPr>
        <w:numPr>
          <w:ilvl w:val="0"/>
          <w:numId w:val="56"/>
        </w:numPr>
        <w:tabs>
          <w:tab w:val="clear" w:pos="720"/>
          <w:tab w:val="num" w:pos="426"/>
        </w:tabs>
        <w:spacing w:line="276" w:lineRule="auto"/>
        <w:ind w:left="426" w:hanging="426"/>
        <w:jc w:val="both"/>
        <w:rPr>
          <w:rFonts w:cstheme="minorHAnsi"/>
          <w:sz w:val="24"/>
          <w:szCs w:val="24"/>
        </w:rPr>
      </w:pPr>
      <w:r w:rsidRPr="00300869">
        <w:rPr>
          <w:rFonts w:cstheme="minorHAnsi"/>
          <w:sz w:val="24"/>
          <w:szCs w:val="24"/>
        </w:rPr>
        <w:t xml:space="preserve">Koordynator ds. standardów ochrony dzieci </w:t>
      </w:r>
      <w:r w:rsidR="0016164A" w:rsidRPr="00300869">
        <w:rPr>
          <w:rFonts w:cstheme="minorHAnsi"/>
          <w:sz w:val="24"/>
          <w:szCs w:val="24"/>
        </w:rPr>
        <w:t>wzywa opiekunów dzi</w:t>
      </w:r>
      <w:r w:rsidR="004F513E" w:rsidRPr="00300869">
        <w:rPr>
          <w:rFonts w:cstheme="minorHAnsi"/>
          <w:sz w:val="24"/>
          <w:szCs w:val="24"/>
        </w:rPr>
        <w:t xml:space="preserve">ecka, </w:t>
      </w:r>
      <w:r w:rsidR="009178E9" w:rsidRPr="00300869">
        <w:rPr>
          <w:rFonts w:cstheme="minorHAnsi"/>
          <w:sz w:val="24"/>
          <w:szCs w:val="24"/>
        </w:rPr>
        <w:t xml:space="preserve">o którym mowa w ust. </w:t>
      </w:r>
      <w:r w:rsidR="00A21D6C" w:rsidRPr="00300869">
        <w:rPr>
          <w:rFonts w:cstheme="minorHAnsi"/>
          <w:sz w:val="24"/>
          <w:szCs w:val="24"/>
        </w:rPr>
        <w:t>2</w:t>
      </w:r>
      <w:r w:rsidR="009178E9" w:rsidRPr="00300869">
        <w:rPr>
          <w:rFonts w:cstheme="minorHAnsi"/>
          <w:sz w:val="24"/>
          <w:szCs w:val="24"/>
        </w:rPr>
        <w:t xml:space="preserve"> i</w:t>
      </w:r>
      <w:r w:rsidR="0016164A" w:rsidRPr="00300869">
        <w:rPr>
          <w:rFonts w:cstheme="minorHAnsi"/>
          <w:sz w:val="24"/>
          <w:szCs w:val="24"/>
        </w:rPr>
        <w:t xml:space="preserve"> informuje ich o podejrzeniu</w:t>
      </w:r>
      <w:r w:rsidR="007A0B7E" w:rsidRPr="00300869">
        <w:rPr>
          <w:rFonts w:cstheme="minorHAnsi"/>
          <w:sz w:val="24"/>
          <w:szCs w:val="24"/>
        </w:rPr>
        <w:t xml:space="preserve"> </w:t>
      </w:r>
      <w:r w:rsidRPr="00300869">
        <w:rPr>
          <w:rFonts w:cstheme="minorHAnsi"/>
          <w:sz w:val="24"/>
          <w:szCs w:val="24"/>
        </w:rPr>
        <w:t>oraz</w:t>
      </w:r>
      <w:r w:rsidR="007A0B7E" w:rsidRPr="00300869">
        <w:rPr>
          <w:rFonts w:cstheme="minorHAnsi"/>
          <w:sz w:val="24"/>
          <w:szCs w:val="24"/>
        </w:rPr>
        <w:t xml:space="preserve"> domaga się informacji oraz wyjaśnień</w:t>
      </w:r>
      <w:r w:rsidR="0016164A" w:rsidRPr="00300869">
        <w:rPr>
          <w:rFonts w:cstheme="minorHAnsi"/>
          <w:sz w:val="24"/>
          <w:szCs w:val="24"/>
        </w:rPr>
        <w:t>.</w:t>
      </w:r>
      <w:r w:rsidR="007B777B" w:rsidRPr="00300869">
        <w:rPr>
          <w:rFonts w:cstheme="minorHAnsi"/>
          <w:sz w:val="24"/>
          <w:szCs w:val="24"/>
        </w:rPr>
        <w:t xml:space="preserve"> </w:t>
      </w:r>
      <w:r w:rsidR="00667FC6" w:rsidRPr="00300869">
        <w:rPr>
          <w:rFonts w:cstheme="minorHAnsi"/>
          <w:sz w:val="24"/>
          <w:szCs w:val="24"/>
        </w:rPr>
        <w:t>Informacje na temat spotkania są wpisane do ka</w:t>
      </w:r>
      <w:r w:rsidRPr="00300869">
        <w:rPr>
          <w:rFonts w:cstheme="minorHAnsi"/>
          <w:sz w:val="24"/>
          <w:szCs w:val="24"/>
        </w:rPr>
        <w:t>r</w:t>
      </w:r>
      <w:r w:rsidR="00667FC6" w:rsidRPr="00300869">
        <w:rPr>
          <w:rFonts w:cstheme="minorHAnsi"/>
          <w:sz w:val="24"/>
          <w:szCs w:val="24"/>
        </w:rPr>
        <w:t>ty interwencji.</w:t>
      </w:r>
    </w:p>
    <w:p w14:paraId="79EFB0E3" w14:textId="77777777" w:rsidR="00504474" w:rsidRPr="00300869" w:rsidRDefault="002959D1" w:rsidP="00392F9F">
      <w:pPr>
        <w:numPr>
          <w:ilvl w:val="0"/>
          <w:numId w:val="56"/>
        </w:numPr>
        <w:tabs>
          <w:tab w:val="clear" w:pos="720"/>
          <w:tab w:val="num" w:pos="426"/>
        </w:tabs>
        <w:spacing w:line="276" w:lineRule="auto"/>
        <w:ind w:left="426" w:hanging="426"/>
        <w:jc w:val="both"/>
        <w:rPr>
          <w:rFonts w:cstheme="minorHAnsi"/>
          <w:sz w:val="24"/>
          <w:szCs w:val="24"/>
        </w:rPr>
      </w:pPr>
      <w:r w:rsidRPr="00300869">
        <w:rPr>
          <w:rFonts w:cstheme="minorHAnsi"/>
          <w:sz w:val="24"/>
          <w:szCs w:val="24"/>
        </w:rPr>
        <w:t xml:space="preserve">Na podstawie informacji uzyskanych od </w:t>
      </w:r>
      <w:r w:rsidR="00B86B39" w:rsidRPr="00300869">
        <w:rPr>
          <w:rFonts w:cstheme="minorHAnsi"/>
          <w:sz w:val="24"/>
          <w:szCs w:val="24"/>
        </w:rPr>
        <w:t>opiekunów</w:t>
      </w:r>
      <w:r w:rsidRPr="00300869">
        <w:rPr>
          <w:rFonts w:cstheme="minorHAnsi"/>
          <w:sz w:val="24"/>
          <w:szCs w:val="24"/>
        </w:rPr>
        <w:t xml:space="preserve"> </w:t>
      </w:r>
      <w:r w:rsidR="00B91946" w:rsidRPr="00300869">
        <w:rPr>
          <w:rFonts w:cstheme="minorHAnsi"/>
          <w:sz w:val="24"/>
          <w:szCs w:val="24"/>
        </w:rPr>
        <w:t>koordynator</w:t>
      </w:r>
      <w:r w:rsidRPr="00300869">
        <w:rPr>
          <w:rFonts w:cstheme="minorHAnsi"/>
          <w:sz w:val="24"/>
          <w:szCs w:val="24"/>
        </w:rPr>
        <w:t xml:space="preserve"> podejmują decyzję dotyczącą dalszych działań</w:t>
      </w:r>
      <w:r w:rsidR="00B91946" w:rsidRPr="00300869">
        <w:rPr>
          <w:rFonts w:cstheme="minorHAnsi"/>
          <w:sz w:val="24"/>
          <w:szCs w:val="24"/>
        </w:rPr>
        <w:t>, w tym jeśli uzna to za uzasadnione informuje dyrektora.</w:t>
      </w:r>
    </w:p>
    <w:p w14:paraId="4839B48C" w14:textId="77777777" w:rsidR="007A0B7E" w:rsidRPr="00300869" w:rsidRDefault="007A0B7E" w:rsidP="008E2D0F">
      <w:pPr>
        <w:spacing w:line="276" w:lineRule="auto"/>
        <w:ind w:firstLine="567"/>
        <w:rPr>
          <w:rFonts w:cstheme="minorHAnsi"/>
          <w:b/>
          <w:sz w:val="24"/>
          <w:szCs w:val="24"/>
        </w:rPr>
      </w:pPr>
      <w:r w:rsidRPr="00300869">
        <w:rPr>
          <w:rFonts w:cstheme="minorHAnsi"/>
          <w:b/>
          <w:sz w:val="24"/>
          <w:szCs w:val="24"/>
        </w:rPr>
        <w:t>§</w:t>
      </w:r>
      <w:r w:rsidR="00795D5D" w:rsidRPr="00300869">
        <w:rPr>
          <w:rFonts w:cstheme="minorHAnsi"/>
          <w:b/>
          <w:sz w:val="24"/>
          <w:szCs w:val="24"/>
        </w:rPr>
        <w:t xml:space="preserve"> 8</w:t>
      </w:r>
    </w:p>
    <w:p w14:paraId="68D0462F" w14:textId="77777777" w:rsidR="0016164A" w:rsidRPr="00300869" w:rsidRDefault="0016164A" w:rsidP="00B86B39">
      <w:pPr>
        <w:numPr>
          <w:ilvl w:val="0"/>
          <w:numId w:val="5"/>
        </w:numPr>
        <w:spacing w:line="276" w:lineRule="auto"/>
        <w:ind w:left="426" w:hanging="426"/>
        <w:jc w:val="both"/>
        <w:rPr>
          <w:rFonts w:cstheme="minorHAnsi"/>
          <w:b/>
          <w:sz w:val="24"/>
          <w:szCs w:val="24"/>
        </w:rPr>
      </w:pPr>
      <w:r w:rsidRPr="00300869">
        <w:rPr>
          <w:rFonts w:cstheme="minorHAnsi"/>
          <w:sz w:val="24"/>
          <w:szCs w:val="24"/>
        </w:rPr>
        <w:t xml:space="preserve">W przypadkach </w:t>
      </w:r>
      <w:r w:rsidR="003E0E1C" w:rsidRPr="00300869">
        <w:rPr>
          <w:rFonts w:cstheme="minorHAnsi"/>
          <w:sz w:val="24"/>
          <w:szCs w:val="24"/>
        </w:rPr>
        <w:t>podejrzenia poważnych</w:t>
      </w:r>
      <w:r w:rsidR="002959D1" w:rsidRPr="00300869">
        <w:rPr>
          <w:rFonts w:cstheme="minorHAnsi"/>
          <w:sz w:val="24"/>
          <w:szCs w:val="24"/>
        </w:rPr>
        <w:t xml:space="preserve"> </w:t>
      </w:r>
      <w:r w:rsidR="003E0E1C" w:rsidRPr="00300869">
        <w:rPr>
          <w:rFonts w:cstheme="minorHAnsi"/>
          <w:sz w:val="24"/>
          <w:szCs w:val="24"/>
        </w:rPr>
        <w:t xml:space="preserve">zdarzeń </w:t>
      </w:r>
      <w:r w:rsidR="002959D1" w:rsidRPr="00300869">
        <w:rPr>
          <w:rFonts w:cstheme="minorHAnsi"/>
          <w:sz w:val="24"/>
          <w:szCs w:val="24"/>
        </w:rPr>
        <w:t xml:space="preserve">np. </w:t>
      </w:r>
      <w:r w:rsidRPr="00300869">
        <w:rPr>
          <w:rFonts w:cstheme="minorHAnsi"/>
          <w:sz w:val="24"/>
          <w:szCs w:val="24"/>
        </w:rPr>
        <w:t>dotyczących wykorzystywania seksualnego oraz znęcania się fizycznego i</w:t>
      </w:r>
      <w:r w:rsidR="002959D1" w:rsidRPr="00300869">
        <w:rPr>
          <w:rFonts w:cstheme="minorHAnsi"/>
          <w:sz w:val="24"/>
          <w:szCs w:val="24"/>
        </w:rPr>
        <w:t xml:space="preserve"> psychicznego,</w:t>
      </w:r>
      <w:r w:rsidRPr="00300869">
        <w:rPr>
          <w:rFonts w:cstheme="minorHAnsi"/>
          <w:sz w:val="24"/>
          <w:szCs w:val="24"/>
        </w:rPr>
        <w:t xml:space="preserve"> </w:t>
      </w:r>
      <w:r w:rsidR="002959D1" w:rsidRPr="00300869">
        <w:rPr>
          <w:rFonts w:cstheme="minorHAnsi"/>
          <w:sz w:val="24"/>
          <w:szCs w:val="24"/>
        </w:rPr>
        <w:t>dyrektor</w:t>
      </w:r>
      <w:r w:rsidRPr="00300869">
        <w:rPr>
          <w:rFonts w:cstheme="minorHAnsi"/>
          <w:sz w:val="24"/>
          <w:szCs w:val="24"/>
        </w:rPr>
        <w:t xml:space="preserve"> powołuje zespół interwencyjny, w skład którego </w:t>
      </w:r>
      <w:r w:rsidR="007278CB" w:rsidRPr="00300869">
        <w:rPr>
          <w:rFonts w:cstheme="minorHAnsi"/>
          <w:sz w:val="24"/>
          <w:szCs w:val="24"/>
        </w:rPr>
        <w:t>wchodzą</w:t>
      </w:r>
      <w:r w:rsidRPr="00300869">
        <w:rPr>
          <w:rFonts w:cstheme="minorHAnsi"/>
          <w:sz w:val="24"/>
          <w:szCs w:val="24"/>
        </w:rPr>
        <w:t xml:space="preserve">: </w:t>
      </w:r>
      <w:r w:rsidR="002959D1" w:rsidRPr="00300869">
        <w:rPr>
          <w:rFonts w:cstheme="minorHAnsi"/>
          <w:sz w:val="24"/>
          <w:szCs w:val="24"/>
        </w:rPr>
        <w:t xml:space="preserve">dyrektor, </w:t>
      </w:r>
      <w:r w:rsidR="00CF2CA4" w:rsidRPr="00300869">
        <w:rPr>
          <w:rFonts w:cstheme="minorHAnsi"/>
          <w:sz w:val="24"/>
          <w:szCs w:val="24"/>
        </w:rPr>
        <w:t>koordynator ds. standardów ochrony dziecka</w:t>
      </w:r>
      <w:r w:rsidR="002959D1" w:rsidRPr="00300869">
        <w:rPr>
          <w:rFonts w:cstheme="minorHAnsi"/>
          <w:sz w:val="24"/>
          <w:szCs w:val="24"/>
        </w:rPr>
        <w:t>,</w:t>
      </w:r>
      <w:r w:rsidR="00CF2CA4" w:rsidRPr="00300869">
        <w:rPr>
          <w:rFonts w:cstheme="minorHAnsi"/>
          <w:sz w:val="24"/>
          <w:szCs w:val="24"/>
        </w:rPr>
        <w:t xml:space="preserve"> specjaliści, </w:t>
      </w:r>
      <w:r w:rsidR="002959D1" w:rsidRPr="00300869">
        <w:rPr>
          <w:rFonts w:cstheme="minorHAnsi"/>
          <w:sz w:val="24"/>
          <w:szCs w:val="24"/>
        </w:rPr>
        <w:t>nauczyciele oddziału</w:t>
      </w:r>
      <w:r w:rsidRPr="00300869">
        <w:rPr>
          <w:rFonts w:cstheme="minorHAnsi"/>
          <w:sz w:val="24"/>
          <w:szCs w:val="24"/>
        </w:rPr>
        <w:t xml:space="preserve"> </w:t>
      </w:r>
      <w:r w:rsidR="007278CB" w:rsidRPr="00300869">
        <w:rPr>
          <w:rFonts w:cstheme="minorHAnsi"/>
          <w:sz w:val="24"/>
          <w:szCs w:val="24"/>
        </w:rPr>
        <w:t>do którego uczęszcza dziecko</w:t>
      </w:r>
      <w:r w:rsidR="002959D1" w:rsidRPr="00300869">
        <w:rPr>
          <w:rFonts w:cstheme="minorHAnsi"/>
          <w:sz w:val="24"/>
          <w:szCs w:val="24"/>
        </w:rPr>
        <w:t xml:space="preserve"> </w:t>
      </w:r>
      <w:r w:rsidRPr="00300869">
        <w:rPr>
          <w:rFonts w:cstheme="minorHAnsi"/>
          <w:sz w:val="24"/>
          <w:szCs w:val="24"/>
        </w:rPr>
        <w:t>określani</w:t>
      </w:r>
      <w:r w:rsidR="002959D1" w:rsidRPr="00300869">
        <w:rPr>
          <w:rFonts w:cstheme="minorHAnsi"/>
          <w:sz w:val="24"/>
          <w:szCs w:val="24"/>
        </w:rPr>
        <w:t xml:space="preserve"> dalej jako zespół interwencyjny.</w:t>
      </w:r>
    </w:p>
    <w:p w14:paraId="1921656C" w14:textId="77777777" w:rsidR="007A0B7E" w:rsidRPr="00300869" w:rsidRDefault="0016164A" w:rsidP="00B86B39">
      <w:pPr>
        <w:numPr>
          <w:ilvl w:val="0"/>
          <w:numId w:val="5"/>
        </w:numPr>
        <w:spacing w:line="276" w:lineRule="auto"/>
        <w:ind w:left="426" w:hanging="426"/>
        <w:jc w:val="both"/>
        <w:rPr>
          <w:rFonts w:cstheme="minorHAnsi"/>
          <w:b/>
          <w:sz w:val="24"/>
          <w:szCs w:val="24"/>
        </w:rPr>
      </w:pPr>
      <w:r w:rsidRPr="00300869">
        <w:rPr>
          <w:rFonts w:cstheme="minorHAnsi"/>
          <w:sz w:val="24"/>
          <w:szCs w:val="24"/>
        </w:rPr>
        <w:t>Zespół interwencyjny wzywa opiekunów dziecka na spotkanie wyjaśniające</w:t>
      </w:r>
      <w:r w:rsidR="00E650B7" w:rsidRPr="00300869">
        <w:rPr>
          <w:rFonts w:cstheme="minorHAnsi"/>
          <w:sz w:val="24"/>
          <w:szCs w:val="24"/>
        </w:rPr>
        <w:t xml:space="preserve"> oraz w celu przedstawienia obowiązujących procedur</w:t>
      </w:r>
      <w:r w:rsidR="007A0B7E" w:rsidRPr="00300869">
        <w:rPr>
          <w:rFonts w:cstheme="minorHAnsi"/>
          <w:sz w:val="24"/>
          <w:szCs w:val="24"/>
        </w:rPr>
        <w:t>.</w:t>
      </w:r>
      <w:r w:rsidRPr="00300869">
        <w:rPr>
          <w:rFonts w:cstheme="minorHAnsi"/>
          <w:sz w:val="24"/>
          <w:szCs w:val="24"/>
        </w:rPr>
        <w:t xml:space="preserve"> </w:t>
      </w:r>
      <w:r w:rsidR="00B86B39" w:rsidRPr="00300869">
        <w:rPr>
          <w:rFonts w:cstheme="minorHAnsi"/>
          <w:sz w:val="24"/>
          <w:szCs w:val="24"/>
        </w:rPr>
        <w:t xml:space="preserve">Informacje </w:t>
      </w:r>
      <w:r w:rsidR="00CF2CA4" w:rsidRPr="00300869">
        <w:rPr>
          <w:rFonts w:cstheme="minorHAnsi"/>
          <w:sz w:val="24"/>
          <w:szCs w:val="24"/>
        </w:rPr>
        <w:t xml:space="preserve">te </w:t>
      </w:r>
      <w:r w:rsidR="00B86B39" w:rsidRPr="00300869">
        <w:rPr>
          <w:rFonts w:cstheme="minorHAnsi"/>
          <w:sz w:val="24"/>
          <w:szCs w:val="24"/>
        </w:rPr>
        <w:t>są wpisane do karty interwencji</w:t>
      </w:r>
      <w:r w:rsidRPr="00300869">
        <w:rPr>
          <w:rFonts w:cstheme="minorHAnsi"/>
          <w:sz w:val="24"/>
          <w:szCs w:val="24"/>
        </w:rPr>
        <w:t>.</w:t>
      </w:r>
    </w:p>
    <w:p w14:paraId="313CACBD" w14:textId="77777777" w:rsidR="0016164A" w:rsidRPr="00300869" w:rsidRDefault="00CF2CA4" w:rsidP="00B86B39">
      <w:pPr>
        <w:numPr>
          <w:ilvl w:val="0"/>
          <w:numId w:val="5"/>
        </w:numPr>
        <w:spacing w:line="276" w:lineRule="auto"/>
        <w:ind w:left="426" w:hanging="426"/>
        <w:jc w:val="both"/>
        <w:rPr>
          <w:rFonts w:cstheme="minorHAnsi"/>
          <w:b/>
          <w:sz w:val="24"/>
          <w:szCs w:val="24"/>
        </w:rPr>
      </w:pPr>
      <w:r w:rsidRPr="00300869">
        <w:rPr>
          <w:rFonts w:cstheme="minorHAnsi"/>
          <w:sz w:val="24"/>
          <w:szCs w:val="24"/>
        </w:rPr>
        <w:t>D</w:t>
      </w:r>
      <w:r w:rsidR="00E650B7" w:rsidRPr="00300869">
        <w:rPr>
          <w:rFonts w:cstheme="minorHAnsi"/>
          <w:sz w:val="24"/>
          <w:szCs w:val="24"/>
        </w:rPr>
        <w:t xml:space="preserve">yrektor </w:t>
      </w:r>
      <w:r w:rsidR="0016164A" w:rsidRPr="00300869">
        <w:rPr>
          <w:rFonts w:cstheme="minorHAnsi"/>
          <w:sz w:val="24"/>
          <w:szCs w:val="24"/>
        </w:rPr>
        <w:t xml:space="preserve">informuje opiekunów o obowiązku </w:t>
      </w:r>
      <w:r w:rsidR="00E650B7" w:rsidRPr="00300869">
        <w:rPr>
          <w:rFonts w:cstheme="minorHAnsi"/>
          <w:sz w:val="24"/>
          <w:szCs w:val="24"/>
        </w:rPr>
        <w:t>przedszkola</w:t>
      </w:r>
      <w:r w:rsidR="0016164A" w:rsidRPr="00300869">
        <w:rPr>
          <w:rFonts w:cstheme="minorHAnsi"/>
          <w:sz w:val="24"/>
          <w:szCs w:val="24"/>
        </w:rPr>
        <w:t xml:space="preserve"> zgłoszenia podejrzenia krzywdzenia dzie</w:t>
      </w:r>
      <w:r w:rsidR="005F0EF4" w:rsidRPr="00300869">
        <w:rPr>
          <w:rFonts w:cstheme="minorHAnsi"/>
          <w:sz w:val="24"/>
          <w:szCs w:val="24"/>
        </w:rPr>
        <w:t xml:space="preserve">cka do odpowiedniej instytucji - </w:t>
      </w:r>
      <w:r w:rsidR="0016164A" w:rsidRPr="00300869">
        <w:rPr>
          <w:rFonts w:cstheme="minorHAnsi"/>
          <w:sz w:val="24"/>
          <w:szCs w:val="24"/>
        </w:rPr>
        <w:t>prokuratura</w:t>
      </w:r>
      <w:r w:rsidR="00305D70" w:rsidRPr="00300869">
        <w:rPr>
          <w:rFonts w:cstheme="minorHAnsi"/>
          <w:sz w:val="24"/>
          <w:szCs w:val="24"/>
        </w:rPr>
        <w:t xml:space="preserve">, </w:t>
      </w:r>
      <w:r w:rsidR="0016164A" w:rsidRPr="00300869">
        <w:rPr>
          <w:rFonts w:cstheme="minorHAnsi"/>
          <w:sz w:val="24"/>
          <w:szCs w:val="24"/>
        </w:rPr>
        <w:t>policja</w:t>
      </w:r>
      <w:r w:rsidR="00305D70" w:rsidRPr="00300869">
        <w:rPr>
          <w:rFonts w:cstheme="minorHAnsi"/>
          <w:sz w:val="24"/>
          <w:szCs w:val="24"/>
        </w:rPr>
        <w:t xml:space="preserve">, </w:t>
      </w:r>
      <w:r w:rsidR="0016164A" w:rsidRPr="00300869">
        <w:rPr>
          <w:rFonts w:cstheme="minorHAnsi"/>
          <w:sz w:val="24"/>
          <w:szCs w:val="24"/>
        </w:rPr>
        <w:t>sąd rodzinny, ośrodek pomocy społecznej bądź przewodniczący</w:t>
      </w:r>
      <w:r w:rsidR="00305D70" w:rsidRPr="00300869">
        <w:rPr>
          <w:rFonts w:cstheme="minorHAnsi"/>
          <w:sz w:val="24"/>
          <w:szCs w:val="24"/>
        </w:rPr>
        <w:t xml:space="preserve"> zespołu interdyscyplinarnego w celu uruchomienia procedury</w:t>
      </w:r>
      <w:r w:rsidR="0016164A" w:rsidRPr="00300869">
        <w:rPr>
          <w:rFonts w:cstheme="minorHAnsi"/>
          <w:sz w:val="24"/>
          <w:szCs w:val="24"/>
        </w:rPr>
        <w:t xml:space="preserve"> „Niebieskie Karty”</w:t>
      </w:r>
      <w:r w:rsidR="005F0EF4" w:rsidRPr="00300869">
        <w:rPr>
          <w:rFonts w:cstheme="minorHAnsi"/>
          <w:sz w:val="24"/>
          <w:szCs w:val="24"/>
        </w:rPr>
        <w:t xml:space="preserve"> -</w:t>
      </w:r>
      <w:r w:rsidR="00305D70" w:rsidRPr="00300869">
        <w:rPr>
          <w:rFonts w:cstheme="minorHAnsi"/>
          <w:sz w:val="24"/>
          <w:szCs w:val="24"/>
        </w:rPr>
        <w:t xml:space="preserve"> </w:t>
      </w:r>
      <w:r w:rsidR="0016164A" w:rsidRPr="00300869">
        <w:rPr>
          <w:rFonts w:cstheme="minorHAnsi"/>
          <w:sz w:val="24"/>
          <w:szCs w:val="24"/>
        </w:rPr>
        <w:t>w zależności od zdiagnozowanego typu krzywdzenia i</w:t>
      </w:r>
      <w:r w:rsidR="00305D70" w:rsidRPr="00300869">
        <w:rPr>
          <w:rFonts w:cstheme="minorHAnsi"/>
          <w:sz w:val="24"/>
          <w:szCs w:val="24"/>
        </w:rPr>
        <w:t xml:space="preserve"> skorelowanej z nim interwencji</w:t>
      </w:r>
      <w:r w:rsidR="007A0B7E" w:rsidRPr="00300869">
        <w:rPr>
          <w:rFonts w:cstheme="minorHAnsi"/>
          <w:sz w:val="24"/>
          <w:szCs w:val="24"/>
        </w:rPr>
        <w:t>.</w:t>
      </w:r>
    </w:p>
    <w:p w14:paraId="7FBB9397" w14:textId="77777777" w:rsidR="00E650B7" w:rsidRPr="00300869" w:rsidRDefault="0016164A" w:rsidP="00B86B39">
      <w:pPr>
        <w:numPr>
          <w:ilvl w:val="0"/>
          <w:numId w:val="5"/>
        </w:numPr>
        <w:spacing w:line="276" w:lineRule="auto"/>
        <w:ind w:left="426" w:hanging="426"/>
        <w:jc w:val="both"/>
        <w:rPr>
          <w:rFonts w:cstheme="minorHAnsi"/>
          <w:b/>
          <w:sz w:val="24"/>
          <w:szCs w:val="24"/>
        </w:rPr>
      </w:pPr>
      <w:r w:rsidRPr="00300869">
        <w:rPr>
          <w:rFonts w:cstheme="minorHAnsi"/>
          <w:sz w:val="24"/>
          <w:szCs w:val="24"/>
        </w:rPr>
        <w:t xml:space="preserve">Po poinformowaniu opiekunów </w:t>
      </w:r>
      <w:r w:rsidR="00E650B7" w:rsidRPr="00300869">
        <w:rPr>
          <w:rFonts w:cstheme="minorHAnsi"/>
          <w:sz w:val="24"/>
          <w:szCs w:val="24"/>
        </w:rPr>
        <w:t xml:space="preserve">o ww. czynnościach, dyrektor lub </w:t>
      </w:r>
      <w:r w:rsidR="00CF2CA4" w:rsidRPr="00300869">
        <w:rPr>
          <w:rFonts w:cstheme="minorHAnsi"/>
          <w:sz w:val="24"/>
          <w:szCs w:val="24"/>
        </w:rPr>
        <w:t>koordynator ds. standardów ochrony dziecka</w:t>
      </w:r>
      <w:r w:rsidRPr="00300869">
        <w:rPr>
          <w:rFonts w:cstheme="minorHAnsi"/>
          <w:sz w:val="24"/>
          <w:szCs w:val="24"/>
        </w:rPr>
        <w:t xml:space="preserve"> składa zawiadomienie o podejrzeniu przestępstwa do </w:t>
      </w:r>
      <w:r w:rsidR="00E650B7" w:rsidRPr="00300869">
        <w:rPr>
          <w:rFonts w:cstheme="minorHAnsi"/>
          <w:sz w:val="24"/>
          <w:szCs w:val="24"/>
        </w:rPr>
        <w:t xml:space="preserve">odpowiedniej instytucji, o której mowa w ust. </w:t>
      </w:r>
      <w:r w:rsidR="005F0EF4" w:rsidRPr="00300869">
        <w:rPr>
          <w:rFonts w:cstheme="minorHAnsi"/>
          <w:sz w:val="24"/>
          <w:szCs w:val="24"/>
        </w:rPr>
        <w:t>3</w:t>
      </w:r>
      <w:r w:rsidR="00E650B7" w:rsidRPr="00300869">
        <w:rPr>
          <w:rFonts w:cstheme="minorHAnsi"/>
          <w:sz w:val="24"/>
          <w:szCs w:val="24"/>
        </w:rPr>
        <w:t>.</w:t>
      </w:r>
    </w:p>
    <w:p w14:paraId="5A1A0C41" w14:textId="77777777" w:rsidR="005F0EF4" w:rsidRPr="00300869" w:rsidRDefault="003E7D02" w:rsidP="00B86B39">
      <w:pPr>
        <w:numPr>
          <w:ilvl w:val="0"/>
          <w:numId w:val="5"/>
        </w:numPr>
        <w:spacing w:line="276" w:lineRule="auto"/>
        <w:ind w:left="426" w:hanging="426"/>
        <w:jc w:val="both"/>
        <w:rPr>
          <w:rFonts w:cstheme="minorHAnsi"/>
          <w:b/>
          <w:sz w:val="24"/>
          <w:szCs w:val="24"/>
        </w:rPr>
      </w:pPr>
      <w:r w:rsidRPr="00300869">
        <w:rPr>
          <w:rFonts w:cstheme="minorHAnsi"/>
          <w:sz w:val="24"/>
          <w:szCs w:val="24"/>
        </w:rPr>
        <w:t xml:space="preserve">Działania przedszkola w ramach procedury „Niebieskiej Karty” są opisane w </w:t>
      </w:r>
      <w:r w:rsidR="00F87664" w:rsidRPr="00300869">
        <w:rPr>
          <w:rFonts w:cstheme="minorHAnsi"/>
          <w:sz w:val="24"/>
          <w:szCs w:val="24"/>
        </w:rPr>
        <w:t xml:space="preserve">§ </w:t>
      </w:r>
      <w:r w:rsidR="00795D5D" w:rsidRPr="00300869">
        <w:rPr>
          <w:rFonts w:cstheme="minorHAnsi"/>
          <w:sz w:val="24"/>
          <w:szCs w:val="24"/>
        </w:rPr>
        <w:t>9</w:t>
      </w:r>
      <w:r w:rsidR="00CF2CA4" w:rsidRPr="00300869">
        <w:rPr>
          <w:rFonts w:cstheme="minorHAnsi"/>
          <w:sz w:val="24"/>
          <w:szCs w:val="24"/>
        </w:rPr>
        <w:t>.</w:t>
      </w:r>
    </w:p>
    <w:p w14:paraId="39D2FD66" w14:textId="77777777" w:rsidR="00E650B7" w:rsidRPr="00300869" w:rsidRDefault="0016164A" w:rsidP="00B86B39">
      <w:pPr>
        <w:numPr>
          <w:ilvl w:val="0"/>
          <w:numId w:val="5"/>
        </w:numPr>
        <w:spacing w:line="276" w:lineRule="auto"/>
        <w:ind w:left="426" w:hanging="426"/>
        <w:jc w:val="both"/>
        <w:rPr>
          <w:rFonts w:cstheme="minorHAnsi"/>
          <w:b/>
          <w:sz w:val="24"/>
          <w:szCs w:val="24"/>
        </w:rPr>
      </w:pPr>
      <w:r w:rsidRPr="00300869">
        <w:rPr>
          <w:rFonts w:cstheme="minorHAnsi"/>
          <w:sz w:val="24"/>
          <w:szCs w:val="24"/>
        </w:rPr>
        <w:lastRenderedPageBreak/>
        <w:t>W przypadku</w:t>
      </w:r>
      <w:r w:rsidR="00242BB9" w:rsidRPr="00300869">
        <w:rPr>
          <w:rFonts w:cstheme="minorHAnsi"/>
          <w:sz w:val="24"/>
          <w:szCs w:val="24"/>
        </w:rPr>
        <w:t>,</w:t>
      </w:r>
      <w:r w:rsidRPr="00300869">
        <w:rPr>
          <w:rFonts w:cstheme="minorHAnsi"/>
          <w:sz w:val="24"/>
          <w:szCs w:val="24"/>
        </w:rPr>
        <w:t xml:space="preserve"> gdy podejrzenie krzywdzenia zgłosili opiekunowie dziecka, a podejrzenie to nie zostało potwierdzone, należy o tym fakcie poinformować opiekunów dziecka na piśmie.</w:t>
      </w:r>
    </w:p>
    <w:p w14:paraId="6E501123" w14:textId="77777777" w:rsidR="0016164A" w:rsidRPr="00300869" w:rsidRDefault="00E650B7" w:rsidP="00B86B39">
      <w:pPr>
        <w:numPr>
          <w:ilvl w:val="0"/>
          <w:numId w:val="5"/>
        </w:numPr>
        <w:spacing w:line="276" w:lineRule="auto"/>
        <w:ind w:left="426" w:hanging="426"/>
        <w:jc w:val="both"/>
        <w:rPr>
          <w:rFonts w:cstheme="minorHAnsi"/>
          <w:b/>
          <w:sz w:val="24"/>
          <w:szCs w:val="24"/>
        </w:rPr>
      </w:pPr>
      <w:r w:rsidRPr="00300869">
        <w:rPr>
          <w:rFonts w:cstheme="minorHAnsi"/>
          <w:sz w:val="24"/>
          <w:szCs w:val="24"/>
        </w:rPr>
        <w:t>W przypadku każdej interwencji związanej z krzywdzeniem dziecka, personel przedszkola ma obowiązek zachować tajemnicę, wyłączając informacje przekazywane uprawnionym instytucjom w ramach działań interwencyjnych.</w:t>
      </w:r>
    </w:p>
    <w:p w14:paraId="10AE58D0" w14:textId="77777777" w:rsidR="009334B0" w:rsidRPr="00300869" w:rsidRDefault="00E650B7" w:rsidP="008E2D0F">
      <w:pPr>
        <w:shd w:val="clear" w:color="auto" w:fill="FFFFFF"/>
        <w:spacing w:line="276" w:lineRule="auto"/>
        <w:ind w:right="368" w:firstLine="567"/>
        <w:rPr>
          <w:rFonts w:cstheme="minorHAnsi"/>
          <w:sz w:val="24"/>
          <w:szCs w:val="24"/>
        </w:rPr>
      </w:pPr>
      <w:r w:rsidRPr="00300869">
        <w:rPr>
          <w:rFonts w:cstheme="minorHAnsi"/>
          <w:b/>
          <w:bCs/>
          <w:color w:val="000000"/>
          <w:sz w:val="24"/>
          <w:szCs w:val="24"/>
        </w:rPr>
        <w:t xml:space="preserve">§ </w:t>
      </w:r>
      <w:r w:rsidR="00795D5D" w:rsidRPr="00300869">
        <w:rPr>
          <w:rFonts w:cstheme="minorHAnsi"/>
          <w:b/>
          <w:bCs/>
          <w:color w:val="000000"/>
          <w:sz w:val="24"/>
          <w:szCs w:val="24"/>
        </w:rPr>
        <w:t>9</w:t>
      </w:r>
      <w:r w:rsidRPr="00300869">
        <w:rPr>
          <w:rFonts w:cstheme="minorHAnsi"/>
          <w:b/>
          <w:bCs/>
          <w:color w:val="000000"/>
          <w:sz w:val="24"/>
          <w:szCs w:val="24"/>
        </w:rPr>
        <w:t xml:space="preserve"> </w:t>
      </w:r>
    </w:p>
    <w:p w14:paraId="0B91E906" w14:textId="77777777" w:rsidR="009334B0" w:rsidRPr="00300869" w:rsidRDefault="009334B0" w:rsidP="00B86B39">
      <w:pPr>
        <w:numPr>
          <w:ilvl w:val="0"/>
          <w:numId w:val="57"/>
        </w:numPr>
        <w:kinsoku w:val="0"/>
        <w:overflowPunct w:val="0"/>
        <w:spacing w:after="0" w:line="276" w:lineRule="auto"/>
        <w:ind w:left="426" w:hanging="426"/>
        <w:contextualSpacing/>
        <w:jc w:val="both"/>
        <w:textAlignment w:val="baseline"/>
        <w:rPr>
          <w:rFonts w:cstheme="minorHAnsi"/>
          <w:sz w:val="24"/>
          <w:szCs w:val="24"/>
        </w:rPr>
      </w:pPr>
      <w:r w:rsidRPr="00300869">
        <w:rPr>
          <w:rFonts w:eastAsia="Times New Roman" w:cstheme="minorHAnsi"/>
          <w:kern w:val="24"/>
          <w:sz w:val="24"/>
          <w:szCs w:val="24"/>
        </w:rPr>
        <w:t>Procedura „Niebieskie Karty” obejmuje ogół czynności podejmowanych i realizowanych w związku z uzasadnionym podejrzeniem zaistnienia przemocy w rodzinie.</w:t>
      </w:r>
    </w:p>
    <w:p w14:paraId="77A54D43" w14:textId="77777777" w:rsidR="009334B0" w:rsidRPr="00300869" w:rsidRDefault="005F0EF4" w:rsidP="00B86B39">
      <w:pPr>
        <w:numPr>
          <w:ilvl w:val="0"/>
          <w:numId w:val="57"/>
        </w:numPr>
        <w:kinsoku w:val="0"/>
        <w:overflowPunct w:val="0"/>
        <w:spacing w:after="0" w:line="276" w:lineRule="auto"/>
        <w:ind w:left="426" w:hanging="426"/>
        <w:contextualSpacing/>
        <w:jc w:val="both"/>
        <w:textAlignment w:val="baseline"/>
        <w:rPr>
          <w:rFonts w:cstheme="minorHAnsi"/>
          <w:sz w:val="24"/>
          <w:szCs w:val="24"/>
        </w:rPr>
      </w:pPr>
      <w:r w:rsidRPr="00300869">
        <w:rPr>
          <w:rFonts w:eastAsia="Times New Roman" w:cstheme="minorHAnsi"/>
          <w:kern w:val="24"/>
          <w:sz w:val="24"/>
          <w:szCs w:val="24"/>
        </w:rPr>
        <w:t xml:space="preserve">Podejmowanie interwencji </w:t>
      </w:r>
      <w:r w:rsidR="009334B0" w:rsidRPr="00300869">
        <w:rPr>
          <w:rFonts w:eastAsia="Times New Roman" w:cstheme="minorHAnsi"/>
          <w:kern w:val="24"/>
          <w:sz w:val="24"/>
          <w:szCs w:val="24"/>
        </w:rPr>
        <w:t>wobec rodziny dotkniętej przemocą odbywa się w oparciu o procedurę „Niebieskie Karty” i nie wymaga zgody osoby dotkniętej przemocą w rodzinie.</w:t>
      </w:r>
    </w:p>
    <w:p w14:paraId="1B920B7D" w14:textId="77777777" w:rsidR="005F0EF4" w:rsidRPr="00300869" w:rsidRDefault="00242BB9" w:rsidP="00B86B39">
      <w:pPr>
        <w:numPr>
          <w:ilvl w:val="0"/>
          <w:numId w:val="57"/>
        </w:numPr>
        <w:kinsoku w:val="0"/>
        <w:overflowPunct w:val="0"/>
        <w:spacing w:after="0" w:line="276" w:lineRule="auto"/>
        <w:ind w:left="426" w:hanging="426"/>
        <w:contextualSpacing/>
        <w:jc w:val="both"/>
        <w:textAlignment w:val="baseline"/>
        <w:rPr>
          <w:rFonts w:cstheme="minorHAnsi"/>
          <w:sz w:val="24"/>
          <w:szCs w:val="24"/>
        </w:rPr>
      </w:pPr>
      <w:r w:rsidRPr="00300869">
        <w:rPr>
          <w:rFonts w:eastAsia="Times New Roman" w:cstheme="minorHAnsi"/>
          <w:kern w:val="24"/>
          <w:sz w:val="24"/>
          <w:szCs w:val="24"/>
        </w:rPr>
        <w:t xml:space="preserve">Przepisy prawa </w:t>
      </w:r>
      <w:r w:rsidR="009334B0" w:rsidRPr="00300869">
        <w:rPr>
          <w:rFonts w:eastAsia="Times New Roman" w:cstheme="minorHAnsi"/>
          <w:kern w:val="24"/>
          <w:sz w:val="24"/>
          <w:szCs w:val="24"/>
        </w:rPr>
        <w:t>nakłada</w:t>
      </w:r>
      <w:r w:rsidRPr="00300869">
        <w:rPr>
          <w:rFonts w:eastAsia="Times New Roman" w:cstheme="minorHAnsi"/>
          <w:kern w:val="24"/>
          <w:sz w:val="24"/>
          <w:szCs w:val="24"/>
        </w:rPr>
        <w:t>ją</w:t>
      </w:r>
      <w:r w:rsidR="009334B0" w:rsidRPr="00300869">
        <w:rPr>
          <w:rFonts w:eastAsia="Times New Roman" w:cstheme="minorHAnsi"/>
          <w:kern w:val="24"/>
          <w:sz w:val="24"/>
          <w:szCs w:val="24"/>
        </w:rPr>
        <w:t xml:space="preserve"> obowiązek pr</w:t>
      </w:r>
      <w:r w:rsidRPr="00300869">
        <w:rPr>
          <w:rFonts w:eastAsia="Times New Roman" w:cstheme="minorHAnsi"/>
          <w:kern w:val="24"/>
          <w:sz w:val="24"/>
          <w:szCs w:val="24"/>
        </w:rPr>
        <w:t>owadzenia procedury „Niebieskie</w:t>
      </w:r>
      <w:r w:rsidR="009334B0" w:rsidRPr="00300869">
        <w:rPr>
          <w:rFonts w:eastAsia="Times New Roman" w:cstheme="minorHAnsi"/>
          <w:kern w:val="24"/>
          <w:sz w:val="24"/>
          <w:szCs w:val="24"/>
        </w:rPr>
        <w:t xml:space="preserve"> Karty” także na </w:t>
      </w:r>
      <w:r w:rsidR="004D0F21" w:rsidRPr="00300869">
        <w:rPr>
          <w:rFonts w:eastAsia="Times New Roman" w:cstheme="minorHAnsi"/>
          <w:kern w:val="24"/>
          <w:sz w:val="24"/>
          <w:szCs w:val="24"/>
        </w:rPr>
        <w:t>przedszkole</w:t>
      </w:r>
      <w:r w:rsidR="009334B0" w:rsidRPr="00300869">
        <w:rPr>
          <w:rFonts w:eastAsia="Times New Roman" w:cstheme="minorHAnsi"/>
          <w:kern w:val="24"/>
          <w:sz w:val="24"/>
          <w:szCs w:val="24"/>
        </w:rPr>
        <w:t>.</w:t>
      </w:r>
    </w:p>
    <w:p w14:paraId="4CCF6F89" w14:textId="77777777" w:rsidR="005F0EF4" w:rsidRPr="00300869" w:rsidRDefault="009334B0" w:rsidP="00B86B39">
      <w:pPr>
        <w:numPr>
          <w:ilvl w:val="0"/>
          <w:numId w:val="57"/>
        </w:numPr>
        <w:kinsoku w:val="0"/>
        <w:overflowPunct w:val="0"/>
        <w:spacing w:after="0" w:line="276" w:lineRule="auto"/>
        <w:ind w:left="426" w:hanging="426"/>
        <w:contextualSpacing/>
        <w:jc w:val="both"/>
        <w:textAlignment w:val="baseline"/>
        <w:rPr>
          <w:rFonts w:cstheme="minorHAnsi"/>
          <w:sz w:val="24"/>
          <w:szCs w:val="24"/>
        </w:rPr>
      </w:pPr>
      <w:r w:rsidRPr="00300869">
        <w:rPr>
          <w:rFonts w:eastAsia="Times New Roman" w:cstheme="minorHAnsi"/>
          <w:kern w:val="24"/>
          <w:sz w:val="24"/>
          <w:szCs w:val="24"/>
        </w:rPr>
        <w:t xml:space="preserve">Procedura wszczynana jest w sytuacji, gdy </w:t>
      </w:r>
      <w:r w:rsidR="005F0EF4" w:rsidRPr="00300869">
        <w:rPr>
          <w:rFonts w:eastAsia="Times New Roman" w:cstheme="minorHAnsi"/>
          <w:kern w:val="24"/>
          <w:sz w:val="24"/>
          <w:szCs w:val="24"/>
        </w:rPr>
        <w:t xml:space="preserve">personel przedszkola </w:t>
      </w:r>
      <w:r w:rsidRPr="00300869">
        <w:rPr>
          <w:rFonts w:eastAsia="Times New Roman" w:cstheme="minorHAnsi"/>
          <w:kern w:val="24"/>
          <w:sz w:val="24"/>
          <w:szCs w:val="24"/>
        </w:rPr>
        <w:t>w toku prowadzonych czynności zawodowych</w:t>
      </w:r>
      <w:r w:rsidR="005F0EF4" w:rsidRPr="00300869">
        <w:rPr>
          <w:rFonts w:eastAsia="Times New Roman" w:cstheme="minorHAnsi"/>
          <w:kern w:val="24"/>
          <w:sz w:val="24"/>
          <w:szCs w:val="24"/>
        </w:rPr>
        <w:t xml:space="preserve"> lub na podstawie innych źródeł</w:t>
      </w:r>
      <w:r w:rsidRPr="00300869">
        <w:rPr>
          <w:rFonts w:eastAsia="Times New Roman" w:cstheme="minorHAnsi"/>
          <w:kern w:val="24"/>
          <w:sz w:val="24"/>
          <w:szCs w:val="24"/>
        </w:rPr>
        <w:t xml:space="preserve"> powziął podejrzenia stosowania przemocy wobec </w:t>
      </w:r>
      <w:r w:rsidR="004D0F21" w:rsidRPr="00300869">
        <w:rPr>
          <w:rFonts w:eastAsia="Times New Roman" w:cstheme="minorHAnsi"/>
          <w:kern w:val="24"/>
          <w:sz w:val="24"/>
          <w:szCs w:val="24"/>
        </w:rPr>
        <w:t xml:space="preserve">dziecka lub </w:t>
      </w:r>
      <w:r w:rsidRPr="00300869">
        <w:rPr>
          <w:rFonts w:eastAsia="Times New Roman" w:cstheme="minorHAnsi"/>
          <w:kern w:val="24"/>
          <w:sz w:val="24"/>
          <w:szCs w:val="24"/>
        </w:rPr>
        <w:t xml:space="preserve">członków </w:t>
      </w:r>
      <w:r w:rsidR="004D0F21" w:rsidRPr="00300869">
        <w:rPr>
          <w:rFonts w:eastAsia="Times New Roman" w:cstheme="minorHAnsi"/>
          <w:kern w:val="24"/>
          <w:sz w:val="24"/>
          <w:szCs w:val="24"/>
        </w:rPr>
        <w:t xml:space="preserve">jego </w:t>
      </w:r>
      <w:r w:rsidRPr="00300869">
        <w:rPr>
          <w:rFonts w:eastAsia="Times New Roman" w:cstheme="minorHAnsi"/>
          <w:kern w:val="24"/>
          <w:sz w:val="24"/>
          <w:szCs w:val="24"/>
        </w:rPr>
        <w:t xml:space="preserve">rodziny lub w wyniku zgłoszenia dokonanego przez członka rodziny lub przez osobę będącą świadkiem przemocy </w:t>
      </w:r>
      <w:r w:rsidR="00EC249D" w:rsidRPr="00300869">
        <w:rPr>
          <w:rFonts w:eastAsia="Times New Roman" w:cstheme="minorHAnsi"/>
          <w:kern w:val="24"/>
          <w:sz w:val="24"/>
          <w:szCs w:val="24"/>
        </w:rPr>
        <w:t xml:space="preserve">w </w:t>
      </w:r>
      <w:r w:rsidRPr="00300869">
        <w:rPr>
          <w:rFonts w:eastAsia="Times New Roman" w:cstheme="minorHAnsi"/>
          <w:kern w:val="24"/>
          <w:sz w:val="24"/>
          <w:szCs w:val="24"/>
        </w:rPr>
        <w:t>rodzinie</w:t>
      </w:r>
      <w:r w:rsidR="005F0EF4" w:rsidRPr="00300869">
        <w:rPr>
          <w:rFonts w:eastAsia="Times New Roman" w:cstheme="minorHAnsi"/>
          <w:kern w:val="24"/>
          <w:sz w:val="24"/>
          <w:szCs w:val="24"/>
        </w:rPr>
        <w:t>.</w:t>
      </w:r>
    </w:p>
    <w:p w14:paraId="4CF6AC4B" w14:textId="77777777" w:rsidR="005F0EF4" w:rsidRPr="00300869" w:rsidRDefault="005F0EF4" w:rsidP="00B86B39">
      <w:pPr>
        <w:numPr>
          <w:ilvl w:val="0"/>
          <w:numId w:val="57"/>
        </w:numPr>
        <w:kinsoku w:val="0"/>
        <w:overflowPunct w:val="0"/>
        <w:spacing w:after="0" w:line="276" w:lineRule="auto"/>
        <w:ind w:left="426" w:hanging="426"/>
        <w:contextualSpacing/>
        <w:jc w:val="both"/>
        <w:textAlignment w:val="baseline"/>
        <w:rPr>
          <w:rFonts w:cstheme="minorHAnsi"/>
          <w:sz w:val="24"/>
          <w:szCs w:val="24"/>
        </w:rPr>
      </w:pPr>
      <w:r w:rsidRPr="00300869">
        <w:rPr>
          <w:rFonts w:eastAsia="Times New Roman" w:cstheme="minorHAnsi"/>
          <w:kern w:val="24"/>
          <w:sz w:val="24"/>
          <w:szCs w:val="24"/>
        </w:rPr>
        <w:t xml:space="preserve">Za wszczęcie procedury na terenie przedszkola odpowiedzialny jest </w:t>
      </w:r>
      <w:r w:rsidR="00242BB9" w:rsidRPr="00300869">
        <w:rPr>
          <w:rFonts w:eastAsia="Times New Roman" w:cstheme="minorHAnsi"/>
          <w:kern w:val="24"/>
          <w:sz w:val="24"/>
          <w:szCs w:val="24"/>
        </w:rPr>
        <w:t>koordynator ds. standardów ochrony dziecka</w:t>
      </w:r>
      <w:r w:rsidR="00AA30EE" w:rsidRPr="00300869">
        <w:rPr>
          <w:rFonts w:eastAsia="Times New Roman" w:cstheme="minorHAnsi"/>
          <w:kern w:val="24"/>
          <w:sz w:val="24"/>
          <w:szCs w:val="24"/>
        </w:rPr>
        <w:t>.</w:t>
      </w:r>
    </w:p>
    <w:p w14:paraId="2E3C84B3" w14:textId="77777777" w:rsidR="005F0EF4" w:rsidRPr="00300869" w:rsidRDefault="009334B0" w:rsidP="00B86B39">
      <w:pPr>
        <w:numPr>
          <w:ilvl w:val="0"/>
          <w:numId w:val="57"/>
        </w:numPr>
        <w:kinsoku w:val="0"/>
        <w:overflowPunct w:val="0"/>
        <w:spacing w:after="0" w:line="276" w:lineRule="auto"/>
        <w:ind w:left="426" w:hanging="426"/>
        <w:contextualSpacing/>
        <w:jc w:val="both"/>
        <w:textAlignment w:val="baseline"/>
        <w:rPr>
          <w:rFonts w:cstheme="minorHAnsi"/>
          <w:sz w:val="24"/>
          <w:szCs w:val="24"/>
        </w:rPr>
      </w:pPr>
      <w:r w:rsidRPr="00300869">
        <w:rPr>
          <w:rFonts w:eastAsia="Times New Roman" w:cstheme="minorHAnsi"/>
          <w:bCs/>
          <w:color w:val="000000"/>
          <w:kern w:val="24"/>
          <w:sz w:val="24"/>
          <w:szCs w:val="24"/>
        </w:rPr>
        <w:t xml:space="preserve">Wszczęcie procedury </w:t>
      </w:r>
      <w:r w:rsidR="00823DFD" w:rsidRPr="00300869">
        <w:rPr>
          <w:rFonts w:eastAsia="Times New Roman" w:cstheme="minorHAnsi"/>
          <w:bCs/>
          <w:color w:val="000000"/>
          <w:kern w:val="24"/>
          <w:sz w:val="24"/>
          <w:szCs w:val="24"/>
        </w:rPr>
        <w:t>rozpoczyna</w:t>
      </w:r>
      <w:r w:rsidRPr="00300869">
        <w:rPr>
          <w:rFonts w:eastAsia="Times New Roman" w:cstheme="minorHAnsi"/>
          <w:bCs/>
          <w:color w:val="000000"/>
          <w:kern w:val="24"/>
          <w:sz w:val="24"/>
          <w:szCs w:val="24"/>
        </w:rPr>
        <w:t xml:space="preserve"> </w:t>
      </w:r>
      <w:r w:rsidR="00823DFD" w:rsidRPr="00300869">
        <w:rPr>
          <w:rFonts w:eastAsia="Times New Roman" w:cstheme="minorHAnsi"/>
          <w:bCs/>
          <w:color w:val="000000"/>
          <w:kern w:val="24"/>
          <w:sz w:val="24"/>
          <w:szCs w:val="24"/>
        </w:rPr>
        <w:t xml:space="preserve">przeprowadzenie rozmowy z osobą krzywdzoną i </w:t>
      </w:r>
      <w:r w:rsidR="001F4A11" w:rsidRPr="00300869">
        <w:rPr>
          <w:rFonts w:eastAsia="Times New Roman" w:cstheme="minorHAnsi"/>
          <w:bCs/>
          <w:color w:val="000000"/>
          <w:kern w:val="24"/>
          <w:sz w:val="24"/>
          <w:szCs w:val="24"/>
        </w:rPr>
        <w:t xml:space="preserve">w miarę możliwości osobą krzywdzącą oraz </w:t>
      </w:r>
      <w:r w:rsidRPr="00300869">
        <w:rPr>
          <w:rFonts w:eastAsia="Times New Roman" w:cstheme="minorHAnsi"/>
          <w:bCs/>
          <w:color w:val="000000"/>
          <w:kern w:val="24"/>
          <w:sz w:val="24"/>
          <w:szCs w:val="24"/>
        </w:rPr>
        <w:t>wypełnienie fo</w:t>
      </w:r>
      <w:r w:rsidR="005F0EF4" w:rsidRPr="00300869">
        <w:rPr>
          <w:rFonts w:eastAsia="Times New Roman" w:cstheme="minorHAnsi"/>
          <w:bCs/>
          <w:color w:val="000000"/>
          <w:kern w:val="24"/>
          <w:sz w:val="24"/>
          <w:szCs w:val="24"/>
        </w:rPr>
        <w:t xml:space="preserve">rmularzy </w:t>
      </w:r>
      <w:r w:rsidR="004D0F21" w:rsidRPr="00300869">
        <w:rPr>
          <w:rFonts w:eastAsia="Times New Roman" w:cstheme="minorHAnsi"/>
          <w:bCs/>
          <w:color w:val="000000"/>
          <w:kern w:val="24"/>
          <w:sz w:val="24"/>
          <w:szCs w:val="24"/>
        </w:rPr>
        <w:t>„Niebieska Karta — A</w:t>
      </w:r>
      <w:r w:rsidR="005F0EF4" w:rsidRPr="00300869">
        <w:rPr>
          <w:rFonts w:eastAsia="Times New Roman" w:cstheme="minorHAnsi"/>
          <w:bCs/>
          <w:color w:val="000000"/>
          <w:kern w:val="24"/>
          <w:sz w:val="24"/>
          <w:szCs w:val="24"/>
        </w:rPr>
        <w:t xml:space="preserve"> </w:t>
      </w:r>
      <w:r w:rsidR="004D0F21" w:rsidRPr="00300869">
        <w:rPr>
          <w:rFonts w:eastAsia="Times New Roman" w:cstheme="minorHAnsi"/>
          <w:bCs/>
          <w:color w:val="000000"/>
          <w:kern w:val="24"/>
          <w:sz w:val="24"/>
          <w:szCs w:val="24"/>
        </w:rPr>
        <w:t xml:space="preserve">i </w:t>
      </w:r>
      <w:r w:rsidRPr="00300869">
        <w:rPr>
          <w:rFonts w:eastAsia="Times New Roman" w:cstheme="minorHAnsi"/>
          <w:bCs/>
          <w:color w:val="000000"/>
          <w:kern w:val="24"/>
          <w:sz w:val="24"/>
          <w:szCs w:val="24"/>
        </w:rPr>
        <w:t>B”</w:t>
      </w:r>
      <w:r w:rsidR="00870DF0" w:rsidRPr="00300869">
        <w:rPr>
          <w:rFonts w:eastAsia="Times New Roman" w:cstheme="minorHAnsi"/>
          <w:bCs/>
          <w:color w:val="000000"/>
          <w:kern w:val="24"/>
          <w:sz w:val="24"/>
          <w:szCs w:val="24"/>
        </w:rPr>
        <w:t>.</w:t>
      </w:r>
    </w:p>
    <w:p w14:paraId="62BB9D7E" w14:textId="77777777" w:rsidR="00823DFD" w:rsidRPr="00300869" w:rsidRDefault="00823DFD" w:rsidP="00B86B39">
      <w:pPr>
        <w:numPr>
          <w:ilvl w:val="0"/>
          <w:numId w:val="57"/>
        </w:numPr>
        <w:kinsoku w:val="0"/>
        <w:overflowPunct w:val="0"/>
        <w:spacing w:after="0" w:line="276" w:lineRule="auto"/>
        <w:ind w:left="426" w:hanging="426"/>
        <w:contextualSpacing/>
        <w:jc w:val="both"/>
        <w:textAlignment w:val="baseline"/>
        <w:rPr>
          <w:rFonts w:cstheme="minorHAnsi"/>
          <w:sz w:val="24"/>
          <w:szCs w:val="24"/>
        </w:rPr>
      </w:pPr>
      <w:r w:rsidRPr="00300869">
        <w:rPr>
          <w:rFonts w:eastAsia="Times New Roman" w:cstheme="minorHAnsi"/>
          <w:bCs/>
          <w:color w:val="000000"/>
          <w:kern w:val="24"/>
          <w:sz w:val="24"/>
          <w:szCs w:val="24"/>
        </w:rPr>
        <w:t>W przypadku przemocy wobec dziecka rozmowa jest prowadzana w obecności opiekuna i psychologa, o ile koordynator nie jest psychologiem.</w:t>
      </w:r>
    </w:p>
    <w:p w14:paraId="5295DC24" w14:textId="77777777" w:rsidR="001F4A11" w:rsidRPr="00300869" w:rsidRDefault="001F4A11" w:rsidP="00AA30EE">
      <w:pPr>
        <w:numPr>
          <w:ilvl w:val="0"/>
          <w:numId w:val="57"/>
        </w:numPr>
        <w:kinsoku w:val="0"/>
        <w:overflowPunct w:val="0"/>
        <w:spacing w:after="0" w:line="276" w:lineRule="auto"/>
        <w:ind w:left="426" w:hanging="426"/>
        <w:contextualSpacing/>
        <w:jc w:val="both"/>
        <w:textAlignment w:val="baseline"/>
        <w:rPr>
          <w:rFonts w:cstheme="minorHAnsi"/>
          <w:sz w:val="28"/>
          <w:szCs w:val="24"/>
        </w:rPr>
      </w:pPr>
      <w:r w:rsidRPr="00300869">
        <w:rPr>
          <w:rFonts w:cstheme="minorHAnsi"/>
          <w:sz w:val="24"/>
        </w:rPr>
        <w:t xml:space="preserve">Jeżeli istnieje podejrzenie, że osobami stosującymi przemoc domową wobec dziecka są opiekunowie, działania w ramach procedury przeprowadza się w obecności </w:t>
      </w:r>
      <w:r w:rsidR="00AA30EE" w:rsidRPr="00300869">
        <w:rPr>
          <w:rFonts w:cstheme="minorHAnsi"/>
          <w:sz w:val="24"/>
        </w:rPr>
        <w:t xml:space="preserve">innej </w:t>
      </w:r>
      <w:r w:rsidRPr="00300869">
        <w:rPr>
          <w:rFonts w:cstheme="minorHAnsi"/>
          <w:sz w:val="24"/>
        </w:rPr>
        <w:t>pełnoletniej osoby najbliższej w otoczeniu dziecka np. dziadków.</w:t>
      </w:r>
    </w:p>
    <w:p w14:paraId="5A2B2419" w14:textId="77777777" w:rsidR="00AA30EE" w:rsidRPr="00300869" w:rsidRDefault="00AA30EE" w:rsidP="00AA30EE">
      <w:pPr>
        <w:numPr>
          <w:ilvl w:val="0"/>
          <w:numId w:val="57"/>
        </w:numPr>
        <w:kinsoku w:val="0"/>
        <w:overflowPunct w:val="0"/>
        <w:spacing w:after="0" w:line="276" w:lineRule="auto"/>
        <w:ind w:left="426" w:hanging="426"/>
        <w:contextualSpacing/>
        <w:jc w:val="both"/>
        <w:textAlignment w:val="baseline"/>
        <w:rPr>
          <w:rFonts w:cstheme="minorHAnsi"/>
          <w:sz w:val="24"/>
          <w:szCs w:val="24"/>
        </w:rPr>
      </w:pPr>
      <w:r w:rsidRPr="00300869">
        <w:rPr>
          <w:rFonts w:cstheme="minorHAnsi"/>
          <w:color w:val="000000"/>
          <w:sz w:val="24"/>
          <w:szCs w:val="24"/>
        </w:rPr>
        <w:t>Rozmowę z dzieckiem lub jednym z opiekunów dziecka, co do których istnieje podejrzenie, że jest dotknięta przemocą w rodzinie, przeprowadza się w warunkach gwarantujących swobodę wypowiedzi i poszanowanie godności tej osoby oraz zapewniających jej bezpieczeństwo.</w:t>
      </w:r>
    </w:p>
    <w:p w14:paraId="4414B6D0" w14:textId="77777777" w:rsidR="004D0F21" w:rsidRPr="00300869" w:rsidRDefault="00AA30EE" w:rsidP="00AA30EE">
      <w:pPr>
        <w:numPr>
          <w:ilvl w:val="0"/>
          <w:numId w:val="57"/>
        </w:numPr>
        <w:kinsoku w:val="0"/>
        <w:overflowPunct w:val="0"/>
        <w:spacing w:after="0" w:line="276" w:lineRule="auto"/>
        <w:ind w:left="426" w:hanging="426"/>
        <w:contextualSpacing/>
        <w:textAlignment w:val="baseline"/>
        <w:rPr>
          <w:rFonts w:cstheme="minorHAnsi"/>
          <w:sz w:val="24"/>
          <w:szCs w:val="24"/>
        </w:rPr>
      </w:pPr>
      <w:r w:rsidRPr="00300869">
        <w:rPr>
          <w:rFonts w:cstheme="minorHAnsi"/>
          <w:sz w:val="24"/>
          <w:szCs w:val="24"/>
        </w:rPr>
        <w:t>Koordynator ds. standardów ochrony dziecka</w:t>
      </w:r>
      <w:r w:rsidR="004D0F21" w:rsidRPr="00300869">
        <w:rPr>
          <w:rFonts w:cstheme="minorHAnsi"/>
          <w:sz w:val="24"/>
          <w:szCs w:val="24"/>
        </w:rPr>
        <w:t>:</w:t>
      </w:r>
    </w:p>
    <w:p w14:paraId="69B61A55" w14:textId="77777777" w:rsidR="004D0F21" w:rsidRPr="00300869" w:rsidRDefault="004D0F21" w:rsidP="004D0F21">
      <w:pPr>
        <w:pStyle w:val="NormalnyWeb"/>
        <w:numPr>
          <w:ilvl w:val="0"/>
          <w:numId w:val="66"/>
        </w:numPr>
        <w:tabs>
          <w:tab w:val="left" w:pos="709"/>
        </w:tabs>
        <w:kinsoku w:val="0"/>
        <w:overflowPunct w:val="0"/>
        <w:spacing w:before="134" w:beforeAutospacing="0" w:after="0" w:afterAutospacing="0" w:line="276" w:lineRule="auto"/>
        <w:ind w:left="709" w:hanging="425"/>
        <w:jc w:val="both"/>
        <w:textAlignment w:val="baseline"/>
        <w:rPr>
          <w:rFonts w:asciiTheme="minorHAnsi" w:hAnsiTheme="minorHAnsi" w:cstheme="minorHAnsi"/>
        </w:rPr>
      </w:pPr>
      <w:r w:rsidRPr="00300869">
        <w:rPr>
          <w:rFonts w:asciiTheme="minorHAnsi" w:hAnsiTheme="minorHAnsi" w:cstheme="minorHAnsi"/>
          <w:bCs/>
          <w:kern w:val="24"/>
        </w:rPr>
        <w:t>organizuje niezwłocznie dostęp do pomocy medycznej</w:t>
      </w:r>
      <w:r w:rsidRPr="00300869">
        <w:rPr>
          <w:rFonts w:asciiTheme="minorHAnsi" w:hAnsiTheme="minorHAnsi" w:cstheme="minorHAnsi"/>
          <w:kern w:val="24"/>
        </w:rPr>
        <w:t>, jeżeli wymaga tego stan zdrowia dziecka lub innej osoby, co do której istnieje podejrzenie, że jest dotknięta przemocą w rodzinie;</w:t>
      </w:r>
    </w:p>
    <w:p w14:paraId="0A1D27BE" w14:textId="77777777" w:rsidR="004D0F21" w:rsidRPr="00300869" w:rsidRDefault="004D0F21" w:rsidP="004D0F21">
      <w:pPr>
        <w:numPr>
          <w:ilvl w:val="0"/>
          <w:numId w:val="66"/>
        </w:numPr>
        <w:kinsoku w:val="0"/>
        <w:overflowPunct w:val="0"/>
        <w:spacing w:after="0" w:line="276" w:lineRule="auto"/>
        <w:ind w:left="709" w:hanging="425"/>
        <w:contextualSpacing/>
        <w:textAlignment w:val="baseline"/>
        <w:rPr>
          <w:rFonts w:cstheme="minorHAnsi"/>
          <w:sz w:val="24"/>
          <w:szCs w:val="24"/>
        </w:rPr>
      </w:pPr>
      <w:r w:rsidRPr="00300869">
        <w:rPr>
          <w:rFonts w:cstheme="minorHAnsi"/>
          <w:sz w:val="24"/>
          <w:szCs w:val="24"/>
        </w:rPr>
        <w:t>zawiadamia policję;</w:t>
      </w:r>
    </w:p>
    <w:p w14:paraId="1B8A56FA" w14:textId="77777777" w:rsidR="00AA30EE" w:rsidRPr="00300869" w:rsidRDefault="00AA30EE" w:rsidP="004D0F21">
      <w:pPr>
        <w:numPr>
          <w:ilvl w:val="0"/>
          <w:numId w:val="66"/>
        </w:numPr>
        <w:kinsoku w:val="0"/>
        <w:overflowPunct w:val="0"/>
        <w:spacing w:after="0" w:line="276" w:lineRule="auto"/>
        <w:ind w:left="709" w:hanging="425"/>
        <w:contextualSpacing/>
        <w:textAlignment w:val="baseline"/>
        <w:rPr>
          <w:rFonts w:cstheme="minorHAnsi"/>
          <w:sz w:val="24"/>
          <w:szCs w:val="24"/>
        </w:rPr>
      </w:pPr>
      <w:r w:rsidRPr="00300869">
        <w:rPr>
          <w:rFonts w:eastAsia="Times New Roman" w:cstheme="minorHAnsi"/>
          <w:bCs/>
          <w:kern w:val="24"/>
          <w:sz w:val="24"/>
          <w:szCs w:val="24"/>
        </w:rPr>
        <w:lastRenderedPageBreak/>
        <w:t>udziela opiekunowi</w:t>
      </w:r>
      <w:r w:rsidR="004D0F21" w:rsidRPr="00300869">
        <w:rPr>
          <w:rFonts w:eastAsia="Times New Roman" w:cstheme="minorHAnsi"/>
          <w:bCs/>
          <w:kern w:val="24"/>
          <w:sz w:val="24"/>
          <w:szCs w:val="24"/>
        </w:rPr>
        <w:t xml:space="preserve"> dziecka</w:t>
      </w:r>
      <w:r w:rsidRPr="00300869">
        <w:rPr>
          <w:rFonts w:eastAsia="Times New Roman" w:cstheme="minorHAnsi"/>
          <w:bCs/>
          <w:kern w:val="24"/>
          <w:sz w:val="24"/>
          <w:szCs w:val="24"/>
        </w:rPr>
        <w:t>, któr</w:t>
      </w:r>
      <w:r w:rsidR="004D0F21" w:rsidRPr="00300869">
        <w:rPr>
          <w:rFonts w:eastAsia="Times New Roman" w:cstheme="minorHAnsi"/>
          <w:bCs/>
          <w:kern w:val="24"/>
          <w:sz w:val="24"/>
          <w:szCs w:val="24"/>
        </w:rPr>
        <w:t>e</w:t>
      </w:r>
      <w:r w:rsidRPr="00300869">
        <w:rPr>
          <w:rFonts w:eastAsia="Times New Roman" w:cstheme="minorHAnsi"/>
          <w:bCs/>
          <w:kern w:val="24"/>
          <w:sz w:val="24"/>
          <w:szCs w:val="24"/>
        </w:rPr>
        <w:t xml:space="preserve"> jest krzywdzon</w:t>
      </w:r>
      <w:r w:rsidR="004D0F21" w:rsidRPr="00300869">
        <w:rPr>
          <w:rFonts w:eastAsia="Times New Roman" w:cstheme="minorHAnsi"/>
          <w:bCs/>
          <w:kern w:val="24"/>
          <w:sz w:val="24"/>
          <w:szCs w:val="24"/>
        </w:rPr>
        <w:t>e</w:t>
      </w:r>
      <w:r w:rsidRPr="00300869">
        <w:rPr>
          <w:rFonts w:eastAsia="Times New Roman" w:cstheme="minorHAnsi"/>
          <w:bCs/>
          <w:kern w:val="24"/>
          <w:sz w:val="24"/>
          <w:szCs w:val="24"/>
        </w:rPr>
        <w:t xml:space="preserve"> lub </w:t>
      </w:r>
      <w:r w:rsidR="004D0F21" w:rsidRPr="00300869">
        <w:rPr>
          <w:rFonts w:eastAsia="Times New Roman" w:cstheme="minorHAnsi"/>
          <w:bCs/>
          <w:kern w:val="24"/>
          <w:sz w:val="24"/>
          <w:szCs w:val="24"/>
        </w:rPr>
        <w:t xml:space="preserve">sam opiekun jest krzywdzony lub </w:t>
      </w:r>
      <w:r w:rsidRPr="00300869">
        <w:rPr>
          <w:rFonts w:eastAsia="Times New Roman" w:cstheme="minorHAnsi"/>
          <w:bCs/>
          <w:kern w:val="24"/>
          <w:sz w:val="24"/>
          <w:szCs w:val="24"/>
        </w:rPr>
        <w:t>jest świadkiem krzywdzenia w rodzinie (lub podejrzanej o krzywdzenie) kompleksowych informacji na temat:</w:t>
      </w:r>
    </w:p>
    <w:p w14:paraId="25377C14" w14:textId="77777777" w:rsidR="00AA30EE" w:rsidRPr="00300869" w:rsidRDefault="00AA30EE" w:rsidP="004D0F21">
      <w:pPr>
        <w:pStyle w:val="NormalnyWeb"/>
        <w:numPr>
          <w:ilvl w:val="0"/>
          <w:numId w:val="67"/>
        </w:numPr>
        <w:tabs>
          <w:tab w:val="left" w:pos="1134"/>
        </w:tabs>
        <w:kinsoku w:val="0"/>
        <w:overflowPunct w:val="0"/>
        <w:spacing w:before="134" w:beforeAutospacing="0" w:after="0" w:afterAutospacing="0" w:line="276" w:lineRule="auto"/>
        <w:ind w:left="1134" w:hanging="425"/>
        <w:textAlignment w:val="baseline"/>
        <w:rPr>
          <w:rFonts w:asciiTheme="minorHAnsi" w:hAnsiTheme="minorHAnsi" w:cstheme="minorHAnsi"/>
        </w:rPr>
      </w:pPr>
      <w:r w:rsidRPr="00300869">
        <w:rPr>
          <w:rFonts w:asciiTheme="minorHAnsi" w:hAnsiTheme="minorHAnsi" w:cstheme="minorHAnsi"/>
          <w:bCs/>
          <w:kern w:val="24"/>
        </w:rPr>
        <w:t>możliwości uzyskania pomocy</w:t>
      </w:r>
      <w:r w:rsidRPr="00300869">
        <w:rPr>
          <w:rFonts w:asciiTheme="minorHAnsi" w:hAnsiTheme="minorHAnsi" w:cstheme="minorHAnsi"/>
          <w:kern w:val="24"/>
        </w:rPr>
        <w:t>, w szczególności psychologicznej, prawnej, socjalnej i pedagogicznej, oraz wsparcia, w tym o instytucjach i podmiotach świadczących specjalistyczną pomoc na rzecz osób dotkniętych przemocą w rodzinie;</w:t>
      </w:r>
    </w:p>
    <w:p w14:paraId="5C9FDB23" w14:textId="77777777" w:rsidR="00AA30EE" w:rsidRPr="00300869" w:rsidRDefault="00AA30EE" w:rsidP="004D0F21">
      <w:pPr>
        <w:pStyle w:val="NormalnyWeb"/>
        <w:numPr>
          <w:ilvl w:val="0"/>
          <w:numId w:val="67"/>
        </w:numPr>
        <w:tabs>
          <w:tab w:val="left" w:pos="1134"/>
        </w:tabs>
        <w:kinsoku w:val="0"/>
        <w:overflowPunct w:val="0"/>
        <w:spacing w:before="134" w:beforeAutospacing="0" w:after="0" w:afterAutospacing="0" w:line="276" w:lineRule="auto"/>
        <w:ind w:left="1134" w:hanging="425"/>
        <w:jc w:val="both"/>
        <w:textAlignment w:val="baseline"/>
        <w:rPr>
          <w:rFonts w:asciiTheme="minorHAnsi" w:hAnsiTheme="minorHAnsi" w:cstheme="minorHAnsi"/>
        </w:rPr>
      </w:pPr>
      <w:r w:rsidRPr="00300869">
        <w:rPr>
          <w:rFonts w:asciiTheme="minorHAnsi" w:hAnsiTheme="minorHAnsi" w:cstheme="minorHAnsi"/>
          <w:bCs/>
          <w:kern w:val="24"/>
        </w:rPr>
        <w:t xml:space="preserve">możliwości podjęcia dalszych działań </w:t>
      </w:r>
      <w:r w:rsidRPr="00300869">
        <w:rPr>
          <w:rFonts w:asciiTheme="minorHAnsi" w:hAnsiTheme="minorHAnsi" w:cstheme="minorHAnsi"/>
          <w:kern w:val="24"/>
        </w:rPr>
        <w:t>mających na celu poprawę sytuacji osób, co do których istnieje podejrzenie, że jest dotknięta przemocą w rodzinie;</w:t>
      </w:r>
    </w:p>
    <w:p w14:paraId="7BA6BFAD" w14:textId="77777777" w:rsidR="00AA30EE" w:rsidRPr="00300869" w:rsidRDefault="00AA30EE" w:rsidP="004D0F21">
      <w:pPr>
        <w:pStyle w:val="NormalnyWeb"/>
        <w:numPr>
          <w:ilvl w:val="0"/>
          <w:numId w:val="66"/>
        </w:numPr>
        <w:tabs>
          <w:tab w:val="left" w:pos="709"/>
        </w:tabs>
        <w:kinsoku w:val="0"/>
        <w:overflowPunct w:val="0"/>
        <w:spacing w:before="134" w:beforeAutospacing="0" w:after="0" w:afterAutospacing="0" w:line="276" w:lineRule="auto"/>
        <w:ind w:left="709" w:hanging="425"/>
        <w:jc w:val="both"/>
        <w:textAlignment w:val="baseline"/>
        <w:rPr>
          <w:rFonts w:asciiTheme="minorHAnsi" w:hAnsiTheme="minorHAnsi" w:cstheme="minorHAnsi"/>
        </w:rPr>
      </w:pPr>
      <w:r w:rsidRPr="00300869">
        <w:rPr>
          <w:rFonts w:asciiTheme="minorHAnsi" w:hAnsiTheme="minorHAnsi" w:cstheme="minorHAnsi"/>
          <w:bCs/>
          <w:kern w:val="24"/>
        </w:rPr>
        <w:t>może prowadzić rozmowy z osobami, wobec których istnieje podejrzenie, że stosują przemoc w rodzinie</w:t>
      </w:r>
      <w:r w:rsidRPr="00300869">
        <w:rPr>
          <w:rFonts w:asciiTheme="minorHAnsi" w:hAnsiTheme="minorHAnsi" w:cstheme="minorHAnsi"/>
          <w:kern w:val="24"/>
        </w:rPr>
        <w:t>, na temat konsekwencji stosowania przemocy w rodzinie oraz informuje te osoby o możliwościach podjęcia leczenia lub terapii i udziale w programach dla osób stosujących przemoc w rodzinie;</w:t>
      </w:r>
    </w:p>
    <w:p w14:paraId="47145A9D" w14:textId="77777777" w:rsidR="004D0F21" w:rsidRPr="00300869" w:rsidRDefault="00AA30EE" w:rsidP="004D0F21">
      <w:pPr>
        <w:pStyle w:val="NormalnyWeb"/>
        <w:numPr>
          <w:ilvl w:val="0"/>
          <w:numId w:val="66"/>
        </w:numPr>
        <w:tabs>
          <w:tab w:val="left" w:pos="709"/>
        </w:tabs>
        <w:kinsoku w:val="0"/>
        <w:overflowPunct w:val="0"/>
        <w:spacing w:before="134" w:beforeAutospacing="0" w:after="0" w:afterAutospacing="0" w:line="276" w:lineRule="auto"/>
        <w:ind w:left="709" w:hanging="425"/>
        <w:jc w:val="both"/>
        <w:textAlignment w:val="baseline"/>
        <w:rPr>
          <w:rFonts w:asciiTheme="minorHAnsi" w:hAnsiTheme="minorHAnsi" w:cstheme="minorHAnsi"/>
        </w:rPr>
      </w:pPr>
      <w:r w:rsidRPr="00300869">
        <w:rPr>
          <w:rFonts w:asciiTheme="minorHAnsi" w:hAnsiTheme="minorHAnsi" w:cstheme="minorHAnsi"/>
          <w:bCs/>
          <w:kern w:val="24"/>
        </w:rPr>
        <w:t>diagnozuje sytuację i potrzeby osoby</w:t>
      </w:r>
      <w:r w:rsidRPr="00300869">
        <w:rPr>
          <w:rFonts w:asciiTheme="minorHAnsi" w:hAnsiTheme="minorHAnsi" w:cstheme="minorHAnsi"/>
          <w:kern w:val="24"/>
        </w:rPr>
        <w:t>, co do której istnieje podejrzenie, że jest dotknięta przemocą w rodzinie, w tym w szczególności wobec dzieci;</w:t>
      </w:r>
    </w:p>
    <w:p w14:paraId="72E52228" w14:textId="77777777" w:rsidR="005F0EF4" w:rsidRPr="00300869" w:rsidRDefault="009334B0" w:rsidP="00B86B39">
      <w:pPr>
        <w:numPr>
          <w:ilvl w:val="0"/>
          <w:numId w:val="57"/>
        </w:numPr>
        <w:kinsoku w:val="0"/>
        <w:overflowPunct w:val="0"/>
        <w:spacing w:after="0" w:line="276" w:lineRule="auto"/>
        <w:ind w:left="426" w:hanging="426"/>
        <w:contextualSpacing/>
        <w:jc w:val="both"/>
        <w:textAlignment w:val="baseline"/>
        <w:rPr>
          <w:rFonts w:cstheme="minorHAnsi"/>
          <w:sz w:val="24"/>
          <w:szCs w:val="24"/>
        </w:rPr>
      </w:pPr>
      <w:r w:rsidRPr="00300869">
        <w:rPr>
          <w:rFonts w:eastAsia="Times New Roman" w:cstheme="minorHAnsi"/>
          <w:bCs/>
          <w:color w:val="000000"/>
          <w:kern w:val="24"/>
          <w:sz w:val="24"/>
          <w:szCs w:val="24"/>
        </w:rPr>
        <w:t>Formularz „</w:t>
      </w:r>
      <w:r w:rsidR="004D0F21" w:rsidRPr="00300869">
        <w:rPr>
          <w:rFonts w:eastAsia="Times New Roman" w:cstheme="minorHAnsi"/>
          <w:bCs/>
          <w:color w:val="000000"/>
          <w:kern w:val="24"/>
          <w:sz w:val="24"/>
          <w:szCs w:val="24"/>
        </w:rPr>
        <w:t xml:space="preserve">Niebieska Karta - </w:t>
      </w:r>
      <w:r w:rsidRPr="00300869">
        <w:rPr>
          <w:rFonts w:eastAsia="Times New Roman" w:cstheme="minorHAnsi"/>
          <w:bCs/>
          <w:color w:val="000000"/>
          <w:kern w:val="24"/>
          <w:sz w:val="24"/>
          <w:szCs w:val="24"/>
        </w:rPr>
        <w:t xml:space="preserve">A” w terminie </w:t>
      </w:r>
      <w:r w:rsidR="00EC249D" w:rsidRPr="00300869">
        <w:rPr>
          <w:rFonts w:eastAsia="Times New Roman" w:cstheme="minorHAnsi"/>
          <w:bCs/>
          <w:color w:val="000000"/>
          <w:kern w:val="24"/>
          <w:sz w:val="24"/>
          <w:szCs w:val="24"/>
        </w:rPr>
        <w:t>5</w:t>
      </w:r>
      <w:r w:rsidRPr="00300869">
        <w:rPr>
          <w:rFonts w:eastAsia="Times New Roman" w:cstheme="minorHAnsi"/>
          <w:bCs/>
          <w:color w:val="000000"/>
          <w:kern w:val="24"/>
          <w:sz w:val="24"/>
          <w:szCs w:val="24"/>
        </w:rPr>
        <w:t xml:space="preserve"> dni </w:t>
      </w:r>
      <w:r w:rsidR="00EC249D" w:rsidRPr="00300869">
        <w:rPr>
          <w:rFonts w:eastAsia="Times New Roman" w:cstheme="minorHAnsi"/>
          <w:bCs/>
          <w:color w:val="000000"/>
          <w:kern w:val="24"/>
          <w:sz w:val="24"/>
          <w:szCs w:val="24"/>
        </w:rPr>
        <w:t>roboczych</w:t>
      </w:r>
      <w:r w:rsidR="004D0F21" w:rsidRPr="00300869">
        <w:rPr>
          <w:rFonts w:eastAsia="Times New Roman" w:cstheme="minorHAnsi"/>
          <w:bCs/>
          <w:color w:val="000000"/>
          <w:kern w:val="24"/>
          <w:sz w:val="24"/>
          <w:szCs w:val="24"/>
        </w:rPr>
        <w:t xml:space="preserve"> od dnia wszczęcia procedury</w:t>
      </w:r>
      <w:r w:rsidR="00EC249D" w:rsidRPr="00300869">
        <w:rPr>
          <w:rFonts w:eastAsia="Times New Roman" w:cstheme="minorHAnsi"/>
          <w:bCs/>
          <w:color w:val="000000"/>
          <w:kern w:val="24"/>
          <w:sz w:val="24"/>
          <w:szCs w:val="24"/>
        </w:rPr>
        <w:t xml:space="preserve"> </w:t>
      </w:r>
      <w:r w:rsidRPr="00300869">
        <w:rPr>
          <w:rFonts w:eastAsia="Times New Roman" w:cstheme="minorHAnsi"/>
          <w:bCs/>
          <w:color w:val="000000"/>
          <w:kern w:val="24"/>
          <w:sz w:val="24"/>
          <w:szCs w:val="24"/>
        </w:rPr>
        <w:t>jest przekazywany jest do gminnego zespołu interdyscyplinarnego, kopia pozostaje w przedszkolu.</w:t>
      </w:r>
    </w:p>
    <w:p w14:paraId="5B5C52AA" w14:textId="77777777" w:rsidR="005F0EF4" w:rsidRPr="00300869" w:rsidRDefault="009334B0" w:rsidP="00EC249D">
      <w:pPr>
        <w:numPr>
          <w:ilvl w:val="0"/>
          <w:numId w:val="57"/>
        </w:numPr>
        <w:kinsoku w:val="0"/>
        <w:overflowPunct w:val="0"/>
        <w:spacing w:after="0" w:line="276" w:lineRule="auto"/>
        <w:ind w:left="426" w:hanging="426"/>
        <w:contextualSpacing/>
        <w:jc w:val="both"/>
        <w:textAlignment w:val="baseline"/>
        <w:rPr>
          <w:rFonts w:cstheme="minorHAnsi"/>
          <w:sz w:val="24"/>
          <w:szCs w:val="24"/>
        </w:rPr>
      </w:pPr>
      <w:r w:rsidRPr="00300869">
        <w:rPr>
          <w:rFonts w:eastAsia="Times New Roman" w:cstheme="minorHAnsi"/>
          <w:color w:val="000000"/>
          <w:kern w:val="24"/>
          <w:sz w:val="24"/>
          <w:szCs w:val="24"/>
        </w:rPr>
        <w:t>W ramach procedury w skł</w:t>
      </w:r>
      <w:r w:rsidR="005F0EF4" w:rsidRPr="00300869">
        <w:rPr>
          <w:rFonts w:eastAsia="Times New Roman" w:cstheme="minorHAnsi"/>
          <w:color w:val="000000"/>
          <w:kern w:val="24"/>
          <w:sz w:val="24"/>
          <w:szCs w:val="24"/>
        </w:rPr>
        <w:t xml:space="preserve">ad zespołu interdyscyplinarnego, o którym mowa w ust. </w:t>
      </w:r>
      <w:r w:rsidR="00EC249D" w:rsidRPr="00300869">
        <w:rPr>
          <w:rFonts w:eastAsia="Times New Roman" w:cstheme="minorHAnsi"/>
          <w:color w:val="000000"/>
          <w:kern w:val="24"/>
          <w:sz w:val="24"/>
          <w:szCs w:val="24"/>
        </w:rPr>
        <w:t>1</w:t>
      </w:r>
      <w:r w:rsidR="004D0F21" w:rsidRPr="00300869">
        <w:rPr>
          <w:rFonts w:eastAsia="Times New Roman" w:cstheme="minorHAnsi"/>
          <w:color w:val="000000"/>
          <w:kern w:val="24"/>
          <w:sz w:val="24"/>
          <w:szCs w:val="24"/>
        </w:rPr>
        <w:t>1</w:t>
      </w:r>
      <w:r w:rsidR="005F0EF4" w:rsidRPr="00300869">
        <w:rPr>
          <w:rFonts w:eastAsia="Times New Roman" w:cstheme="minorHAnsi"/>
          <w:color w:val="000000"/>
          <w:kern w:val="24"/>
          <w:sz w:val="24"/>
          <w:szCs w:val="24"/>
        </w:rPr>
        <w:t xml:space="preserve"> </w:t>
      </w:r>
      <w:r w:rsidRPr="00300869">
        <w:rPr>
          <w:rFonts w:eastAsia="Times New Roman" w:cstheme="minorHAnsi"/>
          <w:color w:val="000000"/>
          <w:kern w:val="24"/>
          <w:sz w:val="24"/>
          <w:szCs w:val="24"/>
        </w:rPr>
        <w:t>wch</w:t>
      </w:r>
      <w:r w:rsidR="005F0EF4" w:rsidRPr="00300869">
        <w:rPr>
          <w:rFonts w:eastAsia="Times New Roman" w:cstheme="minorHAnsi"/>
          <w:color w:val="000000"/>
          <w:kern w:val="24"/>
          <w:sz w:val="24"/>
          <w:szCs w:val="24"/>
        </w:rPr>
        <w:t xml:space="preserve">odzi przedstawiciel przedszkola tj. dyrektor lub </w:t>
      </w:r>
      <w:r w:rsidR="00EC249D" w:rsidRPr="00300869">
        <w:rPr>
          <w:rFonts w:eastAsia="Times New Roman" w:cstheme="minorHAnsi"/>
          <w:color w:val="000000"/>
          <w:kern w:val="24"/>
          <w:sz w:val="24"/>
          <w:szCs w:val="24"/>
        </w:rPr>
        <w:t>koordynator ds. standardów ochrony dzieci</w:t>
      </w:r>
      <w:r w:rsidR="005F0EF4" w:rsidRPr="00300869">
        <w:rPr>
          <w:rFonts w:eastAsia="Times New Roman" w:cstheme="minorHAnsi"/>
          <w:color w:val="000000"/>
          <w:kern w:val="24"/>
          <w:sz w:val="24"/>
          <w:szCs w:val="24"/>
        </w:rPr>
        <w:t>.</w:t>
      </w:r>
      <w:r w:rsidRPr="00300869">
        <w:rPr>
          <w:rFonts w:eastAsia="Times New Roman" w:cstheme="minorHAnsi"/>
          <w:color w:val="000000"/>
          <w:kern w:val="24"/>
          <w:sz w:val="24"/>
          <w:szCs w:val="24"/>
        </w:rPr>
        <w:t xml:space="preserve"> </w:t>
      </w:r>
    </w:p>
    <w:p w14:paraId="7FDC2097" w14:textId="77777777" w:rsidR="00870DF0" w:rsidRPr="00300869" w:rsidRDefault="009334B0" w:rsidP="00EC249D">
      <w:pPr>
        <w:numPr>
          <w:ilvl w:val="0"/>
          <w:numId w:val="57"/>
        </w:numPr>
        <w:kinsoku w:val="0"/>
        <w:overflowPunct w:val="0"/>
        <w:spacing w:after="0" w:line="276" w:lineRule="auto"/>
        <w:ind w:left="426" w:hanging="426"/>
        <w:contextualSpacing/>
        <w:jc w:val="both"/>
        <w:textAlignment w:val="baseline"/>
        <w:rPr>
          <w:rFonts w:cstheme="minorHAnsi"/>
          <w:sz w:val="24"/>
          <w:szCs w:val="24"/>
        </w:rPr>
      </w:pPr>
      <w:r w:rsidRPr="00300869">
        <w:rPr>
          <w:rFonts w:eastAsia="Times New Roman" w:cstheme="minorHAnsi"/>
          <w:color w:val="000000"/>
          <w:kern w:val="24"/>
          <w:sz w:val="24"/>
          <w:szCs w:val="24"/>
        </w:rPr>
        <w:t>Formularz „</w:t>
      </w:r>
      <w:r w:rsidR="00920B3A" w:rsidRPr="00300869">
        <w:rPr>
          <w:rFonts w:eastAsia="Times New Roman" w:cstheme="minorHAnsi"/>
          <w:bCs/>
          <w:color w:val="000000"/>
          <w:kern w:val="24"/>
          <w:sz w:val="24"/>
          <w:szCs w:val="24"/>
        </w:rPr>
        <w:t xml:space="preserve">Niebieska Karta - </w:t>
      </w:r>
      <w:r w:rsidRPr="00300869">
        <w:rPr>
          <w:rFonts w:eastAsia="Times New Roman" w:cstheme="minorHAnsi"/>
          <w:color w:val="000000"/>
          <w:kern w:val="24"/>
          <w:sz w:val="24"/>
          <w:szCs w:val="24"/>
        </w:rPr>
        <w:t>B” jest</w:t>
      </w:r>
      <w:r w:rsidR="00870DF0" w:rsidRPr="00300869">
        <w:rPr>
          <w:rFonts w:eastAsia="Times New Roman" w:cstheme="minorHAnsi"/>
          <w:color w:val="000000"/>
          <w:kern w:val="24"/>
          <w:sz w:val="24"/>
          <w:szCs w:val="24"/>
        </w:rPr>
        <w:t xml:space="preserve"> przekazywany członkowi rodziny osoby</w:t>
      </w:r>
      <w:r w:rsidRPr="00300869">
        <w:rPr>
          <w:rFonts w:eastAsia="Times New Roman" w:cstheme="minorHAnsi"/>
          <w:color w:val="000000"/>
          <w:kern w:val="24"/>
          <w:sz w:val="24"/>
          <w:szCs w:val="24"/>
        </w:rPr>
        <w:t xml:space="preserve"> objęt</w:t>
      </w:r>
      <w:r w:rsidR="00870DF0" w:rsidRPr="00300869">
        <w:rPr>
          <w:rFonts w:eastAsia="Times New Roman" w:cstheme="minorHAnsi"/>
          <w:color w:val="000000"/>
          <w:kern w:val="24"/>
          <w:sz w:val="24"/>
          <w:szCs w:val="24"/>
        </w:rPr>
        <w:t>ej przemocą, jeśli nie jest ona</w:t>
      </w:r>
      <w:r w:rsidRPr="00300869">
        <w:rPr>
          <w:rFonts w:eastAsia="Times New Roman" w:cstheme="minorHAnsi"/>
          <w:color w:val="000000"/>
          <w:kern w:val="24"/>
          <w:sz w:val="24"/>
          <w:szCs w:val="24"/>
        </w:rPr>
        <w:t xml:space="preserve"> podejrzana o sprawstwo przemocy. </w:t>
      </w:r>
    </w:p>
    <w:p w14:paraId="3ADB4315" w14:textId="77777777" w:rsidR="009334B0" w:rsidRPr="00300869" w:rsidRDefault="00920B3A" w:rsidP="00920B3A">
      <w:pPr>
        <w:numPr>
          <w:ilvl w:val="0"/>
          <w:numId w:val="57"/>
        </w:numPr>
        <w:kinsoku w:val="0"/>
        <w:overflowPunct w:val="0"/>
        <w:spacing w:after="0" w:line="276" w:lineRule="auto"/>
        <w:ind w:left="426" w:hanging="426"/>
        <w:contextualSpacing/>
        <w:jc w:val="both"/>
        <w:textAlignment w:val="baseline"/>
        <w:rPr>
          <w:rFonts w:cstheme="minorHAnsi"/>
          <w:sz w:val="24"/>
          <w:szCs w:val="24"/>
        </w:rPr>
      </w:pPr>
      <w:r w:rsidRPr="00300869">
        <w:rPr>
          <w:rFonts w:cstheme="minorHAnsi"/>
          <w:color w:val="000000"/>
          <w:sz w:val="24"/>
          <w:szCs w:val="24"/>
        </w:rPr>
        <w:t xml:space="preserve">W sytuacji krzywdzenia dziecka, gdy </w:t>
      </w:r>
      <w:r w:rsidR="009334B0" w:rsidRPr="00300869">
        <w:rPr>
          <w:rFonts w:cstheme="minorHAnsi"/>
          <w:color w:val="000000"/>
          <w:sz w:val="24"/>
          <w:szCs w:val="24"/>
        </w:rPr>
        <w:t xml:space="preserve">oboje </w:t>
      </w:r>
      <w:r w:rsidR="003E7D02" w:rsidRPr="00300869">
        <w:rPr>
          <w:rFonts w:cstheme="minorHAnsi"/>
          <w:color w:val="000000"/>
          <w:sz w:val="24"/>
          <w:szCs w:val="24"/>
        </w:rPr>
        <w:t>opiekunowie</w:t>
      </w:r>
      <w:r w:rsidR="009334B0" w:rsidRPr="00300869">
        <w:rPr>
          <w:rFonts w:cstheme="minorHAnsi"/>
          <w:color w:val="000000"/>
          <w:sz w:val="24"/>
          <w:szCs w:val="24"/>
        </w:rPr>
        <w:t xml:space="preserve"> stosują wobec niego przemoc, a osoba małoletnia nie będzie miała innej najbliższej rodziny</w:t>
      </w:r>
      <w:r w:rsidR="00EC249D" w:rsidRPr="00300869">
        <w:rPr>
          <w:rFonts w:cstheme="minorHAnsi"/>
          <w:color w:val="000000"/>
          <w:sz w:val="24"/>
          <w:szCs w:val="24"/>
        </w:rPr>
        <w:t xml:space="preserve"> np. dziadków</w:t>
      </w:r>
      <w:r w:rsidR="009334B0" w:rsidRPr="00300869">
        <w:rPr>
          <w:rFonts w:cstheme="minorHAnsi"/>
          <w:color w:val="000000"/>
          <w:sz w:val="24"/>
          <w:szCs w:val="24"/>
        </w:rPr>
        <w:t>, której będzie można formularz „</w:t>
      </w:r>
      <w:r w:rsidRPr="00300869">
        <w:rPr>
          <w:rFonts w:cstheme="minorHAnsi"/>
          <w:color w:val="000000"/>
          <w:sz w:val="24"/>
          <w:szCs w:val="24"/>
        </w:rPr>
        <w:t xml:space="preserve">Niebieska Karta - </w:t>
      </w:r>
      <w:r w:rsidR="009334B0" w:rsidRPr="00300869">
        <w:rPr>
          <w:rFonts w:cstheme="minorHAnsi"/>
          <w:color w:val="000000"/>
          <w:sz w:val="24"/>
          <w:szCs w:val="24"/>
        </w:rPr>
        <w:t>B” przekazać</w:t>
      </w:r>
      <w:r w:rsidRPr="00300869">
        <w:rPr>
          <w:rFonts w:cstheme="minorHAnsi"/>
          <w:color w:val="000000"/>
          <w:sz w:val="24"/>
          <w:szCs w:val="24"/>
        </w:rPr>
        <w:t>,</w:t>
      </w:r>
      <w:r w:rsidR="009334B0" w:rsidRPr="00300869">
        <w:rPr>
          <w:rFonts w:cstheme="minorHAnsi"/>
          <w:color w:val="000000"/>
          <w:sz w:val="24"/>
          <w:szCs w:val="24"/>
        </w:rPr>
        <w:t xml:space="preserve"> należy powiadomić sąd rodzinny i nieletnich o wgląd w sytuację rodzinną dziecka, a formularz „</w:t>
      </w:r>
      <w:r w:rsidRPr="00300869">
        <w:rPr>
          <w:rFonts w:cstheme="minorHAnsi"/>
          <w:color w:val="000000"/>
          <w:sz w:val="24"/>
          <w:szCs w:val="24"/>
        </w:rPr>
        <w:t xml:space="preserve">Niebieska Karta - </w:t>
      </w:r>
      <w:r w:rsidR="009334B0" w:rsidRPr="00300869">
        <w:rPr>
          <w:rFonts w:cstheme="minorHAnsi"/>
          <w:color w:val="000000"/>
          <w:sz w:val="24"/>
          <w:szCs w:val="24"/>
        </w:rPr>
        <w:t xml:space="preserve">B” </w:t>
      </w:r>
      <w:r w:rsidRPr="00300869">
        <w:rPr>
          <w:rFonts w:cstheme="minorHAnsi"/>
          <w:color w:val="000000"/>
          <w:sz w:val="24"/>
          <w:szCs w:val="24"/>
        </w:rPr>
        <w:t>w przedszkolu</w:t>
      </w:r>
      <w:r w:rsidR="009334B0" w:rsidRPr="00300869">
        <w:rPr>
          <w:rFonts w:cstheme="minorHAnsi"/>
          <w:color w:val="000000"/>
          <w:sz w:val="24"/>
          <w:szCs w:val="24"/>
        </w:rPr>
        <w:t xml:space="preserve"> do czasu rozstrzygnięcia sytuacji dziecka.</w:t>
      </w:r>
    </w:p>
    <w:p w14:paraId="08A94AC8" w14:textId="77777777" w:rsidR="007B777B" w:rsidRPr="00300869" w:rsidRDefault="003E7D02" w:rsidP="00920B3A">
      <w:pPr>
        <w:pStyle w:val="NormalnyWeb"/>
        <w:numPr>
          <w:ilvl w:val="0"/>
          <w:numId w:val="57"/>
        </w:numPr>
        <w:tabs>
          <w:tab w:val="left" w:pos="426"/>
        </w:tabs>
        <w:kinsoku w:val="0"/>
        <w:overflowPunct w:val="0"/>
        <w:spacing w:before="134" w:beforeAutospacing="0" w:after="0" w:afterAutospacing="0" w:line="276" w:lineRule="auto"/>
        <w:ind w:left="426" w:hanging="426"/>
        <w:jc w:val="both"/>
        <w:textAlignment w:val="baseline"/>
        <w:rPr>
          <w:rFonts w:asciiTheme="minorHAnsi" w:hAnsiTheme="minorHAnsi" w:cstheme="minorHAnsi"/>
        </w:rPr>
      </w:pPr>
      <w:r w:rsidRPr="00300869">
        <w:rPr>
          <w:rFonts w:asciiTheme="minorHAnsi" w:hAnsiTheme="minorHAnsi" w:cstheme="minorHAnsi"/>
          <w:kern w:val="24"/>
        </w:rPr>
        <w:t>Po dopełnieniu czynności zwi</w:t>
      </w:r>
      <w:r w:rsidR="00920B3A" w:rsidRPr="00300869">
        <w:rPr>
          <w:rFonts w:asciiTheme="minorHAnsi" w:hAnsiTheme="minorHAnsi" w:cstheme="minorHAnsi"/>
          <w:kern w:val="24"/>
        </w:rPr>
        <w:t>ązanych z procedurą „Niebieskie</w:t>
      </w:r>
      <w:r w:rsidRPr="00300869">
        <w:rPr>
          <w:rFonts w:asciiTheme="minorHAnsi" w:hAnsiTheme="minorHAnsi" w:cstheme="minorHAnsi"/>
          <w:kern w:val="24"/>
        </w:rPr>
        <w:t xml:space="preserve"> Karty” d</w:t>
      </w:r>
      <w:r w:rsidR="009334B0" w:rsidRPr="00300869">
        <w:rPr>
          <w:rFonts w:asciiTheme="minorHAnsi" w:hAnsiTheme="minorHAnsi" w:cstheme="minorHAnsi"/>
          <w:kern w:val="24"/>
        </w:rPr>
        <w:t xml:space="preserve">alsze czynności </w:t>
      </w:r>
      <w:r w:rsidRPr="00300869">
        <w:rPr>
          <w:rFonts w:asciiTheme="minorHAnsi" w:hAnsiTheme="minorHAnsi" w:cstheme="minorHAnsi"/>
          <w:kern w:val="24"/>
        </w:rPr>
        <w:t xml:space="preserve">w stosunku do rodziny </w:t>
      </w:r>
      <w:r w:rsidR="009334B0" w:rsidRPr="00300869">
        <w:rPr>
          <w:rFonts w:asciiTheme="minorHAnsi" w:hAnsiTheme="minorHAnsi" w:cstheme="minorHAnsi"/>
          <w:kern w:val="24"/>
        </w:rPr>
        <w:t>są prowadzone i dokumentowane p</w:t>
      </w:r>
      <w:r w:rsidR="007B777B" w:rsidRPr="00300869">
        <w:rPr>
          <w:rFonts w:asciiTheme="minorHAnsi" w:hAnsiTheme="minorHAnsi" w:cstheme="minorHAnsi"/>
          <w:kern w:val="24"/>
        </w:rPr>
        <w:t>rzez zespół interdyscyplinarny.</w:t>
      </w:r>
    </w:p>
    <w:p w14:paraId="61A69F70" w14:textId="77777777" w:rsidR="005620AA" w:rsidRPr="00300869" w:rsidRDefault="005620AA" w:rsidP="008E2D0F">
      <w:pPr>
        <w:spacing w:line="276" w:lineRule="auto"/>
        <w:ind w:firstLine="567"/>
        <w:rPr>
          <w:rFonts w:cstheme="minorHAnsi"/>
          <w:b/>
          <w:sz w:val="24"/>
          <w:szCs w:val="24"/>
        </w:rPr>
      </w:pPr>
      <w:r w:rsidRPr="00300869">
        <w:rPr>
          <w:rFonts w:cstheme="minorHAnsi"/>
          <w:b/>
          <w:sz w:val="24"/>
          <w:szCs w:val="24"/>
        </w:rPr>
        <w:t>§ 10</w:t>
      </w:r>
    </w:p>
    <w:p w14:paraId="503F8226" w14:textId="77777777" w:rsidR="0016164A" w:rsidRPr="00300869" w:rsidRDefault="005620AA" w:rsidP="00920B3A">
      <w:pPr>
        <w:numPr>
          <w:ilvl w:val="0"/>
          <w:numId w:val="62"/>
        </w:numPr>
        <w:spacing w:line="276" w:lineRule="auto"/>
        <w:ind w:left="426" w:hanging="426"/>
        <w:jc w:val="both"/>
        <w:rPr>
          <w:rFonts w:cstheme="minorHAnsi"/>
          <w:sz w:val="24"/>
          <w:szCs w:val="24"/>
        </w:rPr>
      </w:pPr>
      <w:r w:rsidRPr="00300869">
        <w:rPr>
          <w:rFonts w:cstheme="minorHAnsi"/>
          <w:sz w:val="24"/>
          <w:szCs w:val="24"/>
        </w:rPr>
        <w:t xml:space="preserve">Za </w:t>
      </w:r>
      <w:r w:rsidR="00920B3A" w:rsidRPr="00300869">
        <w:rPr>
          <w:rFonts w:cstheme="minorHAnsi"/>
          <w:sz w:val="24"/>
          <w:szCs w:val="24"/>
        </w:rPr>
        <w:t xml:space="preserve">dokumentowanie i przechowywanie dokumentów dotyczących </w:t>
      </w:r>
      <w:r w:rsidRPr="00300869">
        <w:rPr>
          <w:rFonts w:cstheme="minorHAnsi"/>
          <w:sz w:val="24"/>
          <w:szCs w:val="24"/>
        </w:rPr>
        <w:t xml:space="preserve">ujawnionych lub zgłoszonych incydentów </w:t>
      </w:r>
      <w:r w:rsidR="00A34FD3" w:rsidRPr="00300869">
        <w:rPr>
          <w:rFonts w:cstheme="minorHAnsi"/>
          <w:sz w:val="24"/>
          <w:szCs w:val="24"/>
        </w:rPr>
        <w:t>lub sytuacji dotyczących krzywdzenia dziecka</w:t>
      </w:r>
      <w:r w:rsidR="00920B3A" w:rsidRPr="00300869">
        <w:rPr>
          <w:rFonts w:cstheme="minorHAnsi"/>
          <w:sz w:val="24"/>
          <w:szCs w:val="24"/>
        </w:rPr>
        <w:t>, w tym</w:t>
      </w:r>
      <w:r w:rsidR="00A34FD3" w:rsidRPr="00300869">
        <w:rPr>
          <w:rFonts w:cstheme="minorHAnsi"/>
          <w:sz w:val="24"/>
          <w:szCs w:val="24"/>
        </w:rPr>
        <w:t xml:space="preserve"> </w:t>
      </w:r>
      <w:r w:rsidR="00920B3A" w:rsidRPr="00300869">
        <w:rPr>
          <w:rFonts w:cstheme="minorHAnsi"/>
          <w:sz w:val="24"/>
          <w:szCs w:val="24"/>
        </w:rPr>
        <w:t xml:space="preserve">przemocy w rodzinie - procedura „Niebieskie Karty” - </w:t>
      </w:r>
      <w:r w:rsidRPr="00300869">
        <w:rPr>
          <w:rFonts w:cstheme="minorHAnsi"/>
          <w:sz w:val="24"/>
          <w:szCs w:val="24"/>
        </w:rPr>
        <w:t xml:space="preserve">odpowiedzialny jest </w:t>
      </w:r>
      <w:r w:rsidR="00920B3A" w:rsidRPr="00300869">
        <w:rPr>
          <w:rFonts w:cstheme="minorHAnsi"/>
          <w:sz w:val="24"/>
          <w:szCs w:val="24"/>
        </w:rPr>
        <w:t>koordynator ds. standardów ochrony dziecka</w:t>
      </w:r>
      <w:r w:rsidRPr="00300869">
        <w:rPr>
          <w:rFonts w:cstheme="minorHAnsi"/>
          <w:sz w:val="24"/>
          <w:szCs w:val="24"/>
        </w:rPr>
        <w:t>.</w:t>
      </w:r>
    </w:p>
    <w:p w14:paraId="2F70CC50" w14:textId="77777777" w:rsidR="005620AA" w:rsidRPr="00300869" w:rsidRDefault="005620AA" w:rsidP="00C01AC3">
      <w:pPr>
        <w:numPr>
          <w:ilvl w:val="0"/>
          <w:numId w:val="62"/>
        </w:numPr>
        <w:spacing w:line="276" w:lineRule="auto"/>
        <w:ind w:left="426" w:hanging="426"/>
        <w:rPr>
          <w:rFonts w:cstheme="minorHAnsi"/>
          <w:sz w:val="24"/>
          <w:szCs w:val="24"/>
        </w:rPr>
      </w:pPr>
      <w:r w:rsidRPr="00300869">
        <w:rPr>
          <w:rFonts w:cstheme="minorHAnsi"/>
          <w:sz w:val="24"/>
          <w:szCs w:val="24"/>
        </w:rPr>
        <w:t>Dokumentację stanowią:</w:t>
      </w:r>
    </w:p>
    <w:p w14:paraId="155AF11B" w14:textId="77777777" w:rsidR="007B777B" w:rsidRPr="00300869" w:rsidRDefault="00E32AC2" w:rsidP="00C01AC3">
      <w:pPr>
        <w:numPr>
          <w:ilvl w:val="0"/>
          <w:numId w:val="63"/>
        </w:numPr>
        <w:spacing w:line="276" w:lineRule="auto"/>
        <w:rPr>
          <w:rFonts w:cstheme="minorHAnsi"/>
          <w:sz w:val="24"/>
          <w:szCs w:val="24"/>
        </w:rPr>
      </w:pPr>
      <w:r w:rsidRPr="00300869">
        <w:rPr>
          <w:rFonts w:cstheme="minorHAnsi"/>
          <w:sz w:val="24"/>
          <w:szCs w:val="24"/>
        </w:rPr>
        <w:t>n</w:t>
      </w:r>
      <w:r w:rsidR="007B777B" w:rsidRPr="00300869">
        <w:rPr>
          <w:rFonts w:cstheme="minorHAnsi"/>
          <w:sz w:val="24"/>
          <w:szCs w:val="24"/>
        </w:rPr>
        <w:t>otatki dotyczące podejrzenia krzywdzenia dziecka, o których mowa w § 7 ust. 2;</w:t>
      </w:r>
    </w:p>
    <w:p w14:paraId="5CE05CB1" w14:textId="77777777" w:rsidR="00A808B2" w:rsidRPr="00300869" w:rsidRDefault="00E32AC2" w:rsidP="00C01AC3">
      <w:pPr>
        <w:numPr>
          <w:ilvl w:val="0"/>
          <w:numId w:val="63"/>
        </w:numPr>
        <w:spacing w:line="276" w:lineRule="auto"/>
        <w:rPr>
          <w:rFonts w:cstheme="minorHAnsi"/>
          <w:sz w:val="24"/>
          <w:szCs w:val="24"/>
        </w:rPr>
      </w:pPr>
      <w:r w:rsidRPr="00300869">
        <w:rPr>
          <w:rFonts w:cstheme="minorHAnsi"/>
          <w:sz w:val="24"/>
          <w:szCs w:val="24"/>
        </w:rPr>
        <w:lastRenderedPageBreak/>
        <w:t>k</w:t>
      </w:r>
      <w:r w:rsidR="00A808B2" w:rsidRPr="00300869">
        <w:rPr>
          <w:rFonts w:cstheme="minorHAnsi"/>
          <w:sz w:val="24"/>
          <w:szCs w:val="24"/>
        </w:rPr>
        <w:t>arty interwencji;</w:t>
      </w:r>
    </w:p>
    <w:p w14:paraId="2650E1DF" w14:textId="77777777" w:rsidR="005620AA" w:rsidRPr="00300869" w:rsidRDefault="00E32AC2" w:rsidP="00C01AC3">
      <w:pPr>
        <w:numPr>
          <w:ilvl w:val="0"/>
          <w:numId w:val="63"/>
        </w:numPr>
        <w:spacing w:line="276" w:lineRule="auto"/>
        <w:rPr>
          <w:rFonts w:cstheme="minorHAnsi"/>
          <w:sz w:val="24"/>
          <w:szCs w:val="24"/>
        </w:rPr>
      </w:pPr>
      <w:r w:rsidRPr="00300869">
        <w:rPr>
          <w:rFonts w:cstheme="minorHAnsi"/>
          <w:sz w:val="24"/>
          <w:szCs w:val="24"/>
        </w:rPr>
        <w:t>r</w:t>
      </w:r>
      <w:r w:rsidR="005620AA" w:rsidRPr="00300869">
        <w:rPr>
          <w:rFonts w:cstheme="minorHAnsi"/>
          <w:sz w:val="24"/>
          <w:szCs w:val="24"/>
        </w:rPr>
        <w:t>ejestr interwencji;</w:t>
      </w:r>
    </w:p>
    <w:p w14:paraId="07F5ED40" w14:textId="77777777" w:rsidR="00527ABA" w:rsidRPr="00300869" w:rsidRDefault="00E32AC2" w:rsidP="00C01AC3">
      <w:pPr>
        <w:numPr>
          <w:ilvl w:val="0"/>
          <w:numId w:val="63"/>
        </w:numPr>
        <w:spacing w:line="276" w:lineRule="auto"/>
        <w:rPr>
          <w:rFonts w:cstheme="minorHAnsi"/>
          <w:sz w:val="24"/>
          <w:szCs w:val="24"/>
        </w:rPr>
      </w:pPr>
      <w:r w:rsidRPr="00300869">
        <w:rPr>
          <w:rFonts w:cstheme="minorHAnsi"/>
          <w:sz w:val="24"/>
          <w:szCs w:val="24"/>
        </w:rPr>
        <w:t>p</w:t>
      </w:r>
      <w:r w:rsidR="00527ABA" w:rsidRPr="00300869">
        <w:rPr>
          <w:rFonts w:cstheme="minorHAnsi"/>
          <w:sz w:val="24"/>
          <w:szCs w:val="24"/>
        </w:rPr>
        <w:t>rotokoły spotkań zespołu interwencyjnego;</w:t>
      </w:r>
    </w:p>
    <w:p w14:paraId="009B5D70" w14:textId="77777777" w:rsidR="00A34FD3" w:rsidRPr="00300869" w:rsidRDefault="00E32AC2" w:rsidP="00C01AC3">
      <w:pPr>
        <w:numPr>
          <w:ilvl w:val="0"/>
          <w:numId w:val="63"/>
        </w:numPr>
        <w:spacing w:line="276" w:lineRule="auto"/>
        <w:rPr>
          <w:rFonts w:cstheme="minorHAnsi"/>
          <w:sz w:val="24"/>
          <w:szCs w:val="24"/>
        </w:rPr>
      </w:pPr>
      <w:r w:rsidRPr="00300869">
        <w:rPr>
          <w:rFonts w:cstheme="minorHAnsi"/>
          <w:sz w:val="24"/>
          <w:szCs w:val="24"/>
        </w:rPr>
        <w:t>p</w:t>
      </w:r>
      <w:r w:rsidR="00A34FD3" w:rsidRPr="00300869">
        <w:rPr>
          <w:rFonts w:cstheme="minorHAnsi"/>
          <w:sz w:val="24"/>
          <w:szCs w:val="24"/>
        </w:rPr>
        <w:t>lany działań podejmowane przez przedszkole wobec krzywdzonych dzieci,</w:t>
      </w:r>
    </w:p>
    <w:p w14:paraId="635C331B" w14:textId="77777777" w:rsidR="00920B3A" w:rsidRPr="00300869" w:rsidRDefault="00E32AC2" w:rsidP="00C01AC3">
      <w:pPr>
        <w:numPr>
          <w:ilvl w:val="0"/>
          <w:numId w:val="63"/>
        </w:numPr>
        <w:spacing w:line="276" w:lineRule="auto"/>
        <w:rPr>
          <w:rFonts w:cstheme="minorHAnsi"/>
          <w:sz w:val="24"/>
          <w:szCs w:val="24"/>
        </w:rPr>
      </w:pPr>
      <w:r w:rsidRPr="00300869">
        <w:rPr>
          <w:rFonts w:cstheme="minorHAnsi"/>
          <w:sz w:val="24"/>
          <w:szCs w:val="24"/>
        </w:rPr>
        <w:t>kopie „Niebieskie Karty – A” i ewentualnie „B”</w:t>
      </w:r>
    </w:p>
    <w:p w14:paraId="63216D19" w14:textId="77777777" w:rsidR="005620AA" w:rsidRPr="00300869" w:rsidRDefault="00E32AC2" w:rsidP="00C01AC3">
      <w:pPr>
        <w:numPr>
          <w:ilvl w:val="0"/>
          <w:numId w:val="63"/>
        </w:numPr>
        <w:spacing w:line="276" w:lineRule="auto"/>
        <w:rPr>
          <w:rFonts w:cstheme="minorHAnsi"/>
          <w:sz w:val="24"/>
          <w:szCs w:val="24"/>
        </w:rPr>
      </w:pPr>
      <w:r w:rsidRPr="00300869">
        <w:rPr>
          <w:rFonts w:cstheme="minorHAnsi"/>
          <w:sz w:val="24"/>
          <w:szCs w:val="24"/>
        </w:rPr>
        <w:t>i</w:t>
      </w:r>
      <w:r w:rsidR="005620AA" w:rsidRPr="00300869">
        <w:rPr>
          <w:rFonts w:cstheme="minorHAnsi"/>
          <w:sz w:val="24"/>
          <w:szCs w:val="24"/>
        </w:rPr>
        <w:t xml:space="preserve">nne dokumenty, które </w:t>
      </w:r>
      <w:r w:rsidRPr="00300869">
        <w:rPr>
          <w:rFonts w:cstheme="minorHAnsi"/>
          <w:sz w:val="24"/>
          <w:szCs w:val="24"/>
        </w:rPr>
        <w:t>koordynator</w:t>
      </w:r>
      <w:r w:rsidR="005620AA" w:rsidRPr="00300869">
        <w:rPr>
          <w:rFonts w:cstheme="minorHAnsi"/>
          <w:sz w:val="24"/>
          <w:szCs w:val="24"/>
        </w:rPr>
        <w:t xml:space="preserve"> uzna za konieczne do przechowywania.</w:t>
      </w:r>
    </w:p>
    <w:p w14:paraId="3D81B0C4" w14:textId="09C9B16C" w:rsidR="001C4B00" w:rsidRPr="00300869" w:rsidRDefault="00BD4EFD" w:rsidP="00BD4EFD">
      <w:pPr>
        <w:pStyle w:val="Bezodstpw"/>
        <w:spacing w:line="276" w:lineRule="auto"/>
        <w:ind w:left="360"/>
        <w:jc w:val="center"/>
        <w:rPr>
          <w:rFonts w:asciiTheme="minorHAnsi" w:hAnsiTheme="minorHAnsi" w:cstheme="minorHAnsi"/>
          <w:b/>
          <w:color w:val="000000"/>
          <w:sz w:val="24"/>
          <w:shd w:val="clear" w:color="auto" w:fill="FFFFFF"/>
        </w:rPr>
      </w:pPr>
      <w:r w:rsidRPr="00300869">
        <w:rPr>
          <w:rFonts w:asciiTheme="minorHAnsi" w:hAnsiTheme="minorHAnsi" w:cstheme="minorHAnsi"/>
          <w:b/>
          <w:color w:val="000000"/>
          <w:sz w:val="24"/>
          <w:shd w:val="clear" w:color="auto" w:fill="FFFFFF"/>
        </w:rPr>
        <w:t xml:space="preserve">              e) P</w:t>
      </w:r>
      <w:r w:rsidR="001C4B00" w:rsidRPr="00300869">
        <w:rPr>
          <w:rFonts w:asciiTheme="minorHAnsi" w:hAnsiTheme="minorHAnsi" w:cstheme="minorHAnsi"/>
          <w:b/>
          <w:color w:val="000000"/>
          <w:sz w:val="24"/>
          <w:shd w:val="clear" w:color="auto" w:fill="FFFFFF"/>
        </w:rPr>
        <w:t xml:space="preserve">rocedury ochrony dzieci przez treściami szkodliwymi i zagrożeniami w </w:t>
      </w:r>
      <w:proofErr w:type="spellStart"/>
      <w:r w:rsidR="001C4B00" w:rsidRPr="00300869">
        <w:rPr>
          <w:rFonts w:asciiTheme="minorHAnsi" w:hAnsiTheme="minorHAnsi" w:cstheme="minorHAnsi"/>
          <w:b/>
          <w:color w:val="000000"/>
          <w:sz w:val="24"/>
          <w:shd w:val="clear" w:color="auto" w:fill="FFFFFF"/>
        </w:rPr>
        <w:t>internecie</w:t>
      </w:r>
      <w:proofErr w:type="spellEnd"/>
    </w:p>
    <w:p w14:paraId="33673555" w14:textId="77777777" w:rsidR="00270B9B" w:rsidRPr="00300869" w:rsidRDefault="00270B9B" w:rsidP="000079EA">
      <w:pPr>
        <w:pStyle w:val="Bezodstpw"/>
        <w:spacing w:line="276" w:lineRule="auto"/>
        <w:jc w:val="center"/>
        <w:rPr>
          <w:rFonts w:asciiTheme="minorHAnsi" w:hAnsiTheme="minorHAnsi" w:cstheme="minorHAnsi"/>
          <w:b/>
          <w:color w:val="000000"/>
          <w:sz w:val="24"/>
          <w:shd w:val="clear" w:color="auto" w:fill="FFFFFF"/>
        </w:rPr>
      </w:pPr>
    </w:p>
    <w:p w14:paraId="1975C776" w14:textId="77777777" w:rsidR="0016164A" w:rsidRPr="00300869" w:rsidRDefault="0016164A" w:rsidP="008E2D0F">
      <w:pPr>
        <w:spacing w:line="276" w:lineRule="auto"/>
        <w:ind w:left="720" w:hanging="153"/>
        <w:rPr>
          <w:rFonts w:cstheme="minorHAnsi"/>
          <w:b/>
          <w:sz w:val="24"/>
          <w:szCs w:val="24"/>
        </w:rPr>
      </w:pPr>
      <w:r w:rsidRPr="00300869">
        <w:rPr>
          <w:rFonts w:cstheme="minorHAnsi"/>
          <w:b/>
          <w:sz w:val="24"/>
          <w:szCs w:val="24"/>
        </w:rPr>
        <w:t>§</w:t>
      </w:r>
      <w:r w:rsidR="00795D5D" w:rsidRPr="00300869">
        <w:rPr>
          <w:rFonts w:cstheme="minorHAnsi"/>
          <w:b/>
          <w:sz w:val="24"/>
          <w:szCs w:val="24"/>
        </w:rPr>
        <w:t xml:space="preserve"> </w:t>
      </w:r>
      <w:r w:rsidR="00A34FD3" w:rsidRPr="00300869">
        <w:rPr>
          <w:rFonts w:cstheme="minorHAnsi"/>
          <w:b/>
          <w:sz w:val="24"/>
          <w:szCs w:val="24"/>
        </w:rPr>
        <w:t>11</w:t>
      </w:r>
    </w:p>
    <w:p w14:paraId="5671BB94" w14:textId="0EF2F6A5" w:rsidR="00696A92" w:rsidRPr="00300869" w:rsidRDefault="00696A92" w:rsidP="00270B9B">
      <w:pPr>
        <w:numPr>
          <w:ilvl w:val="0"/>
          <w:numId w:val="6"/>
        </w:numPr>
        <w:spacing w:line="276" w:lineRule="auto"/>
        <w:ind w:left="426" w:hanging="426"/>
        <w:jc w:val="both"/>
        <w:rPr>
          <w:rFonts w:cstheme="minorHAnsi"/>
          <w:b/>
          <w:sz w:val="24"/>
          <w:szCs w:val="24"/>
        </w:rPr>
      </w:pPr>
      <w:r w:rsidRPr="00300869">
        <w:rPr>
          <w:rFonts w:cstheme="minorHAnsi"/>
          <w:sz w:val="24"/>
          <w:szCs w:val="24"/>
        </w:rPr>
        <w:t xml:space="preserve">Infrastruktura sieciowa </w:t>
      </w:r>
      <w:r w:rsidR="005620AA" w:rsidRPr="00300869">
        <w:rPr>
          <w:rFonts w:cstheme="minorHAnsi"/>
          <w:sz w:val="24"/>
          <w:szCs w:val="24"/>
        </w:rPr>
        <w:t>przedszkola</w:t>
      </w:r>
      <w:r w:rsidRPr="00300869">
        <w:rPr>
          <w:rFonts w:cstheme="minorHAnsi"/>
          <w:sz w:val="24"/>
          <w:szCs w:val="24"/>
        </w:rPr>
        <w:t xml:space="preserve"> umożliwia dostęp do </w:t>
      </w:r>
      <w:proofErr w:type="spellStart"/>
      <w:r w:rsidRPr="00300869">
        <w:rPr>
          <w:rFonts w:cstheme="minorHAnsi"/>
          <w:sz w:val="24"/>
          <w:szCs w:val="24"/>
        </w:rPr>
        <w:t>internetu</w:t>
      </w:r>
      <w:proofErr w:type="spellEnd"/>
      <w:r w:rsidR="00C336FC" w:rsidRPr="00300869">
        <w:rPr>
          <w:rFonts w:cstheme="minorHAnsi"/>
          <w:sz w:val="24"/>
          <w:szCs w:val="24"/>
        </w:rPr>
        <w:t>. Dotyczy to przede wszystkim</w:t>
      </w:r>
      <w:r w:rsidRPr="00300869">
        <w:rPr>
          <w:rFonts w:cstheme="minorHAnsi"/>
          <w:sz w:val="24"/>
          <w:szCs w:val="24"/>
        </w:rPr>
        <w:t xml:space="preserve"> personel</w:t>
      </w:r>
      <w:r w:rsidR="00C336FC" w:rsidRPr="00300869">
        <w:rPr>
          <w:rFonts w:cstheme="minorHAnsi"/>
          <w:sz w:val="24"/>
          <w:szCs w:val="24"/>
        </w:rPr>
        <w:t>u</w:t>
      </w:r>
      <w:r w:rsidR="00B30556" w:rsidRPr="00300869">
        <w:rPr>
          <w:rFonts w:cstheme="minorHAnsi"/>
          <w:sz w:val="24"/>
          <w:szCs w:val="24"/>
        </w:rPr>
        <w:t>.</w:t>
      </w:r>
      <w:r w:rsidRPr="00300869">
        <w:rPr>
          <w:rFonts w:cstheme="minorHAnsi"/>
          <w:sz w:val="24"/>
          <w:szCs w:val="24"/>
        </w:rPr>
        <w:t xml:space="preserve"> </w:t>
      </w:r>
    </w:p>
    <w:p w14:paraId="64360211" w14:textId="77777777" w:rsidR="00696A92" w:rsidRPr="00300869" w:rsidRDefault="00696A92" w:rsidP="00270B9B">
      <w:pPr>
        <w:numPr>
          <w:ilvl w:val="0"/>
          <w:numId w:val="6"/>
        </w:numPr>
        <w:spacing w:line="276" w:lineRule="auto"/>
        <w:ind w:left="426" w:hanging="426"/>
        <w:jc w:val="both"/>
        <w:rPr>
          <w:rFonts w:cstheme="minorHAnsi"/>
          <w:b/>
          <w:sz w:val="24"/>
          <w:szCs w:val="24"/>
        </w:rPr>
      </w:pPr>
      <w:r w:rsidRPr="00300869">
        <w:rPr>
          <w:rFonts w:cstheme="minorHAnsi"/>
          <w:sz w:val="24"/>
          <w:szCs w:val="24"/>
        </w:rPr>
        <w:t xml:space="preserve">Sieć internetowa przedszkola jest zabezpieczona przed niebezpiecznymi treściami poprzez instalację i aktualizację nowoczesnego oprogramowania. </w:t>
      </w:r>
    </w:p>
    <w:p w14:paraId="06FA3633" w14:textId="77777777" w:rsidR="0016164A" w:rsidRPr="00300869" w:rsidRDefault="0016164A" w:rsidP="00270B9B">
      <w:pPr>
        <w:numPr>
          <w:ilvl w:val="0"/>
          <w:numId w:val="6"/>
        </w:numPr>
        <w:spacing w:line="276" w:lineRule="auto"/>
        <w:ind w:left="426" w:hanging="426"/>
        <w:jc w:val="both"/>
        <w:rPr>
          <w:rFonts w:cstheme="minorHAnsi"/>
          <w:b/>
          <w:sz w:val="24"/>
          <w:szCs w:val="24"/>
        </w:rPr>
      </w:pPr>
      <w:r w:rsidRPr="00300869">
        <w:rPr>
          <w:rFonts w:cstheme="minorHAnsi"/>
          <w:sz w:val="24"/>
          <w:szCs w:val="24"/>
        </w:rPr>
        <w:t>Na terenie p</w:t>
      </w:r>
      <w:r w:rsidR="00851B24" w:rsidRPr="00300869">
        <w:rPr>
          <w:rFonts w:cstheme="minorHAnsi"/>
          <w:sz w:val="24"/>
          <w:szCs w:val="24"/>
        </w:rPr>
        <w:t>rzedszkola</w:t>
      </w:r>
      <w:r w:rsidRPr="00300869">
        <w:rPr>
          <w:rFonts w:cstheme="minorHAnsi"/>
          <w:sz w:val="24"/>
          <w:szCs w:val="24"/>
        </w:rPr>
        <w:t xml:space="preserve"> dostęp dziecka do </w:t>
      </w:r>
      <w:proofErr w:type="spellStart"/>
      <w:r w:rsidRPr="00300869">
        <w:rPr>
          <w:rFonts w:cstheme="minorHAnsi"/>
          <w:sz w:val="24"/>
          <w:szCs w:val="24"/>
        </w:rPr>
        <w:t>interne</w:t>
      </w:r>
      <w:r w:rsidR="00696A92" w:rsidRPr="00300869">
        <w:rPr>
          <w:rFonts w:cstheme="minorHAnsi"/>
          <w:sz w:val="24"/>
          <w:szCs w:val="24"/>
        </w:rPr>
        <w:t>tu</w:t>
      </w:r>
      <w:proofErr w:type="spellEnd"/>
      <w:r w:rsidR="00696A92" w:rsidRPr="00300869">
        <w:rPr>
          <w:rFonts w:cstheme="minorHAnsi"/>
          <w:sz w:val="24"/>
          <w:szCs w:val="24"/>
        </w:rPr>
        <w:t xml:space="preserve"> możliwy jest </w:t>
      </w:r>
      <w:r w:rsidR="00851B24" w:rsidRPr="00300869">
        <w:rPr>
          <w:rFonts w:cstheme="minorHAnsi"/>
          <w:sz w:val="24"/>
          <w:szCs w:val="24"/>
        </w:rPr>
        <w:t xml:space="preserve">sporadycznie i </w:t>
      </w:r>
      <w:r w:rsidR="00696A92" w:rsidRPr="00300869">
        <w:rPr>
          <w:rFonts w:cstheme="minorHAnsi"/>
          <w:sz w:val="24"/>
          <w:szCs w:val="24"/>
        </w:rPr>
        <w:t xml:space="preserve">wyłącznie </w:t>
      </w:r>
      <w:r w:rsidRPr="00300869">
        <w:rPr>
          <w:rFonts w:cstheme="minorHAnsi"/>
          <w:sz w:val="24"/>
          <w:szCs w:val="24"/>
        </w:rPr>
        <w:t xml:space="preserve">pod nadzorem </w:t>
      </w:r>
      <w:r w:rsidR="00C336FC" w:rsidRPr="00300869">
        <w:rPr>
          <w:rFonts w:cstheme="minorHAnsi"/>
          <w:sz w:val="24"/>
          <w:szCs w:val="24"/>
        </w:rPr>
        <w:t>nauczyciela</w:t>
      </w:r>
      <w:r w:rsidRPr="00300869">
        <w:rPr>
          <w:rFonts w:cstheme="minorHAnsi"/>
          <w:sz w:val="24"/>
          <w:szCs w:val="24"/>
        </w:rPr>
        <w:t xml:space="preserve"> przedszkola na zajęciach </w:t>
      </w:r>
      <w:r w:rsidR="00C336FC" w:rsidRPr="00300869">
        <w:rPr>
          <w:rFonts w:cstheme="minorHAnsi"/>
          <w:sz w:val="24"/>
          <w:szCs w:val="24"/>
        </w:rPr>
        <w:t>prowadzonych przez nauczyciela</w:t>
      </w:r>
      <w:r w:rsidR="00851B24" w:rsidRPr="00300869">
        <w:rPr>
          <w:rFonts w:cstheme="minorHAnsi"/>
          <w:sz w:val="24"/>
          <w:szCs w:val="24"/>
        </w:rPr>
        <w:t xml:space="preserve"> z wykorzystaniem komputera</w:t>
      </w:r>
      <w:r w:rsidR="00EC7063" w:rsidRPr="00300869">
        <w:rPr>
          <w:rFonts w:cstheme="minorHAnsi"/>
          <w:sz w:val="24"/>
          <w:szCs w:val="24"/>
        </w:rPr>
        <w:t>.</w:t>
      </w:r>
    </w:p>
    <w:p w14:paraId="724113A6" w14:textId="075C78C4" w:rsidR="00300231" w:rsidRPr="00300869" w:rsidRDefault="001E4723" w:rsidP="00270B9B">
      <w:pPr>
        <w:numPr>
          <w:ilvl w:val="0"/>
          <w:numId w:val="6"/>
        </w:numPr>
        <w:spacing w:line="276" w:lineRule="auto"/>
        <w:ind w:left="426" w:hanging="426"/>
        <w:jc w:val="both"/>
        <w:rPr>
          <w:rFonts w:cstheme="minorHAnsi"/>
          <w:sz w:val="24"/>
          <w:szCs w:val="24"/>
        </w:rPr>
      </w:pPr>
      <w:r w:rsidRPr="00300869">
        <w:rPr>
          <w:rFonts w:cstheme="minorHAnsi"/>
          <w:sz w:val="24"/>
          <w:szCs w:val="24"/>
        </w:rPr>
        <w:t>Personel pedagogiczny przedszkola</w:t>
      </w:r>
      <w:r w:rsidR="00851B24" w:rsidRPr="00300869">
        <w:rPr>
          <w:rFonts w:cstheme="minorHAnsi"/>
          <w:sz w:val="24"/>
          <w:szCs w:val="24"/>
        </w:rPr>
        <w:t xml:space="preserve"> starannie dobiera </w:t>
      </w:r>
      <w:r w:rsidRPr="00300869">
        <w:rPr>
          <w:rFonts w:cstheme="minorHAnsi"/>
          <w:sz w:val="24"/>
          <w:szCs w:val="24"/>
        </w:rPr>
        <w:t xml:space="preserve">i nadzoruje zajęcia, w tym </w:t>
      </w:r>
      <w:r w:rsidR="00270B9B" w:rsidRPr="00300869">
        <w:rPr>
          <w:rFonts w:cstheme="minorHAnsi"/>
          <w:sz w:val="24"/>
          <w:szCs w:val="24"/>
        </w:rPr>
        <w:t xml:space="preserve">zajęcia </w:t>
      </w:r>
      <w:r w:rsidRPr="00300869">
        <w:rPr>
          <w:rFonts w:cstheme="minorHAnsi"/>
          <w:sz w:val="24"/>
          <w:szCs w:val="24"/>
        </w:rPr>
        <w:t xml:space="preserve">dodatkowe, </w:t>
      </w:r>
      <w:r w:rsidR="00851B24" w:rsidRPr="00300869">
        <w:rPr>
          <w:rFonts w:cstheme="minorHAnsi"/>
          <w:sz w:val="24"/>
          <w:szCs w:val="24"/>
        </w:rPr>
        <w:t xml:space="preserve">formy teatralne, książki i środki dydaktyczne tak, aby nie zawierały szkodliwych </w:t>
      </w:r>
      <w:r w:rsidR="00270B9B" w:rsidRPr="00300869">
        <w:rPr>
          <w:rFonts w:cstheme="minorHAnsi"/>
          <w:sz w:val="24"/>
          <w:szCs w:val="24"/>
        </w:rPr>
        <w:t xml:space="preserve">i nieodpowiednich ze względu na wiek dziecka </w:t>
      </w:r>
      <w:r w:rsidR="00851B24" w:rsidRPr="00300869">
        <w:rPr>
          <w:rFonts w:cstheme="minorHAnsi"/>
          <w:sz w:val="24"/>
          <w:szCs w:val="24"/>
        </w:rPr>
        <w:t>treści.</w:t>
      </w:r>
      <w:r w:rsidR="007A4D98" w:rsidRPr="00300869">
        <w:rPr>
          <w:rFonts w:cstheme="minorHAnsi"/>
          <w:sz w:val="24"/>
          <w:szCs w:val="24"/>
        </w:rPr>
        <w:t xml:space="preserve"> </w:t>
      </w:r>
    </w:p>
    <w:p w14:paraId="01E31331" w14:textId="279194F5" w:rsidR="001F20B6" w:rsidRPr="00300869" w:rsidRDefault="00BD4EFD" w:rsidP="00BD4EFD">
      <w:pPr>
        <w:pStyle w:val="Bezodstpw"/>
        <w:spacing w:line="276" w:lineRule="auto"/>
        <w:ind w:left="360"/>
        <w:jc w:val="center"/>
        <w:rPr>
          <w:rFonts w:asciiTheme="minorHAnsi" w:hAnsiTheme="minorHAnsi" w:cstheme="minorHAnsi"/>
          <w:b/>
          <w:sz w:val="24"/>
        </w:rPr>
      </w:pPr>
      <w:r w:rsidRPr="00300869">
        <w:rPr>
          <w:rFonts w:asciiTheme="minorHAnsi" w:hAnsiTheme="minorHAnsi" w:cstheme="minorHAnsi"/>
          <w:b/>
          <w:sz w:val="24"/>
        </w:rPr>
        <w:t xml:space="preserve">f) </w:t>
      </w:r>
      <w:r w:rsidR="001F20B6" w:rsidRPr="00300869">
        <w:rPr>
          <w:rFonts w:asciiTheme="minorHAnsi" w:hAnsiTheme="minorHAnsi" w:cstheme="minorHAnsi"/>
          <w:b/>
          <w:sz w:val="24"/>
        </w:rPr>
        <w:t>Zasady ochrony danych osobowych</w:t>
      </w:r>
      <w:r w:rsidR="00324B8B" w:rsidRPr="00300869">
        <w:rPr>
          <w:rFonts w:asciiTheme="minorHAnsi" w:hAnsiTheme="minorHAnsi" w:cstheme="minorHAnsi"/>
          <w:b/>
          <w:sz w:val="24"/>
        </w:rPr>
        <w:t xml:space="preserve"> i wizerunku dziecka</w:t>
      </w:r>
    </w:p>
    <w:p w14:paraId="7F63E503" w14:textId="77777777" w:rsidR="0016164A" w:rsidRPr="00300869" w:rsidRDefault="0016164A" w:rsidP="008E2D0F">
      <w:pPr>
        <w:spacing w:line="276" w:lineRule="auto"/>
        <w:ind w:left="720" w:hanging="153"/>
        <w:rPr>
          <w:rFonts w:cstheme="minorHAnsi"/>
          <w:b/>
          <w:sz w:val="24"/>
          <w:szCs w:val="24"/>
        </w:rPr>
      </w:pPr>
      <w:r w:rsidRPr="00300869">
        <w:rPr>
          <w:rFonts w:cstheme="minorHAnsi"/>
          <w:b/>
          <w:sz w:val="24"/>
          <w:szCs w:val="24"/>
        </w:rPr>
        <w:t>§</w:t>
      </w:r>
      <w:r w:rsidR="00851B24" w:rsidRPr="00300869">
        <w:rPr>
          <w:rFonts w:cstheme="minorHAnsi"/>
          <w:b/>
          <w:sz w:val="24"/>
          <w:szCs w:val="24"/>
        </w:rPr>
        <w:t xml:space="preserve"> 12</w:t>
      </w:r>
    </w:p>
    <w:p w14:paraId="3655965C" w14:textId="77777777" w:rsidR="00324B8B" w:rsidRPr="00300869" w:rsidRDefault="00324B8B" w:rsidP="00C01AC3">
      <w:pPr>
        <w:pStyle w:val="Akapitzlist"/>
        <w:numPr>
          <w:ilvl w:val="0"/>
          <w:numId w:val="19"/>
        </w:numPr>
        <w:spacing w:line="276" w:lineRule="auto"/>
        <w:ind w:left="426" w:hanging="426"/>
        <w:jc w:val="both"/>
        <w:rPr>
          <w:rFonts w:asciiTheme="minorHAnsi" w:hAnsiTheme="minorHAnsi" w:cstheme="minorHAnsi"/>
        </w:rPr>
      </w:pPr>
      <w:r w:rsidRPr="00300869">
        <w:rPr>
          <w:rFonts w:asciiTheme="minorHAnsi" w:hAnsiTheme="minorHAnsi" w:cstheme="minorHAnsi"/>
        </w:rPr>
        <w:t xml:space="preserve">Dane osobowe </w:t>
      </w:r>
      <w:r w:rsidR="00851B24" w:rsidRPr="00300869">
        <w:rPr>
          <w:rFonts w:asciiTheme="minorHAnsi" w:hAnsiTheme="minorHAnsi" w:cstheme="minorHAnsi"/>
        </w:rPr>
        <w:t xml:space="preserve">i wizerunek </w:t>
      </w:r>
      <w:r w:rsidRPr="00300869">
        <w:rPr>
          <w:rFonts w:asciiTheme="minorHAnsi" w:hAnsiTheme="minorHAnsi" w:cstheme="minorHAnsi"/>
        </w:rPr>
        <w:t xml:space="preserve">dziecka podlegają ochronie na zasadach określonych                  </w:t>
      </w:r>
      <w:r w:rsidR="001E4723" w:rsidRPr="00300869">
        <w:rPr>
          <w:rFonts w:asciiTheme="minorHAnsi" w:hAnsiTheme="minorHAnsi" w:cstheme="minorHAnsi"/>
        </w:rPr>
        <w:t>w przepisach prawa.</w:t>
      </w:r>
    </w:p>
    <w:p w14:paraId="0C7611FB" w14:textId="77777777" w:rsidR="00324B8B" w:rsidRPr="00300869" w:rsidRDefault="00324B8B" w:rsidP="00C01AC3">
      <w:pPr>
        <w:pStyle w:val="Akapitzlist"/>
        <w:numPr>
          <w:ilvl w:val="0"/>
          <w:numId w:val="19"/>
        </w:numPr>
        <w:spacing w:line="276" w:lineRule="auto"/>
        <w:ind w:left="426" w:hanging="426"/>
        <w:jc w:val="both"/>
        <w:rPr>
          <w:rFonts w:asciiTheme="minorHAnsi" w:hAnsiTheme="minorHAnsi" w:cstheme="minorHAnsi"/>
        </w:rPr>
      </w:pPr>
      <w:r w:rsidRPr="00300869">
        <w:rPr>
          <w:rFonts w:asciiTheme="minorHAnsi" w:hAnsiTheme="minorHAnsi" w:cstheme="minorHAnsi"/>
        </w:rPr>
        <w:t>Dan</w:t>
      </w:r>
      <w:r w:rsidR="007D43C2" w:rsidRPr="00300869">
        <w:rPr>
          <w:rFonts w:asciiTheme="minorHAnsi" w:hAnsiTheme="minorHAnsi" w:cstheme="minorHAnsi"/>
        </w:rPr>
        <w:t>e</w:t>
      </w:r>
      <w:r w:rsidRPr="00300869">
        <w:rPr>
          <w:rFonts w:asciiTheme="minorHAnsi" w:hAnsiTheme="minorHAnsi" w:cstheme="minorHAnsi"/>
        </w:rPr>
        <w:t xml:space="preserve"> osobow</w:t>
      </w:r>
      <w:r w:rsidR="007D43C2" w:rsidRPr="00300869">
        <w:rPr>
          <w:rFonts w:asciiTheme="minorHAnsi" w:hAnsiTheme="minorHAnsi" w:cstheme="minorHAnsi"/>
        </w:rPr>
        <w:t>e</w:t>
      </w:r>
      <w:r w:rsidRPr="00300869">
        <w:rPr>
          <w:rFonts w:asciiTheme="minorHAnsi" w:hAnsiTheme="minorHAnsi" w:cstheme="minorHAnsi"/>
        </w:rPr>
        <w:t xml:space="preserve"> dziecka </w:t>
      </w:r>
      <w:r w:rsidR="007D43C2" w:rsidRPr="00300869">
        <w:rPr>
          <w:rFonts w:asciiTheme="minorHAnsi" w:hAnsiTheme="minorHAnsi" w:cstheme="minorHAnsi"/>
        </w:rPr>
        <w:t xml:space="preserve">są przetwarzane przez personel tylko w zakresie niezbędnym do realizacji statutowych zadań. </w:t>
      </w:r>
    </w:p>
    <w:p w14:paraId="289C7365" w14:textId="77777777" w:rsidR="007D43C2" w:rsidRPr="00300869" w:rsidRDefault="007D43C2" w:rsidP="00C01AC3">
      <w:pPr>
        <w:pStyle w:val="Akapitzlist"/>
        <w:numPr>
          <w:ilvl w:val="0"/>
          <w:numId w:val="19"/>
        </w:numPr>
        <w:spacing w:line="276" w:lineRule="auto"/>
        <w:ind w:left="426" w:hanging="426"/>
        <w:jc w:val="both"/>
        <w:rPr>
          <w:rFonts w:asciiTheme="minorHAnsi" w:hAnsiTheme="minorHAnsi" w:cstheme="minorHAnsi"/>
        </w:rPr>
      </w:pPr>
      <w:r w:rsidRPr="00300869">
        <w:rPr>
          <w:rFonts w:asciiTheme="minorHAnsi" w:hAnsiTheme="minorHAnsi" w:cstheme="minorHAnsi"/>
        </w:rPr>
        <w:t>D</w:t>
      </w:r>
      <w:r w:rsidR="001E4723" w:rsidRPr="00300869">
        <w:rPr>
          <w:rFonts w:asciiTheme="minorHAnsi" w:hAnsiTheme="minorHAnsi" w:cstheme="minorHAnsi"/>
        </w:rPr>
        <w:t>okumentacja</w:t>
      </w:r>
      <w:r w:rsidR="00B3331D" w:rsidRPr="00300869">
        <w:rPr>
          <w:rFonts w:asciiTheme="minorHAnsi" w:hAnsiTheme="minorHAnsi" w:cstheme="minorHAnsi"/>
        </w:rPr>
        <w:t>, w tym w formie elektronicznej</w:t>
      </w:r>
      <w:r w:rsidR="00301660" w:rsidRPr="00300869">
        <w:rPr>
          <w:rFonts w:asciiTheme="minorHAnsi" w:hAnsiTheme="minorHAnsi" w:cstheme="minorHAnsi"/>
        </w:rPr>
        <w:t xml:space="preserve"> </w:t>
      </w:r>
      <w:r w:rsidR="001E4723" w:rsidRPr="00300869">
        <w:rPr>
          <w:rFonts w:asciiTheme="minorHAnsi" w:hAnsiTheme="minorHAnsi" w:cstheme="minorHAnsi"/>
        </w:rPr>
        <w:t xml:space="preserve">dotycząca rekrutacji dzieci, dzienniki zajęć przedszkola, dokumentacja pomocy psychologiczno-pedagogicznej i inna wymagana w przedszkolu zawierająca dane osobowe dzieci i ich </w:t>
      </w:r>
      <w:r w:rsidR="008B2EE1" w:rsidRPr="00300869">
        <w:rPr>
          <w:rFonts w:asciiTheme="minorHAnsi" w:hAnsiTheme="minorHAnsi" w:cstheme="minorHAnsi"/>
        </w:rPr>
        <w:t>opiekunów jest przechowywana</w:t>
      </w:r>
      <w:r w:rsidRPr="00300869">
        <w:rPr>
          <w:rFonts w:asciiTheme="minorHAnsi" w:hAnsiTheme="minorHAnsi" w:cstheme="minorHAnsi"/>
        </w:rPr>
        <w:t xml:space="preserve"> w zamkniętych szafach lub zamkniętych pomieszczeniach.</w:t>
      </w:r>
    </w:p>
    <w:p w14:paraId="1503BFC9" w14:textId="77777777" w:rsidR="00F25AE5" w:rsidRPr="00300869" w:rsidRDefault="00324B8B" w:rsidP="00C01AC3">
      <w:pPr>
        <w:numPr>
          <w:ilvl w:val="0"/>
          <w:numId w:val="19"/>
        </w:numPr>
        <w:spacing w:before="100" w:beforeAutospacing="1" w:after="0" w:line="276" w:lineRule="auto"/>
        <w:ind w:left="426" w:hanging="426"/>
        <w:jc w:val="both"/>
        <w:rPr>
          <w:rFonts w:cstheme="minorHAnsi"/>
          <w:sz w:val="24"/>
          <w:szCs w:val="24"/>
        </w:rPr>
      </w:pPr>
      <w:r w:rsidRPr="00300869">
        <w:rPr>
          <w:rFonts w:cstheme="minorHAnsi"/>
          <w:color w:val="000000"/>
          <w:sz w:val="24"/>
          <w:szCs w:val="24"/>
        </w:rPr>
        <w:t>Dane osobowe nie są udostępniane nieupoważnionym podmiotom.</w:t>
      </w:r>
    </w:p>
    <w:p w14:paraId="4BE1508B" w14:textId="77777777" w:rsidR="00F25AE5" w:rsidRPr="00300869" w:rsidRDefault="00324B8B" w:rsidP="00C01AC3">
      <w:pPr>
        <w:numPr>
          <w:ilvl w:val="0"/>
          <w:numId w:val="19"/>
        </w:numPr>
        <w:spacing w:before="100" w:beforeAutospacing="1" w:after="0" w:line="276" w:lineRule="auto"/>
        <w:ind w:left="426" w:hanging="426"/>
        <w:jc w:val="both"/>
        <w:rPr>
          <w:rFonts w:cstheme="minorHAnsi"/>
          <w:sz w:val="24"/>
          <w:szCs w:val="24"/>
        </w:rPr>
      </w:pPr>
      <w:r w:rsidRPr="00300869">
        <w:rPr>
          <w:rFonts w:cstheme="minorHAnsi"/>
          <w:sz w:val="24"/>
          <w:szCs w:val="24"/>
        </w:rPr>
        <w:lastRenderedPageBreak/>
        <w:t xml:space="preserve">Przed dopuszczeniem do pracy każdy pracownik </w:t>
      </w:r>
      <w:r w:rsidR="008B2EE1" w:rsidRPr="00300869">
        <w:rPr>
          <w:rFonts w:cstheme="minorHAnsi"/>
          <w:sz w:val="24"/>
          <w:szCs w:val="24"/>
        </w:rPr>
        <w:t xml:space="preserve">i personel, który ma dostęp do danych osobowych dzieci </w:t>
      </w:r>
      <w:r w:rsidRPr="00300869">
        <w:rPr>
          <w:rFonts w:cstheme="minorHAnsi"/>
          <w:sz w:val="24"/>
          <w:szCs w:val="24"/>
        </w:rPr>
        <w:t>zap</w:t>
      </w:r>
      <w:r w:rsidR="00F25AE5" w:rsidRPr="00300869">
        <w:rPr>
          <w:rFonts w:cstheme="minorHAnsi"/>
          <w:sz w:val="24"/>
          <w:szCs w:val="24"/>
        </w:rPr>
        <w:t xml:space="preserve">oznaje się </w:t>
      </w:r>
      <w:r w:rsidR="008B2EE1" w:rsidRPr="00300869">
        <w:rPr>
          <w:rFonts w:cstheme="minorHAnsi"/>
          <w:sz w:val="24"/>
          <w:szCs w:val="24"/>
        </w:rPr>
        <w:t xml:space="preserve">z </w:t>
      </w:r>
      <w:r w:rsidRPr="00300869">
        <w:rPr>
          <w:rFonts w:cstheme="minorHAnsi"/>
          <w:sz w:val="24"/>
          <w:szCs w:val="24"/>
        </w:rPr>
        <w:t>przepisami dotyczącymi ochrony danych osobowych.</w:t>
      </w:r>
    </w:p>
    <w:p w14:paraId="1DDBCC20" w14:textId="77777777" w:rsidR="00324B8B" w:rsidRPr="00300869" w:rsidRDefault="00324B8B" w:rsidP="00C01AC3">
      <w:pPr>
        <w:numPr>
          <w:ilvl w:val="0"/>
          <w:numId w:val="19"/>
        </w:numPr>
        <w:spacing w:before="100" w:beforeAutospacing="1" w:after="0" w:line="276" w:lineRule="auto"/>
        <w:ind w:left="426" w:hanging="426"/>
        <w:jc w:val="both"/>
        <w:rPr>
          <w:rFonts w:cstheme="minorHAnsi"/>
          <w:sz w:val="24"/>
          <w:szCs w:val="24"/>
        </w:rPr>
      </w:pPr>
      <w:r w:rsidRPr="00300869">
        <w:rPr>
          <w:rFonts w:cstheme="minorHAnsi"/>
          <w:sz w:val="24"/>
          <w:szCs w:val="24"/>
        </w:rPr>
        <w:t xml:space="preserve">Na początku każdego roku szkolnego </w:t>
      </w:r>
      <w:r w:rsidR="008B2EE1" w:rsidRPr="00300869">
        <w:rPr>
          <w:rFonts w:cstheme="minorHAnsi"/>
          <w:sz w:val="24"/>
          <w:szCs w:val="24"/>
        </w:rPr>
        <w:t>opiekunowie dzieci</w:t>
      </w:r>
      <w:r w:rsidRPr="00300869">
        <w:rPr>
          <w:rFonts w:cstheme="minorHAnsi"/>
          <w:sz w:val="24"/>
          <w:szCs w:val="24"/>
        </w:rPr>
        <w:t xml:space="preserve"> zostają zapoznani z Klauzulą </w:t>
      </w:r>
      <w:r w:rsidR="00F25AE5" w:rsidRPr="00300869">
        <w:rPr>
          <w:rFonts w:cstheme="minorHAnsi"/>
          <w:sz w:val="24"/>
          <w:szCs w:val="24"/>
        </w:rPr>
        <w:t>informacyjną</w:t>
      </w:r>
      <w:r w:rsidRPr="00300869">
        <w:rPr>
          <w:rFonts w:cstheme="minorHAnsi"/>
          <w:sz w:val="24"/>
          <w:szCs w:val="24"/>
        </w:rPr>
        <w:t>, a także składają pisemną zgodę na przetwarzanie danych osobowych</w:t>
      </w:r>
      <w:r w:rsidR="008B2EE1" w:rsidRPr="00300869">
        <w:rPr>
          <w:rFonts w:cstheme="minorHAnsi"/>
          <w:sz w:val="24"/>
          <w:szCs w:val="24"/>
        </w:rPr>
        <w:t xml:space="preserve"> w zakresie niezbędnym do realizacji zadań przedszkola</w:t>
      </w:r>
      <w:r w:rsidRPr="00300869">
        <w:rPr>
          <w:rFonts w:cstheme="minorHAnsi"/>
          <w:sz w:val="24"/>
          <w:szCs w:val="24"/>
        </w:rPr>
        <w:t>.</w:t>
      </w:r>
    </w:p>
    <w:p w14:paraId="1432A31F" w14:textId="77777777" w:rsidR="00324B8B" w:rsidRPr="00300869" w:rsidRDefault="00324B8B" w:rsidP="00C01AC3">
      <w:pPr>
        <w:numPr>
          <w:ilvl w:val="0"/>
          <w:numId w:val="19"/>
        </w:numPr>
        <w:spacing w:line="276" w:lineRule="auto"/>
        <w:ind w:left="426" w:hanging="426"/>
        <w:rPr>
          <w:rFonts w:cstheme="minorHAnsi"/>
          <w:b/>
          <w:sz w:val="24"/>
          <w:szCs w:val="24"/>
        </w:rPr>
      </w:pPr>
      <w:r w:rsidRPr="00300869">
        <w:rPr>
          <w:rFonts w:cstheme="minorHAnsi"/>
          <w:sz w:val="24"/>
          <w:szCs w:val="24"/>
        </w:rPr>
        <w:t>Przedszkole nie ujawnia jakichkolwiek informacji wrażliwych o dziecku dotyczących m.in. stanu zdrowia, sytuacji materialnej, sytuacji prawnej i pow</w:t>
      </w:r>
      <w:r w:rsidR="008B2EE1" w:rsidRPr="00300869">
        <w:rPr>
          <w:rFonts w:cstheme="minorHAnsi"/>
          <w:sz w:val="24"/>
          <w:szCs w:val="24"/>
        </w:rPr>
        <w:t xml:space="preserve">iązanych z wizerunkiem dziecka </w:t>
      </w:r>
      <w:r w:rsidRPr="00300869">
        <w:rPr>
          <w:rFonts w:cstheme="minorHAnsi"/>
          <w:sz w:val="24"/>
          <w:szCs w:val="24"/>
        </w:rPr>
        <w:t>np. w przypadku zbiórek indywidualnych organi</w:t>
      </w:r>
      <w:r w:rsidR="008B2EE1" w:rsidRPr="00300869">
        <w:rPr>
          <w:rFonts w:cstheme="minorHAnsi"/>
          <w:sz w:val="24"/>
          <w:szCs w:val="24"/>
        </w:rPr>
        <w:t>zowanych przez naszą instytucję</w:t>
      </w:r>
      <w:r w:rsidRPr="00300869">
        <w:rPr>
          <w:rFonts w:cstheme="minorHAnsi"/>
          <w:sz w:val="24"/>
          <w:szCs w:val="24"/>
        </w:rPr>
        <w:t>.</w:t>
      </w:r>
    </w:p>
    <w:p w14:paraId="75A89847" w14:textId="77777777" w:rsidR="00301660" w:rsidRPr="00300869" w:rsidRDefault="00301660" w:rsidP="00C01AC3">
      <w:pPr>
        <w:numPr>
          <w:ilvl w:val="0"/>
          <w:numId w:val="19"/>
        </w:numPr>
        <w:spacing w:line="276" w:lineRule="auto"/>
        <w:ind w:left="426" w:hanging="426"/>
        <w:rPr>
          <w:rFonts w:cstheme="minorHAnsi"/>
          <w:b/>
          <w:sz w:val="24"/>
          <w:szCs w:val="24"/>
        </w:rPr>
      </w:pPr>
      <w:r w:rsidRPr="00300869">
        <w:rPr>
          <w:rFonts w:cstheme="minorHAnsi"/>
          <w:sz w:val="24"/>
          <w:szCs w:val="24"/>
        </w:rPr>
        <w:t xml:space="preserve">Instytucjom zewnętrznym przekazywane są informacje dotyczące dzieci tylko w zakresie </w:t>
      </w:r>
      <w:r w:rsidR="00B3331D" w:rsidRPr="00300869">
        <w:rPr>
          <w:rFonts w:cstheme="minorHAnsi"/>
          <w:sz w:val="24"/>
          <w:szCs w:val="24"/>
        </w:rPr>
        <w:t>uregulowanym podstawami prawnymi.</w:t>
      </w:r>
    </w:p>
    <w:p w14:paraId="5FE6C896" w14:textId="77777777" w:rsidR="00F25AE5" w:rsidRPr="00300869" w:rsidRDefault="00F25AE5" w:rsidP="008E2D0F">
      <w:pPr>
        <w:spacing w:line="276" w:lineRule="auto"/>
        <w:ind w:left="720" w:hanging="153"/>
        <w:rPr>
          <w:rFonts w:cstheme="minorHAnsi"/>
          <w:b/>
          <w:sz w:val="24"/>
          <w:szCs w:val="24"/>
        </w:rPr>
      </w:pPr>
      <w:r w:rsidRPr="00300869">
        <w:rPr>
          <w:rFonts w:cstheme="minorHAnsi"/>
          <w:b/>
          <w:sz w:val="24"/>
          <w:szCs w:val="24"/>
        </w:rPr>
        <w:t>§</w:t>
      </w:r>
      <w:r w:rsidR="00000599" w:rsidRPr="00300869">
        <w:rPr>
          <w:rFonts w:cstheme="minorHAnsi"/>
          <w:b/>
          <w:sz w:val="24"/>
          <w:szCs w:val="24"/>
        </w:rPr>
        <w:t xml:space="preserve"> 13</w:t>
      </w:r>
    </w:p>
    <w:p w14:paraId="33AA18CE" w14:textId="77777777" w:rsidR="00324B8B" w:rsidRPr="00300869" w:rsidRDefault="00324B8B" w:rsidP="00B3331D">
      <w:pPr>
        <w:numPr>
          <w:ilvl w:val="0"/>
          <w:numId w:val="27"/>
        </w:numPr>
        <w:spacing w:line="276" w:lineRule="auto"/>
        <w:ind w:left="426" w:hanging="426"/>
        <w:jc w:val="both"/>
        <w:rPr>
          <w:rFonts w:cstheme="minorHAnsi"/>
          <w:b/>
          <w:sz w:val="24"/>
          <w:szCs w:val="24"/>
        </w:rPr>
      </w:pPr>
      <w:r w:rsidRPr="00300869">
        <w:rPr>
          <w:rFonts w:cstheme="minorHAnsi"/>
          <w:sz w:val="24"/>
          <w:szCs w:val="24"/>
        </w:rPr>
        <w:t xml:space="preserve">Przedszkole, uznając prawo dziecka do prywatności i ochrony dóbr osobistych, zapewnia ochronę wizerunku dziecka. </w:t>
      </w:r>
    </w:p>
    <w:p w14:paraId="1F866969" w14:textId="30352E0A" w:rsidR="0016164A" w:rsidRPr="00300869" w:rsidRDefault="00217507" w:rsidP="00B3331D">
      <w:pPr>
        <w:numPr>
          <w:ilvl w:val="0"/>
          <w:numId w:val="27"/>
        </w:numPr>
        <w:spacing w:line="276" w:lineRule="auto"/>
        <w:ind w:left="426" w:hanging="426"/>
        <w:jc w:val="both"/>
        <w:rPr>
          <w:rFonts w:cstheme="minorHAnsi"/>
          <w:b/>
          <w:sz w:val="24"/>
          <w:szCs w:val="24"/>
        </w:rPr>
      </w:pPr>
      <w:r w:rsidRPr="00300869">
        <w:rPr>
          <w:rFonts w:cstheme="minorHAnsi"/>
          <w:sz w:val="24"/>
          <w:szCs w:val="24"/>
        </w:rPr>
        <w:t>Personelowi</w:t>
      </w:r>
      <w:r w:rsidR="0016164A" w:rsidRPr="00300869">
        <w:rPr>
          <w:rFonts w:cstheme="minorHAnsi"/>
          <w:sz w:val="24"/>
          <w:szCs w:val="24"/>
        </w:rPr>
        <w:t xml:space="preserve"> nie wolno umożliwiać przedstawicielom mediów utrwalania wizerunku dziecka (filmowanie, fotografowanie, nagrywanie głosu dziecka) na terenie </w:t>
      </w:r>
      <w:r w:rsidR="003940E2" w:rsidRPr="00300869">
        <w:rPr>
          <w:rFonts w:cstheme="minorHAnsi"/>
          <w:sz w:val="24"/>
          <w:szCs w:val="24"/>
        </w:rPr>
        <w:t>przedszkola</w:t>
      </w:r>
      <w:r w:rsidR="0016164A" w:rsidRPr="00300869">
        <w:rPr>
          <w:rFonts w:cstheme="minorHAnsi"/>
          <w:sz w:val="24"/>
          <w:szCs w:val="24"/>
        </w:rPr>
        <w:t xml:space="preserve"> bez pisemnej zgody </w:t>
      </w:r>
      <w:r w:rsidR="003940E2" w:rsidRPr="00300869">
        <w:rPr>
          <w:rFonts w:cstheme="minorHAnsi"/>
          <w:sz w:val="24"/>
          <w:szCs w:val="24"/>
        </w:rPr>
        <w:t>opiekuna</w:t>
      </w:r>
      <w:r w:rsidR="0016164A" w:rsidRPr="00300869">
        <w:rPr>
          <w:rFonts w:cstheme="minorHAnsi"/>
          <w:sz w:val="24"/>
          <w:szCs w:val="24"/>
        </w:rPr>
        <w:t xml:space="preserve"> dziecka. </w:t>
      </w:r>
    </w:p>
    <w:p w14:paraId="00F79E51" w14:textId="77777777" w:rsidR="0016164A" w:rsidRPr="00300869" w:rsidRDefault="0016164A" w:rsidP="00B3331D">
      <w:pPr>
        <w:numPr>
          <w:ilvl w:val="0"/>
          <w:numId w:val="27"/>
        </w:numPr>
        <w:spacing w:line="276" w:lineRule="auto"/>
        <w:ind w:left="426" w:hanging="426"/>
        <w:jc w:val="both"/>
        <w:rPr>
          <w:rFonts w:cstheme="minorHAnsi"/>
          <w:b/>
          <w:sz w:val="24"/>
          <w:szCs w:val="24"/>
        </w:rPr>
      </w:pPr>
      <w:r w:rsidRPr="00300869">
        <w:rPr>
          <w:rFonts w:cstheme="minorHAnsi"/>
          <w:sz w:val="24"/>
          <w:szCs w:val="24"/>
        </w:rPr>
        <w:t xml:space="preserve">Upublicznienie przez </w:t>
      </w:r>
      <w:r w:rsidR="00217507" w:rsidRPr="00300869">
        <w:rPr>
          <w:rFonts w:cstheme="minorHAnsi"/>
          <w:sz w:val="24"/>
          <w:szCs w:val="24"/>
        </w:rPr>
        <w:t>personel przedszkola</w:t>
      </w:r>
      <w:r w:rsidRPr="00300869">
        <w:rPr>
          <w:rFonts w:cstheme="minorHAnsi"/>
          <w:sz w:val="24"/>
          <w:szCs w:val="24"/>
        </w:rPr>
        <w:t xml:space="preserve"> wizerunku dziecka utrwalonego w jakiejkolwiek formie (fotografia, nagranie audio-wideo) wymaga pisemnej zgody opiekuna prawnego dziecka. </w:t>
      </w:r>
    </w:p>
    <w:p w14:paraId="36813350" w14:textId="77777777" w:rsidR="00D020C5" w:rsidRPr="00300869" w:rsidRDefault="0016164A" w:rsidP="00B3331D">
      <w:pPr>
        <w:numPr>
          <w:ilvl w:val="0"/>
          <w:numId w:val="27"/>
        </w:numPr>
        <w:spacing w:line="276" w:lineRule="auto"/>
        <w:ind w:left="426" w:hanging="426"/>
        <w:jc w:val="both"/>
        <w:rPr>
          <w:rFonts w:cstheme="minorHAnsi"/>
          <w:b/>
          <w:sz w:val="24"/>
          <w:szCs w:val="24"/>
        </w:rPr>
      </w:pPr>
      <w:r w:rsidRPr="00300869">
        <w:rPr>
          <w:rFonts w:cstheme="minorHAnsi"/>
          <w:sz w:val="24"/>
          <w:szCs w:val="24"/>
        </w:rPr>
        <w:t xml:space="preserve">Pisemna zgoda, o której mowa w ust. </w:t>
      </w:r>
      <w:r w:rsidR="00D020C5" w:rsidRPr="00300869">
        <w:rPr>
          <w:rFonts w:cstheme="minorHAnsi"/>
          <w:sz w:val="24"/>
          <w:szCs w:val="24"/>
        </w:rPr>
        <w:t>2 i 4</w:t>
      </w:r>
      <w:r w:rsidRPr="00300869">
        <w:rPr>
          <w:rFonts w:cstheme="minorHAnsi"/>
          <w:sz w:val="24"/>
          <w:szCs w:val="24"/>
        </w:rPr>
        <w:t>, powinna zawierać informację, gdzie będzie umieszczony zarejestrowany wizerunek i w jakim kontekście będzie wykorzystywany</w:t>
      </w:r>
      <w:r w:rsidR="003940E2" w:rsidRPr="00300869">
        <w:rPr>
          <w:rFonts w:cstheme="minorHAnsi"/>
          <w:sz w:val="24"/>
          <w:szCs w:val="24"/>
        </w:rPr>
        <w:t>.</w:t>
      </w:r>
    </w:p>
    <w:p w14:paraId="159A6325" w14:textId="77777777" w:rsidR="00D020C5" w:rsidRPr="00300869" w:rsidRDefault="00D020C5" w:rsidP="00B3331D">
      <w:pPr>
        <w:numPr>
          <w:ilvl w:val="0"/>
          <w:numId w:val="27"/>
        </w:numPr>
        <w:spacing w:line="276" w:lineRule="auto"/>
        <w:ind w:left="426" w:hanging="426"/>
        <w:jc w:val="both"/>
        <w:rPr>
          <w:rFonts w:cstheme="minorHAnsi"/>
          <w:b/>
          <w:sz w:val="24"/>
          <w:szCs w:val="24"/>
        </w:rPr>
      </w:pPr>
      <w:r w:rsidRPr="00300869">
        <w:rPr>
          <w:rFonts w:cstheme="minorHAnsi"/>
          <w:sz w:val="24"/>
          <w:szCs w:val="24"/>
        </w:rPr>
        <w:t>Jeżeli wizerunek dziecka stanowi jedynie szczegół całości, takiej jak: zgromadzenie, krajobraz, publiczna impreza, zgoda rodzica lub opiekuna prawnego na utrwalanie wizerunku dziecka nie jest wymagana.</w:t>
      </w:r>
    </w:p>
    <w:p w14:paraId="5EDA3611" w14:textId="77777777" w:rsidR="00D020C5" w:rsidRPr="00300869" w:rsidRDefault="00D020C5" w:rsidP="00B3331D">
      <w:pPr>
        <w:numPr>
          <w:ilvl w:val="0"/>
          <w:numId w:val="27"/>
        </w:numPr>
        <w:spacing w:line="276" w:lineRule="auto"/>
        <w:ind w:left="426" w:hanging="426"/>
        <w:jc w:val="both"/>
        <w:rPr>
          <w:rFonts w:cstheme="minorHAnsi"/>
          <w:b/>
          <w:sz w:val="24"/>
          <w:szCs w:val="24"/>
        </w:rPr>
      </w:pPr>
      <w:r w:rsidRPr="00300869">
        <w:rPr>
          <w:rFonts w:cstheme="minorHAnsi"/>
          <w:sz w:val="24"/>
          <w:szCs w:val="24"/>
        </w:rPr>
        <w:t>Dzielenie się zdjęciami i filmami z aktywności</w:t>
      </w:r>
      <w:r w:rsidR="00F73B86" w:rsidRPr="00300869">
        <w:rPr>
          <w:rFonts w:cstheme="minorHAnsi"/>
          <w:sz w:val="24"/>
          <w:szCs w:val="24"/>
        </w:rPr>
        <w:t xml:space="preserve"> przedszkola</w:t>
      </w:r>
      <w:r w:rsidRPr="00300869">
        <w:rPr>
          <w:rFonts w:cstheme="minorHAnsi"/>
          <w:sz w:val="24"/>
          <w:szCs w:val="24"/>
        </w:rPr>
        <w:t xml:space="preserve"> służy celebrowaniu sukcesów dzieci, dokumentowaniu działań i zawsze ma na uwadze bezpieczeństwo dzieci.</w:t>
      </w:r>
    </w:p>
    <w:p w14:paraId="745909C8" w14:textId="77777777" w:rsidR="00D020C5" w:rsidRPr="00300869" w:rsidRDefault="00F73B86" w:rsidP="00B3331D">
      <w:pPr>
        <w:numPr>
          <w:ilvl w:val="0"/>
          <w:numId w:val="27"/>
        </w:numPr>
        <w:spacing w:line="276" w:lineRule="auto"/>
        <w:ind w:left="426" w:hanging="426"/>
        <w:jc w:val="both"/>
        <w:rPr>
          <w:rFonts w:cstheme="minorHAnsi"/>
          <w:b/>
          <w:sz w:val="24"/>
          <w:szCs w:val="24"/>
        </w:rPr>
      </w:pPr>
      <w:r w:rsidRPr="00300869">
        <w:rPr>
          <w:rFonts w:cstheme="minorHAnsi"/>
          <w:sz w:val="24"/>
          <w:szCs w:val="24"/>
        </w:rPr>
        <w:t xml:space="preserve">Przedszkole nie </w:t>
      </w:r>
      <w:r w:rsidR="00D020C5" w:rsidRPr="00300869">
        <w:rPr>
          <w:rFonts w:cstheme="minorHAnsi"/>
          <w:sz w:val="24"/>
          <w:szCs w:val="24"/>
        </w:rPr>
        <w:t>podpis</w:t>
      </w:r>
      <w:r w:rsidRPr="00300869">
        <w:rPr>
          <w:rFonts w:cstheme="minorHAnsi"/>
          <w:sz w:val="24"/>
          <w:szCs w:val="24"/>
        </w:rPr>
        <w:t xml:space="preserve">uje zdjęć i </w:t>
      </w:r>
      <w:r w:rsidR="00D020C5" w:rsidRPr="00300869">
        <w:rPr>
          <w:rFonts w:cstheme="minorHAnsi"/>
          <w:sz w:val="24"/>
          <w:szCs w:val="24"/>
        </w:rPr>
        <w:t>nagrań informacjami identyfikującymi dziecko z imienia i nazwiska. Jeśli konieczne jest podpisanie dziecka używa</w:t>
      </w:r>
      <w:r w:rsidR="006C510B" w:rsidRPr="00300869">
        <w:rPr>
          <w:rFonts w:cstheme="minorHAnsi"/>
          <w:sz w:val="24"/>
          <w:szCs w:val="24"/>
        </w:rPr>
        <w:t>ne jest</w:t>
      </w:r>
      <w:r w:rsidR="00D020C5" w:rsidRPr="00300869">
        <w:rPr>
          <w:rFonts w:cstheme="minorHAnsi"/>
          <w:sz w:val="24"/>
          <w:szCs w:val="24"/>
        </w:rPr>
        <w:t xml:space="preserve"> tylko imi</w:t>
      </w:r>
      <w:r w:rsidR="006C510B" w:rsidRPr="00300869">
        <w:rPr>
          <w:rFonts w:cstheme="minorHAnsi"/>
          <w:sz w:val="24"/>
          <w:szCs w:val="24"/>
        </w:rPr>
        <w:t>ę</w:t>
      </w:r>
      <w:r w:rsidR="00D020C5" w:rsidRPr="00300869">
        <w:rPr>
          <w:rFonts w:cstheme="minorHAnsi"/>
          <w:sz w:val="24"/>
          <w:szCs w:val="24"/>
        </w:rPr>
        <w:t xml:space="preserve">.  </w:t>
      </w:r>
    </w:p>
    <w:p w14:paraId="16D9352B" w14:textId="77777777" w:rsidR="00891ED1" w:rsidRPr="00300869" w:rsidRDefault="00891ED1" w:rsidP="00B3331D">
      <w:pPr>
        <w:numPr>
          <w:ilvl w:val="0"/>
          <w:numId w:val="27"/>
        </w:numPr>
        <w:spacing w:line="276" w:lineRule="auto"/>
        <w:ind w:left="426" w:hanging="426"/>
        <w:jc w:val="both"/>
        <w:rPr>
          <w:rFonts w:cstheme="minorHAnsi"/>
          <w:b/>
          <w:sz w:val="24"/>
          <w:szCs w:val="24"/>
        </w:rPr>
      </w:pPr>
      <w:r w:rsidRPr="00300869">
        <w:rPr>
          <w:rFonts w:cstheme="minorHAnsi"/>
          <w:sz w:val="24"/>
          <w:szCs w:val="24"/>
        </w:rPr>
        <w:t>Przedszkole zmniejsza ryzyko kopiowania i niestosownego wykorzystania zdjęć</w:t>
      </w:r>
      <w:r w:rsidR="006C510B" w:rsidRPr="00300869">
        <w:rPr>
          <w:rFonts w:cstheme="minorHAnsi"/>
          <w:sz w:val="24"/>
          <w:szCs w:val="24"/>
        </w:rPr>
        <w:t xml:space="preserve"> lub </w:t>
      </w:r>
      <w:r w:rsidRPr="00300869">
        <w:rPr>
          <w:rFonts w:cstheme="minorHAnsi"/>
          <w:sz w:val="24"/>
          <w:szCs w:val="24"/>
        </w:rPr>
        <w:t xml:space="preserve">nagrań dzieci poprzez przyjęcie zasad: </w:t>
      </w:r>
    </w:p>
    <w:p w14:paraId="25D981AC" w14:textId="77777777" w:rsidR="00891ED1" w:rsidRPr="00300869" w:rsidRDefault="00891ED1" w:rsidP="00B3331D">
      <w:pPr>
        <w:numPr>
          <w:ilvl w:val="0"/>
          <w:numId w:val="20"/>
        </w:numPr>
        <w:spacing w:line="276" w:lineRule="auto"/>
        <w:ind w:left="709" w:hanging="283"/>
        <w:jc w:val="both"/>
        <w:rPr>
          <w:rFonts w:cstheme="minorHAnsi"/>
          <w:sz w:val="24"/>
          <w:szCs w:val="24"/>
        </w:rPr>
      </w:pPr>
      <w:r w:rsidRPr="00300869">
        <w:rPr>
          <w:rFonts w:cstheme="minorHAnsi"/>
          <w:sz w:val="24"/>
          <w:szCs w:val="24"/>
        </w:rPr>
        <w:lastRenderedPageBreak/>
        <w:t>wszystkie d</w:t>
      </w:r>
      <w:r w:rsidR="006C510B" w:rsidRPr="00300869">
        <w:rPr>
          <w:rFonts w:cstheme="minorHAnsi"/>
          <w:sz w:val="24"/>
          <w:szCs w:val="24"/>
        </w:rPr>
        <w:t xml:space="preserve">zieci znajdujące się na zdjęciu lub </w:t>
      </w:r>
      <w:r w:rsidRPr="00300869">
        <w:rPr>
          <w:rFonts w:cstheme="minorHAnsi"/>
          <w:sz w:val="24"/>
          <w:szCs w:val="24"/>
        </w:rPr>
        <w:t>nagraniu muszą</w:t>
      </w:r>
      <w:r w:rsidR="006C510B" w:rsidRPr="00300869">
        <w:rPr>
          <w:rFonts w:cstheme="minorHAnsi"/>
          <w:sz w:val="24"/>
          <w:szCs w:val="24"/>
        </w:rPr>
        <w:t xml:space="preserve"> być ubrane, a sytuacja zdjęcia lub </w:t>
      </w:r>
      <w:r w:rsidRPr="00300869">
        <w:rPr>
          <w:rFonts w:cstheme="minorHAnsi"/>
          <w:sz w:val="24"/>
          <w:szCs w:val="24"/>
        </w:rPr>
        <w:t>nagrania nie jest dla dziecka poniżająca, ośmieszająca ani nie ukazuje go w negatywnym kontekście</w:t>
      </w:r>
      <w:r w:rsidR="006C510B" w:rsidRPr="00300869">
        <w:rPr>
          <w:rFonts w:cstheme="minorHAnsi"/>
          <w:sz w:val="24"/>
          <w:szCs w:val="24"/>
        </w:rPr>
        <w:t>;</w:t>
      </w:r>
      <w:r w:rsidRPr="00300869">
        <w:rPr>
          <w:rFonts w:cstheme="minorHAnsi"/>
          <w:sz w:val="24"/>
          <w:szCs w:val="24"/>
        </w:rPr>
        <w:t xml:space="preserve"> </w:t>
      </w:r>
    </w:p>
    <w:p w14:paraId="24506F2A" w14:textId="0FE7380A" w:rsidR="00891ED1" w:rsidRPr="00300869" w:rsidRDefault="006C510B" w:rsidP="00B3331D">
      <w:pPr>
        <w:numPr>
          <w:ilvl w:val="0"/>
          <w:numId w:val="20"/>
        </w:numPr>
        <w:spacing w:line="276" w:lineRule="auto"/>
        <w:ind w:left="709" w:hanging="283"/>
        <w:jc w:val="both"/>
        <w:rPr>
          <w:rFonts w:cstheme="minorHAnsi"/>
          <w:b/>
          <w:sz w:val="24"/>
          <w:szCs w:val="24"/>
        </w:rPr>
      </w:pPr>
      <w:r w:rsidRPr="00300869">
        <w:rPr>
          <w:rFonts w:cstheme="minorHAnsi"/>
          <w:sz w:val="24"/>
          <w:szCs w:val="24"/>
        </w:rPr>
        <w:t xml:space="preserve">zdjęcia lub </w:t>
      </w:r>
      <w:r w:rsidR="00891ED1" w:rsidRPr="00300869">
        <w:rPr>
          <w:rFonts w:cstheme="minorHAnsi"/>
          <w:sz w:val="24"/>
          <w:szCs w:val="24"/>
        </w:rPr>
        <w:t>nagrania dzieci powinny się koncentrować na czynnościach wykonywanych przez dzieci i w miarę możliwości przedstawiać dzieci w grupie</w:t>
      </w:r>
      <w:r w:rsidR="00B30556" w:rsidRPr="00300869">
        <w:rPr>
          <w:rFonts w:cstheme="minorHAnsi"/>
          <w:sz w:val="24"/>
          <w:szCs w:val="24"/>
        </w:rPr>
        <w:t>.</w:t>
      </w:r>
      <w:r w:rsidR="007A4D98" w:rsidRPr="00300869">
        <w:rPr>
          <w:rFonts w:cstheme="minorHAnsi"/>
          <w:sz w:val="24"/>
          <w:szCs w:val="24"/>
        </w:rPr>
        <w:t xml:space="preserve"> </w:t>
      </w:r>
    </w:p>
    <w:p w14:paraId="6A3F469F" w14:textId="047569A8" w:rsidR="00DC7059" w:rsidRPr="00300869" w:rsidRDefault="00DC7059" w:rsidP="00B3331D">
      <w:pPr>
        <w:numPr>
          <w:ilvl w:val="0"/>
          <w:numId w:val="20"/>
        </w:numPr>
        <w:spacing w:line="276" w:lineRule="auto"/>
        <w:ind w:left="709" w:hanging="283"/>
        <w:jc w:val="both"/>
        <w:rPr>
          <w:rFonts w:cstheme="minorHAnsi"/>
          <w:b/>
          <w:sz w:val="24"/>
          <w:szCs w:val="24"/>
        </w:rPr>
      </w:pPr>
      <w:r w:rsidRPr="00300869">
        <w:rPr>
          <w:rFonts w:cstheme="minorHAnsi"/>
          <w:sz w:val="24"/>
          <w:szCs w:val="24"/>
        </w:rPr>
        <w:t>zdjęcia dzieci umieszczone na stronie internetowej przedszkola są zabezpieczone hasłem i tzw. widokiem chronionym</w:t>
      </w:r>
    </w:p>
    <w:p w14:paraId="3CC56344" w14:textId="77777777" w:rsidR="00891ED1" w:rsidRPr="00300869" w:rsidRDefault="00891ED1" w:rsidP="00C01AC3">
      <w:pPr>
        <w:numPr>
          <w:ilvl w:val="0"/>
          <w:numId w:val="27"/>
        </w:numPr>
        <w:spacing w:line="276" w:lineRule="auto"/>
        <w:ind w:left="426" w:hanging="426"/>
        <w:rPr>
          <w:rFonts w:cstheme="minorHAnsi"/>
          <w:b/>
          <w:sz w:val="24"/>
          <w:szCs w:val="24"/>
        </w:rPr>
      </w:pPr>
      <w:r w:rsidRPr="00300869">
        <w:rPr>
          <w:rFonts w:cstheme="minorHAnsi"/>
          <w:sz w:val="24"/>
          <w:szCs w:val="24"/>
        </w:rPr>
        <w:t xml:space="preserve">W sytuacjach, w których </w:t>
      </w:r>
      <w:r w:rsidR="006C510B" w:rsidRPr="00300869">
        <w:rPr>
          <w:rFonts w:cstheme="minorHAnsi"/>
          <w:sz w:val="24"/>
          <w:szCs w:val="24"/>
        </w:rPr>
        <w:t>przedszkole</w:t>
      </w:r>
      <w:r w:rsidRPr="00300869">
        <w:rPr>
          <w:rFonts w:cstheme="minorHAnsi"/>
          <w:sz w:val="24"/>
          <w:szCs w:val="24"/>
        </w:rPr>
        <w:t xml:space="preserve"> rejestruje wizerunki dzieci do własnego użytku, </w:t>
      </w:r>
      <w:r w:rsidR="006C510B" w:rsidRPr="00300869">
        <w:rPr>
          <w:rFonts w:cstheme="minorHAnsi"/>
          <w:sz w:val="24"/>
          <w:szCs w:val="24"/>
        </w:rPr>
        <w:t>przyjmuje się następujące zasady</w:t>
      </w:r>
      <w:r w:rsidRPr="00300869">
        <w:rPr>
          <w:rFonts w:cstheme="minorHAnsi"/>
          <w:sz w:val="24"/>
          <w:szCs w:val="24"/>
        </w:rPr>
        <w:t xml:space="preserve">: </w:t>
      </w:r>
    </w:p>
    <w:p w14:paraId="7B7E0CB4" w14:textId="4024C609" w:rsidR="00891ED1" w:rsidRPr="00300869" w:rsidRDefault="001A44B7" w:rsidP="00C01AC3">
      <w:pPr>
        <w:numPr>
          <w:ilvl w:val="0"/>
          <w:numId w:val="21"/>
        </w:numPr>
        <w:spacing w:line="276" w:lineRule="auto"/>
        <w:ind w:left="709" w:hanging="283"/>
        <w:rPr>
          <w:rFonts w:cstheme="minorHAnsi"/>
          <w:b/>
          <w:sz w:val="24"/>
          <w:szCs w:val="24"/>
        </w:rPr>
      </w:pPr>
      <w:r w:rsidRPr="00300869">
        <w:rPr>
          <w:rFonts w:cstheme="minorHAnsi"/>
          <w:sz w:val="24"/>
          <w:szCs w:val="24"/>
        </w:rPr>
        <w:t xml:space="preserve">dzieci i </w:t>
      </w:r>
      <w:r w:rsidR="00891ED1" w:rsidRPr="00300869">
        <w:rPr>
          <w:rFonts w:cstheme="minorHAnsi"/>
          <w:sz w:val="24"/>
          <w:szCs w:val="24"/>
        </w:rPr>
        <w:t>opiekunowie będą poinformowani o tym, że dane wydarzenie będzie rejestrowane</w:t>
      </w:r>
      <w:r w:rsidR="00881290" w:rsidRPr="00300869">
        <w:rPr>
          <w:rFonts w:cstheme="minorHAnsi"/>
          <w:sz w:val="24"/>
          <w:szCs w:val="24"/>
        </w:rPr>
        <w:t xml:space="preserve"> </w:t>
      </w:r>
      <w:r w:rsidR="0028545F" w:rsidRPr="00300869">
        <w:rPr>
          <w:rFonts w:cstheme="minorHAnsi"/>
          <w:sz w:val="24"/>
          <w:szCs w:val="24"/>
        </w:rPr>
        <w:t>sprzętem</w:t>
      </w:r>
      <w:r w:rsidR="00881290" w:rsidRPr="00300869">
        <w:rPr>
          <w:rFonts w:cstheme="minorHAnsi"/>
          <w:sz w:val="24"/>
          <w:szCs w:val="24"/>
        </w:rPr>
        <w:t xml:space="preserve"> fotograficznym przedszkola</w:t>
      </w:r>
      <w:r w:rsidRPr="00300869">
        <w:rPr>
          <w:rFonts w:cstheme="minorHAnsi"/>
          <w:sz w:val="24"/>
          <w:szCs w:val="24"/>
        </w:rPr>
        <w:t>;</w:t>
      </w:r>
      <w:r w:rsidR="00535257" w:rsidRPr="00300869">
        <w:rPr>
          <w:rFonts w:cstheme="minorHAnsi"/>
          <w:sz w:val="24"/>
          <w:szCs w:val="24"/>
        </w:rPr>
        <w:t xml:space="preserve"> zgoda opiekunów będzie przyjęta na początku roku szkolnego.</w:t>
      </w:r>
    </w:p>
    <w:p w14:paraId="5F9803CB" w14:textId="5D9D87A1" w:rsidR="00891ED1" w:rsidRPr="00300869" w:rsidRDefault="001A44B7" w:rsidP="00C01AC3">
      <w:pPr>
        <w:numPr>
          <w:ilvl w:val="0"/>
          <w:numId w:val="21"/>
        </w:numPr>
        <w:spacing w:line="276" w:lineRule="auto"/>
        <w:ind w:left="709" w:hanging="283"/>
        <w:rPr>
          <w:rFonts w:cstheme="minorHAnsi"/>
          <w:b/>
          <w:sz w:val="24"/>
          <w:szCs w:val="24"/>
        </w:rPr>
      </w:pPr>
      <w:r w:rsidRPr="00300869">
        <w:rPr>
          <w:rFonts w:cstheme="minorHAnsi"/>
          <w:sz w:val="24"/>
          <w:szCs w:val="24"/>
        </w:rPr>
        <w:t>j</w:t>
      </w:r>
      <w:r w:rsidR="00891ED1" w:rsidRPr="00300869">
        <w:rPr>
          <w:rFonts w:cstheme="minorHAnsi"/>
          <w:sz w:val="24"/>
          <w:szCs w:val="24"/>
        </w:rPr>
        <w:t>eśli rejestracja wydarzenia zosta</w:t>
      </w:r>
      <w:r w:rsidRPr="00300869">
        <w:rPr>
          <w:rFonts w:cstheme="minorHAnsi"/>
          <w:sz w:val="24"/>
          <w:szCs w:val="24"/>
        </w:rPr>
        <w:t xml:space="preserve">nie zlecona osobie zewnętrznej np. </w:t>
      </w:r>
      <w:r w:rsidR="00891ED1" w:rsidRPr="00300869">
        <w:rPr>
          <w:rFonts w:cstheme="minorHAnsi"/>
          <w:sz w:val="24"/>
          <w:szCs w:val="24"/>
        </w:rPr>
        <w:t>wynajęte</w:t>
      </w:r>
      <w:r w:rsidRPr="00300869">
        <w:rPr>
          <w:rFonts w:cstheme="minorHAnsi"/>
          <w:sz w:val="24"/>
          <w:szCs w:val="24"/>
        </w:rPr>
        <w:t>mu fotografowi lub kamerzyście</w:t>
      </w:r>
    </w:p>
    <w:p w14:paraId="14036ED6" w14:textId="62BFD345" w:rsidR="006C48BE" w:rsidRPr="00300869" w:rsidRDefault="0028545F" w:rsidP="006C48BE">
      <w:pPr>
        <w:pStyle w:val="Akapitzlist"/>
        <w:numPr>
          <w:ilvl w:val="0"/>
          <w:numId w:val="69"/>
        </w:numPr>
        <w:spacing w:line="276" w:lineRule="auto"/>
        <w:rPr>
          <w:rFonts w:asciiTheme="minorHAnsi" w:hAnsiTheme="minorHAnsi" w:cstheme="minorHAnsi"/>
        </w:rPr>
      </w:pPr>
      <w:r w:rsidRPr="00300869">
        <w:rPr>
          <w:rFonts w:asciiTheme="minorHAnsi" w:hAnsiTheme="minorHAnsi" w:cstheme="minorHAnsi"/>
        </w:rPr>
        <w:t xml:space="preserve">osoba lub firma </w:t>
      </w:r>
      <w:r w:rsidR="003B14F7" w:rsidRPr="00300869">
        <w:rPr>
          <w:rFonts w:asciiTheme="minorHAnsi" w:hAnsiTheme="minorHAnsi" w:cstheme="minorHAnsi"/>
        </w:rPr>
        <w:t>rejestrująca</w:t>
      </w:r>
      <w:r w:rsidRPr="00300869">
        <w:rPr>
          <w:rFonts w:asciiTheme="minorHAnsi" w:hAnsiTheme="minorHAnsi" w:cstheme="minorHAnsi"/>
        </w:rPr>
        <w:t xml:space="preserve"> </w:t>
      </w:r>
      <w:r w:rsidR="003B14F7" w:rsidRPr="00300869">
        <w:rPr>
          <w:rFonts w:asciiTheme="minorHAnsi" w:hAnsiTheme="minorHAnsi" w:cstheme="minorHAnsi"/>
        </w:rPr>
        <w:t>będzie</w:t>
      </w:r>
      <w:r w:rsidRPr="00300869">
        <w:rPr>
          <w:rFonts w:asciiTheme="minorHAnsi" w:hAnsiTheme="minorHAnsi" w:cstheme="minorHAnsi"/>
        </w:rPr>
        <w:t xml:space="preserve"> przebywała z dziećmi pod nadzorem personelu </w:t>
      </w:r>
      <w:r w:rsidR="006C48BE" w:rsidRPr="00300869">
        <w:rPr>
          <w:rFonts w:asciiTheme="minorHAnsi" w:hAnsiTheme="minorHAnsi" w:cstheme="minorHAnsi"/>
        </w:rPr>
        <w:t xml:space="preserve">  </w:t>
      </w:r>
    </w:p>
    <w:p w14:paraId="46C22D63" w14:textId="004C8E80" w:rsidR="0028545F" w:rsidRPr="00300869" w:rsidRDefault="003B14F7" w:rsidP="006C48BE">
      <w:pPr>
        <w:pStyle w:val="Akapitzlist"/>
        <w:spacing w:line="276" w:lineRule="auto"/>
        <w:ind w:left="786"/>
        <w:rPr>
          <w:rFonts w:asciiTheme="minorHAnsi" w:hAnsiTheme="minorHAnsi" w:cstheme="minorHAnsi"/>
        </w:rPr>
      </w:pPr>
      <w:r w:rsidRPr="00300869">
        <w:rPr>
          <w:rFonts w:asciiTheme="minorHAnsi" w:hAnsiTheme="minorHAnsi" w:cstheme="minorHAnsi"/>
        </w:rPr>
        <w:t>przedszkola</w:t>
      </w:r>
    </w:p>
    <w:p w14:paraId="5B79FA8E" w14:textId="718E0D46" w:rsidR="00233E33" w:rsidRPr="00300869" w:rsidRDefault="00535257" w:rsidP="00233E33">
      <w:pPr>
        <w:pStyle w:val="Akapitzlist"/>
        <w:numPr>
          <w:ilvl w:val="0"/>
          <w:numId w:val="69"/>
        </w:numPr>
        <w:spacing w:line="276" w:lineRule="auto"/>
        <w:rPr>
          <w:rFonts w:asciiTheme="minorHAnsi" w:hAnsiTheme="minorHAnsi" w:cstheme="minorHAnsi"/>
        </w:rPr>
      </w:pPr>
      <w:r w:rsidRPr="00300869">
        <w:rPr>
          <w:rFonts w:asciiTheme="minorHAnsi" w:hAnsiTheme="minorHAnsi" w:cstheme="minorHAnsi"/>
        </w:rPr>
        <w:t xml:space="preserve">przekazanie wykonanych przez firmę </w:t>
      </w:r>
      <w:r w:rsidR="0028545F" w:rsidRPr="00300869">
        <w:rPr>
          <w:rFonts w:asciiTheme="minorHAnsi" w:hAnsiTheme="minorHAnsi" w:cstheme="minorHAnsi"/>
        </w:rPr>
        <w:t xml:space="preserve">zdjęć </w:t>
      </w:r>
      <w:r w:rsidRPr="00300869">
        <w:rPr>
          <w:rFonts w:asciiTheme="minorHAnsi" w:hAnsiTheme="minorHAnsi" w:cstheme="minorHAnsi"/>
        </w:rPr>
        <w:t xml:space="preserve">odbędzie się poprze bezpośredni kontakt </w:t>
      </w:r>
      <w:r w:rsidR="0028545F" w:rsidRPr="00300869">
        <w:rPr>
          <w:rFonts w:asciiTheme="minorHAnsi" w:hAnsiTheme="minorHAnsi" w:cstheme="minorHAnsi"/>
        </w:rPr>
        <w:t xml:space="preserve"> </w:t>
      </w:r>
      <w:r w:rsidR="00233E33" w:rsidRPr="00300869">
        <w:rPr>
          <w:rFonts w:asciiTheme="minorHAnsi" w:hAnsiTheme="minorHAnsi" w:cstheme="minorHAnsi"/>
        </w:rPr>
        <w:t xml:space="preserve">  </w:t>
      </w:r>
    </w:p>
    <w:p w14:paraId="3870B7F4" w14:textId="658A33E1" w:rsidR="00891ED1" w:rsidRPr="00300869" w:rsidRDefault="0028545F" w:rsidP="00233E33">
      <w:pPr>
        <w:pStyle w:val="Akapitzlist"/>
        <w:spacing w:line="276" w:lineRule="auto"/>
        <w:ind w:left="786"/>
        <w:rPr>
          <w:rFonts w:asciiTheme="minorHAnsi" w:hAnsiTheme="minorHAnsi" w:cstheme="minorHAnsi"/>
        </w:rPr>
      </w:pPr>
      <w:r w:rsidRPr="00300869">
        <w:rPr>
          <w:rFonts w:asciiTheme="minorHAnsi" w:hAnsiTheme="minorHAnsi" w:cstheme="minorHAnsi"/>
        </w:rPr>
        <w:t xml:space="preserve">firmy </w:t>
      </w:r>
      <w:r w:rsidR="00535257" w:rsidRPr="00300869">
        <w:rPr>
          <w:rFonts w:asciiTheme="minorHAnsi" w:hAnsiTheme="minorHAnsi" w:cstheme="minorHAnsi"/>
        </w:rPr>
        <w:t xml:space="preserve">z rodzicami </w:t>
      </w:r>
    </w:p>
    <w:p w14:paraId="73862F36" w14:textId="77777777" w:rsidR="000C4076" w:rsidRPr="00300869" w:rsidRDefault="000C4076" w:rsidP="00B3331D">
      <w:pPr>
        <w:numPr>
          <w:ilvl w:val="0"/>
          <w:numId w:val="27"/>
        </w:numPr>
        <w:spacing w:line="276" w:lineRule="auto"/>
        <w:ind w:left="426" w:hanging="426"/>
        <w:jc w:val="both"/>
        <w:rPr>
          <w:rFonts w:cstheme="minorHAnsi"/>
          <w:b/>
          <w:sz w:val="24"/>
          <w:szCs w:val="24"/>
        </w:rPr>
      </w:pPr>
      <w:r w:rsidRPr="00300869">
        <w:rPr>
          <w:rFonts w:cstheme="minorHAnsi"/>
          <w:sz w:val="24"/>
          <w:szCs w:val="24"/>
        </w:rPr>
        <w:t>Jeśli przedstawiciele mediów lub dowolna inna osoba będą chcieli zarejestrować organizowane przez nas wydarzenie i opublikować zebrany materiał, muszą zgłosić taką prośbę wcześniej i uzyskać zgodę dyrek</w:t>
      </w:r>
      <w:r w:rsidR="00805992" w:rsidRPr="00300869">
        <w:rPr>
          <w:rFonts w:cstheme="minorHAnsi"/>
          <w:sz w:val="24"/>
          <w:szCs w:val="24"/>
        </w:rPr>
        <w:t>tora</w:t>
      </w:r>
      <w:r w:rsidRPr="00300869">
        <w:rPr>
          <w:rFonts w:cstheme="minorHAnsi"/>
          <w:sz w:val="24"/>
          <w:szCs w:val="24"/>
        </w:rPr>
        <w:t xml:space="preserve">. </w:t>
      </w:r>
      <w:r w:rsidR="00B3331D" w:rsidRPr="00300869">
        <w:rPr>
          <w:rFonts w:cstheme="minorHAnsi"/>
          <w:sz w:val="24"/>
          <w:szCs w:val="24"/>
        </w:rPr>
        <w:t>Przedszkole pozyskuje</w:t>
      </w:r>
      <w:r w:rsidRPr="00300869">
        <w:rPr>
          <w:rFonts w:cstheme="minorHAnsi"/>
          <w:sz w:val="24"/>
          <w:szCs w:val="24"/>
        </w:rPr>
        <w:t xml:space="preserve"> </w:t>
      </w:r>
      <w:r w:rsidR="00B53E3B" w:rsidRPr="00300869">
        <w:rPr>
          <w:rFonts w:cstheme="minorHAnsi"/>
          <w:sz w:val="24"/>
          <w:szCs w:val="24"/>
        </w:rPr>
        <w:t>pisemn</w:t>
      </w:r>
      <w:r w:rsidR="00B3331D" w:rsidRPr="00300869">
        <w:rPr>
          <w:rFonts w:cstheme="minorHAnsi"/>
          <w:sz w:val="24"/>
          <w:szCs w:val="24"/>
        </w:rPr>
        <w:t>ą informację</w:t>
      </w:r>
      <w:r w:rsidRPr="00300869">
        <w:rPr>
          <w:rFonts w:cstheme="minorHAnsi"/>
          <w:sz w:val="24"/>
          <w:szCs w:val="24"/>
        </w:rPr>
        <w:t xml:space="preserve"> o :</w:t>
      </w:r>
    </w:p>
    <w:p w14:paraId="7DCE1A7B" w14:textId="77777777" w:rsidR="000C4076" w:rsidRPr="00300869" w:rsidRDefault="000C4076" w:rsidP="00C01AC3">
      <w:pPr>
        <w:numPr>
          <w:ilvl w:val="0"/>
          <w:numId w:val="24"/>
        </w:numPr>
        <w:spacing w:line="276" w:lineRule="auto"/>
        <w:ind w:left="709" w:hanging="283"/>
        <w:rPr>
          <w:rFonts w:cstheme="minorHAnsi"/>
          <w:b/>
          <w:sz w:val="24"/>
          <w:szCs w:val="24"/>
        </w:rPr>
      </w:pPr>
      <w:r w:rsidRPr="00300869">
        <w:rPr>
          <w:rFonts w:cstheme="minorHAnsi"/>
          <w:sz w:val="24"/>
          <w:szCs w:val="24"/>
        </w:rPr>
        <w:t>imieniu, nazwisku i adresie osoby lub redakcji występującej o zgodę</w:t>
      </w:r>
      <w:r w:rsidR="00B53E3B" w:rsidRPr="00300869">
        <w:rPr>
          <w:rFonts w:cstheme="minorHAnsi"/>
          <w:sz w:val="24"/>
          <w:szCs w:val="24"/>
        </w:rPr>
        <w:t>;</w:t>
      </w:r>
      <w:r w:rsidRPr="00300869">
        <w:rPr>
          <w:rFonts w:cstheme="minorHAnsi"/>
          <w:sz w:val="24"/>
          <w:szCs w:val="24"/>
        </w:rPr>
        <w:t xml:space="preserve"> </w:t>
      </w:r>
    </w:p>
    <w:p w14:paraId="66DAE83A" w14:textId="77777777" w:rsidR="000C4076" w:rsidRPr="00300869" w:rsidRDefault="000C4076" w:rsidP="00C01AC3">
      <w:pPr>
        <w:numPr>
          <w:ilvl w:val="0"/>
          <w:numId w:val="24"/>
        </w:numPr>
        <w:spacing w:line="276" w:lineRule="auto"/>
        <w:ind w:left="709" w:hanging="283"/>
        <w:jc w:val="both"/>
        <w:rPr>
          <w:rFonts w:cstheme="minorHAnsi"/>
          <w:b/>
          <w:sz w:val="24"/>
          <w:szCs w:val="24"/>
        </w:rPr>
      </w:pPr>
      <w:r w:rsidRPr="00300869">
        <w:rPr>
          <w:rFonts w:cstheme="minorHAnsi"/>
          <w:sz w:val="24"/>
          <w:szCs w:val="24"/>
        </w:rPr>
        <w:t>uzasadnieniu potrzeby rejestrowania wydarzenia oraz i</w:t>
      </w:r>
      <w:r w:rsidR="00B53E3B" w:rsidRPr="00300869">
        <w:rPr>
          <w:rFonts w:cstheme="minorHAnsi"/>
          <w:sz w:val="24"/>
          <w:szCs w:val="24"/>
        </w:rPr>
        <w:t>nformacji, w jaki sposób i w ja</w:t>
      </w:r>
      <w:r w:rsidRPr="00300869">
        <w:rPr>
          <w:rFonts w:cstheme="minorHAnsi"/>
          <w:sz w:val="24"/>
          <w:szCs w:val="24"/>
        </w:rPr>
        <w:t>kim kontekście zostanie wykorzystany zebrany materiał</w:t>
      </w:r>
      <w:r w:rsidR="00B53E3B" w:rsidRPr="00300869">
        <w:rPr>
          <w:rFonts w:cstheme="minorHAnsi"/>
          <w:sz w:val="24"/>
          <w:szCs w:val="24"/>
        </w:rPr>
        <w:t>;</w:t>
      </w:r>
    </w:p>
    <w:p w14:paraId="770BE989" w14:textId="77777777" w:rsidR="000C4076" w:rsidRPr="00300869" w:rsidRDefault="000C4076" w:rsidP="00C01AC3">
      <w:pPr>
        <w:numPr>
          <w:ilvl w:val="0"/>
          <w:numId w:val="24"/>
        </w:numPr>
        <w:spacing w:line="276" w:lineRule="auto"/>
        <w:ind w:left="709" w:hanging="283"/>
        <w:jc w:val="both"/>
        <w:rPr>
          <w:rFonts w:cstheme="minorHAnsi"/>
          <w:b/>
          <w:sz w:val="24"/>
          <w:szCs w:val="24"/>
        </w:rPr>
      </w:pPr>
      <w:r w:rsidRPr="00300869">
        <w:rPr>
          <w:rFonts w:cstheme="minorHAnsi"/>
          <w:sz w:val="24"/>
          <w:szCs w:val="24"/>
        </w:rPr>
        <w:t>podpisanej deklaracji o zgodności podanych informacji ze stanem faktycznym.</w:t>
      </w:r>
    </w:p>
    <w:p w14:paraId="08BB15CD" w14:textId="77777777" w:rsidR="00C61B97" w:rsidRPr="00300869" w:rsidRDefault="00536CC5" w:rsidP="00C01AC3">
      <w:pPr>
        <w:numPr>
          <w:ilvl w:val="0"/>
          <w:numId w:val="27"/>
        </w:numPr>
        <w:spacing w:line="276" w:lineRule="auto"/>
        <w:ind w:left="426" w:hanging="426"/>
        <w:jc w:val="both"/>
        <w:rPr>
          <w:rFonts w:cstheme="minorHAnsi"/>
          <w:b/>
          <w:sz w:val="24"/>
          <w:szCs w:val="24"/>
        </w:rPr>
      </w:pPr>
      <w:r w:rsidRPr="00300869">
        <w:rPr>
          <w:rFonts w:cstheme="minorHAnsi"/>
          <w:sz w:val="24"/>
          <w:szCs w:val="24"/>
        </w:rPr>
        <w:t xml:space="preserve">Personel </w:t>
      </w:r>
      <w:r w:rsidR="00C61B97" w:rsidRPr="00300869">
        <w:rPr>
          <w:rFonts w:cstheme="minorHAnsi"/>
          <w:sz w:val="24"/>
          <w:szCs w:val="24"/>
        </w:rPr>
        <w:t>przedszkola</w:t>
      </w:r>
      <w:r w:rsidRPr="00300869">
        <w:rPr>
          <w:rFonts w:cstheme="minorHAnsi"/>
          <w:sz w:val="24"/>
          <w:szCs w:val="24"/>
        </w:rPr>
        <w:t xml:space="preserve"> nie wypowiada się w kontakcie z medi</w:t>
      </w:r>
      <w:r w:rsidR="00B3331D" w:rsidRPr="00300869">
        <w:rPr>
          <w:rFonts w:cstheme="minorHAnsi"/>
          <w:sz w:val="24"/>
          <w:szCs w:val="24"/>
        </w:rPr>
        <w:t>ami w</w:t>
      </w:r>
      <w:r w:rsidRPr="00300869">
        <w:rPr>
          <w:rFonts w:cstheme="minorHAnsi"/>
          <w:sz w:val="24"/>
          <w:szCs w:val="24"/>
        </w:rPr>
        <w:t xml:space="preserve"> sprawie </w:t>
      </w:r>
      <w:r w:rsidR="00B3331D" w:rsidRPr="00300869">
        <w:rPr>
          <w:rFonts w:cstheme="minorHAnsi"/>
          <w:sz w:val="24"/>
          <w:szCs w:val="24"/>
        </w:rPr>
        <w:t xml:space="preserve">żadnego </w:t>
      </w:r>
      <w:r w:rsidRPr="00300869">
        <w:rPr>
          <w:rFonts w:cstheme="minorHAnsi"/>
          <w:sz w:val="24"/>
          <w:szCs w:val="24"/>
        </w:rPr>
        <w:t xml:space="preserve">dziecka lub jego opiekuna. Zakaz ten dotyczy także sytuacji, gdy pracownik jest przekonany, że jego wypowiedź nie jest w żaden sposób utrwalana. </w:t>
      </w:r>
    </w:p>
    <w:p w14:paraId="0C3FFF64" w14:textId="77777777" w:rsidR="000C4076" w:rsidRPr="00300869" w:rsidRDefault="00536CC5" w:rsidP="00C01AC3">
      <w:pPr>
        <w:numPr>
          <w:ilvl w:val="0"/>
          <w:numId w:val="27"/>
        </w:numPr>
        <w:spacing w:line="276" w:lineRule="auto"/>
        <w:ind w:left="426" w:hanging="426"/>
        <w:jc w:val="both"/>
        <w:rPr>
          <w:rFonts w:cstheme="minorHAnsi"/>
          <w:b/>
          <w:sz w:val="24"/>
          <w:szCs w:val="24"/>
        </w:rPr>
      </w:pPr>
      <w:r w:rsidRPr="00300869">
        <w:rPr>
          <w:rFonts w:cstheme="minorHAnsi"/>
          <w:sz w:val="24"/>
          <w:szCs w:val="24"/>
        </w:rPr>
        <w:t>W celu realizacji materiału medialnego dyrek</w:t>
      </w:r>
      <w:r w:rsidR="00C61B97" w:rsidRPr="00300869">
        <w:rPr>
          <w:rFonts w:cstheme="minorHAnsi"/>
          <w:sz w:val="24"/>
          <w:szCs w:val="24"/>
        </w:rPr>
        <w:t>tor</w:t>
      </w:r>
      <w:r w:rsidRPr="00300869">
        <w:rPr>
          <w:rFonts w:cstheme="minorHAnsi"/>
          <w:sz w:val="24"/>
          <w:szCs w:val="24"/>
        </w:rPr>
        <w:t xml:space="preserve"> może podjąć decyzję o udostępnieniu wybranych pomieszczeń </w:t>
      </w:r>
      <w:r w:rsidR="00C61B97" w:rsidRPr="00300869">
        <w:rPr>
          <w:rFonts w:cstheme="minorHAnsi"/>
          <w:sz w:val="24"/>
          <w:szCs w:val="24"/>
        </w:rPr>
        <w:t>przedszkola</w:t>
      </w:r>
      <w:r w:rsidRPr="00300869">
        <w:rPr>
          <w:rFonts w:cstheme="minorHAnsi"/>
          <w:sz w:val="24"/>
          <w:szCs w:val="24"/>
        </w:rPr>
        <w:t xml:space="preserve"> dla potrzeb nagrania. Dyrek</w:t>
      </w:r>
      <w:r w:rsidR="00C61B97" w:rsidRPr="00300869">
        <w:rPr>
          <w:rFonts w:cstheme="minorHAnsi"/>
          <w:sz w:val="24"/>
          <w:szCs w:val="24"/>
        </w:rPr>
        <w:t>tor</w:t>
      </w:r>
      <w:r w:rsidRPr="00300869">
        <w:rPr>
          <w:rFonts w:cstheme="minorHAnsi"/>
          <w:sz w:val="24"/>
          <w:szCs w:val="24"/>
        </w:rPr>
        <w:t xml:space="preserve"> podejmując taką decyzję poleca przygotowanie pomieszczenia w taki sposób, aby uniemożliwić rejestrowanie przebywających na terenie </w:t>
      </w:r>
      <w:r w:rsidR="00C61B97" w:rsidRPr="00300869">
        <w:rPr>
          <w:rFonts w:cstheme="minorHAnsi"/>
          <w:sz w:val="24"/>
          <w:szCs w:val="24"/>
        </w:rPr>
        <w:t>przedszkola</w:t>
      </w:r>
      <w:r w:rsidRPr="00300869">
        <w:rPr>
          <w:rFonts w:cstheme="minorHAnsi"/>
          <w:sz w:val="24"/>
          <w:szCs w:val="24"/>
        </w:rPr>
        <w:t xml:space="preserve"> dzieci.</w:t>
      </w:r>
    </w:p>
    <w:p w14:paraId="0E354F5C" w14:textId="77777777" w:rsidR="00F25AE5" w:rsidRPr="00300869" w:rsidRDefault="00F25AE5" w:rsidP="008E2D0F">
      <w:pPr>
        <w:spacing w:line="276" w:lineRule="auto"/>
        <w:ind w:left="720" w:hanging="153"/>
        <w:rPr>
          <w:rFonts w:cstheme="minorHAnsi"/>
          <w:b/>
          <w:sz w:val="24"/>
          <w:szCs w:val="24"/>
        </w:rPr>
      </w:pPr>
      <w:r w:rsidRPr="00300869">
        <w:rPr>
          <w:rFonts w:cstheme="minorHAnsi"/>
          <w:b/>
          <w:sz w:val="24"/>
          <w:szCs w:val="24"/>
        </w:rPr>
        <w:lastRenderedPageBreak/>
        <w:t>§</w:t>
      </w:r>
      <w:r w:rsidR="00C61B97" w:rsidRPr="00300869">
        <w:rPr>
          <w:rFonts w:cstheme="minorHAnsi"/>
          <w:b/>
          <w:sz w:val="24"/>
          <w:szCs w:val="24"/>
        </w:rPr>
        <w:t xml:space="preserve"> 14</w:t>
      </w:r>
    </w:p>
    <w:p w14:paraId="2E324075" w14:textId="77777777" w:rsidR="00536CC5" w:rsidRPr="00300869" w:rsidRDefault="00536CC5" w:rsidP="00B3331D">
      <w:pPr>
        <w:spacing w:line="276" w:lineRule="auto"/>
        <w:jc w:val="both"/>
        <w:rPr>
          <w:rFonts w:cstheme="minorHAnsi"/>
          <w:b/>
          <w:sz w:val="24"/>
          <w:szCs w:val="24"/>
        </w:rPr>
      </w:pPr>
      <w:r w:rsidRPr="00300869">
        <w:rPr>
          <w:rFonts w:cstheme="minorHAnsi"/>
          <w:sz w:val="24"/>
          <w:szCs w:val="24"/>
        </w:rPr>
        <w:t>Prze</w:t>
      </w:r>
      <w:r w:rsidR="00C61B97" w:rsidRPr="00300869">
        <w:rPr>
          <w:rFonts w:cstheme="minorHAnsi"/>
          <w:sz w:val="24"/>
          <w:szCs w:val="24"/>
        </w:rPr>
        <w:t>dszkole przechowuje</w:t>
      </w:r>
      <w:r w:rsidRPr="00300869">
        <w:rPr>
          <w:rFonts w:cstheme="minorHAnsi"/>
          <w:sz w:val="24"/>
          <w:szCs w:val="24"/>
        </w:rPr>
        <w:t xml:space="preserve"> materiały zawierające wizerunek dzieci w sposób zgodny z prawem i bezpieczny dla dzieci: </w:t>
      </w:r>
    </w:p>
    <w:p w14:paraId="58DF9FA5" w14:textId="77777777" w:rsidR="001549B3" w:rsidRPr="00300869" w:rsidRDefault="001549B3" w:rsidP="00B3331D">
      <w:pPr>
        <w:numPr>
          <w:ilvl w:val="0"/>
          <w:numId w:val="25"/>
        </w:numPr>
        <w:tabs>
          <w:tab w:val="left" w:pos="709"/>
        </w:tabs>
        <w:spacing w:line="276" w:lineRule="auto"/>
        <w:ind w:left="709" w:hanging="283"/>
        <w:jc w:val="both"/>
        <w:rPr>
          <w:rFonts w:cstheme="minorHAnsi"/>
          <w:b/>
          <w:sz w:val="24"/>
          <w:szCs w:val="24"/>
        </w:rPr>
      </w:pPr>
      <w:r w:rsidRPr="00300869">
        <w:rPr>
          <w:rFonts w:cstheme="minorHAnsi"/>
          <w:sz w:val="24"/>
          <w:szCs w:val="24"/>
        </w:rPr>
        <w:t>n</w:t>
      </w:r>
      <w:r w:rsidR="00536CC5" w:rsidRPr="00300869">
        <w:rPr>
          <w:rFonts w:cstheme="minorHAnsi"/>
          <w:sz w:val="24"/>
          <w:szCs w:val="24"/>
        </w:rPr>
        <w:t xml:space="preserve">ośniki </w:t>
      </w:r>
      <w:r w:rsidRPr="00300869">
        <w:rPr>
          <w:rFonts w:cstheme="minorHAnsi"/>
          <w:sz w:val="24"/>
          <w:szCs w:val="24"/>
        </w:rPr>
        <w:t>danych</w:t>
      </w:r>
      <w:r w:rsidR="00536CC5" w:rsidRPr="00300869">
        <w:rPr>
          <w:rFonts w:cstheme="minorHAnsi"/>
          <w:sz w:val="24"/>
          <w:szCs w:val="24"/>
        </w:rPr>
        <w:t xml:space="preserve"> zawierające </w:t>
      </w:r>
      <w:r w:rsidRPr="00300869">
        <w:rPr>
          <w:rFonts w:cstheme="minorHAnsi"/>
          <w:sz w:val="24"/>
          <w:szCs w:val="24"/>
        </w:rPr>
        <w:t xml:space="preserve">dane osobowe, </w:t>
      </w:r>
      <w:r w:rsidR="00536CC5" w:rsidRPr="00300869">
        <w:rPr>
          <w:rFonts w:cstheme="minorHAnsi"/>
          <w:sz w:val="24"/>
          <w:szCs w:val="24"/>
        </w:rPr>
        <w:t>zdjęcia i nagrania są przechowywane w zamkniętej na klucz szafce</w:t>
      </w:r>
      <w:r w:rsidRPr="00300869">
        <w:rPr>
          <w:rFonts w:cstheme="minorHAnsi"/>
          <w:sz w:val="24"/>
          <w:szCs w:val="24"/>
        </w:rPr>
        <w:t>;</w:t>
      </w:r>
    </w:p>
    <w:p w14:paraId="15FC604D" w14:textId="77777777" w:rsidR="00536CC5" w:rsidRPr="00300869" w:rsidRDefault="001549B3" w:rsidP="00B3331D">
      <w:pPr>
        <w:numPr>
          <w:ilvl w:val="0"/>
          <w:numId w:val="25"/>
        </w:numPr>
        <w:tabs>
          <w:tab w:val="left" w:pos="709"/>
        </w:tabs>
        <w:spacing w:line="276" w:lineRule="auto"/>
        <w:ind w:left="709" w:hanging="283"/>
        <w:jc w:val="both"/>
        <w:rPr>
          <w:rFonts w:cstheme="minorHAnsi"/>
          <w:sz w:val="24"/>
          <w:szCs w:val="24"/>
        </w:rPr>
      </w:pPr>
      <w:r w:rsidRPr="00300869">
        <w:rPr>
          <w:rFonts w:cstheme="minorHAnsi"/>
          <w:sz w:val="24"/>
          <w:szCs w:val="24"/>
        </w:rPr>
        <w:t>z</w:t>
      </w:r>
      <w:r w:rsidR="00536CC5" w:rsidRPr="00300869">
        <w:rPr>
          <w:rFonts w:cstheme="minorHAnsi"/>
          <w:sz w:val="24"/>
          <w:szCs w:val="24"/>
        </w:rPr>
        <w:t xml:space="preserve">djęcia i nagrania </w:t>
      </w:r>
      <w:r w:rsidRPr="00300869">
        <w:rPr>
          <w:rFonts w:cstheme="minorHAnsi"/>
          <w:sz w:val="24"/>
          <w:szCs w:val="24"/>
        </w:rPr>
        <w:t xml:space="preserve">na stronie internetowej przedszkola </w:t>
      </w:r>
      <w:r w:rsidR="00536CC5" w:rsidRPr="00300869">
        <w:rPr>
          <w:rFonts w:cstheme="minorHAnsi"/>
          <w:sz w:val="24"/>
          <w:szCs w:val="24"/>
        </w:rPr>
        <w:t xml:space="preserve">są przechowywane w folderze chronionym z dostępem ograniczonym do osób uprawnionych przez instytucję. </w:t>
      </w:r>
    </w:p>
    <w:p w14:paraId="0E0717E8" w14:textId="164074A0" w:rsidR="00536CC5" w:rsidRPr="00300869" w:rsidRDefault="001549B3" w:rsidP="00B3331D">
      <w:pPr>
        <w:numPr>
          <w:ilvl w:val="0"/>
          <w:numId w:val="25"/>
        </w:numPr>
        <w:tabs>
          <w:tab w:val="left" w:pos="709"/>
        </w:tabs>
        <w:spacing w:line="276" w:lineRule="auto"/>
        <w:ind w:left="709" w:hanging="283"/>
        <w:jc w:val="both"/>
        <w:rPr>
          <w:rFonts w:cstheme="minorHAnsi"/>
          <w:b/>
          <w:sz w:val="24"/>
          <w:szCs w:val="24"/>
        </w:rPr>
      </w:pPr>
      <w:r w:rsidRPr="00300869">
        <w:rPr>
          <w:rFonts w:cstheme="minorHAnsi"/>
          <w:sz w:val="24"/>
          <w:szCs w:val="24"/>
        </w:rPr>
        <w:t>n</w:t>
      </w:r>
      <w:r w:rsidR="00536CC5" w:rsidRPr="00300869">
        <w:rPr>
          <w:rFonts w:cstheme="minorHAnsi"/>
          <w:sz w:val="24"/>
          <w:szCs w:val="24"/>
        </w:rPr>
        <w:t>ośniki</w:t>
      </w:r>
      <w:r w:rsidRPr="00300869">
        <w:rPr>
          <w:rFonts w:cstheme="minorHAnsi"/>
          <w:sz w:val="24"/>
          <w:szCs w:val="24"/>
        </w:rPr>
        <w:t xml:space="preserve"> danych</w:t>
      </w:r>
      <w:r w:rsidR="00536CC5" w:rsidRPr="00300869">
        <w:rPr>
          <w:rFonts w:cstheme="minorHAnsi"/>
          <w:sz w:val="24"/>
          <w:szCs w:val="24"/>
        </w:rPr>
        <w:t xml:space="preserve"> </w:t>
      </w:r>
      <w:r w:rsidRPr="00300869">
        <w:rPr>
          <w:rFonts w:cstheme="minorHAnsi"/>
          <w:sz w:val="24"/>
          <w:szCs w:val="24"/>
        </w:rPr>
        <w:t>są</w:t>
      </w:r>
      <w:r w:rsidR="00536CC5" w:rsidRPr="00300869">
        <w:rPr>
          <w:rFonts w:cstheme="minorHAnsi"/>
          <w:sz w:val="24"/>
          <w:szCs w:val="24"/>
        </w:rPr>
        <w:t xml:space="preserve"> przechowywane przez okres wymagany przepisami prawa o archiwiza</w:t>
      </w:r>
      <w:r w:rsidRPr="00300869">
        <w:rPr>
          <w:rFonts w:cstheme="minorHAnsi"/>
          <w:sz w:val="24"/>
          <w:szCs w:val="24"/>
        </w:rPr>
        <w:t>cji</w:t>
      </w:r>
      <w:r w:rsidR="0028545F" w:rsidRPr="00300869">
        <w:rPr>
          <w:rFonts w:cstheme="minorHAnsi"/>
          <w:sz w:val="24"/>
          <w:szCs w:val="24"/>
        </w:rPr>
        <w:t>.</w:t>
      </w:r>
    </w:p>
    <w:p w14:paraId="412CE005" w14:textId="77777777" w:rsidR="00536CC5" w:rsidRPr="00300869" w:rsidRDefault="001549B3" w:rsidP="00B3331D">
      <w:pPr>
        <w:numPr>
          <w:ilvl w:val="0"/>
          <w:numId w:val="25"/>
        </w:numPr>
        <w:tabs>
          <w:tab w:val="left" w:pos="709"/>
        </w:tabs>
        <w:spacing w:line="276" w:lineRule="auto"/>
        <w:ind w:left="709" w:hanging="283"/>
        <w:jc w:val="both"/>
        <w:rPr>
          <w:rFonts w:cstheme="minorHAnsi"/>
          <w:b/>
          <w:sz w:val="24"/>
          <w:szCs w:val="24"/>
        </w:rPr>
      </w:pPr>
      <w:r w:rsidRPr="00300869">
        <w:rPr>
          <w:rFonts w:cstheme="minorHAnsi"/>
          <w:sz w:val="24"/>
          <w:szCs w:val="24"/>
        </w:rPr>
        <w:t>przedszkole nie przechowuje</w:t>
      </w:r>
      <w:r w:rsidR="00536CC5" w:rsidRPr="00300869">
        <w:rPr>
          <w:rFonts w:cstheme="minorHAnsi"/>
          <w:sz w:val="24"/>
          <w:szCs w:val="24"/>
        </w:rPr>
        <w:t xml:space="preserve"> materiałów elektronicznych zawierających wizerunki dzieci na no</w:t>
      </w:r>
      <w:r w:rsidRPr="00300869">
        <w:rPr>
          <w:rFonts w:cstheme="minorHAnsi"/>
          <w:sz w:val="24"/>
          <w:szCs w:val="24"/>
        </w:rPr>
        <w:t>śnikach nieszyfrowanych.</w:t>
      </w:r>
    </w:p>
    <w:p w14:paraId="719AF741" w14:textId="77777777" w:rsidR="00536CC5" w:rsidRPr="00300869" w:rsidRDefault="001549B3" w:rsidP="00B3331D">
      <w:pPr>
        <w:numPr>
          <w:ilvl w:val="0"/>
          <w:numId w:val="25"/>
        </w:numPr>
        <w:tabs>
          <w:tab w:val="left" w:pos="709"/>
        </w:tabs>
        <w:spacing w:line="276" w:lineRule="auto"/>
        <w:ind w:left="709" w:hanging="283"/>
        <w:jc w:val="both"/>
        <w:rPr>
          <w:rFonts w:cstheme="minorHAnsi"/>
          <w:b/>
          <w:sz w:val="24"/>
          <w:szCs w:val="24"/>
        </w:rPr>
      </w:pPr>
      <w:r w:rsidRPr="00300869">
        <w:rPr>
          <w:rFonts w:cstheme="minorHAnsi"/>
          <w:sz w:val="24"/>
          <w:szCs w:val="24"/>
        </w:rPr>
        <w:t>przedszkole nie wyraża</w:t>
      </w:r>
      <w:r w:rsidR="00536CC5" w:rsidRPr="00300869">
        <w:rPr>
          <w:rFonts w:cstheme="minorHAnsi"/>
          <w:sz w:val="24"/>
          <w:szCs w:val="24"/>
        </w:rPr>
        <w:t xml:space="preserve"> zgody na używanie przez </w:t>
      </w:r>
      <w:r w:rsidRPr="00300869">
        <w:rPr>
          <w:rFonts w:cstheme="minorHAnsi"/>
          <w:sz w:val="24"/>
          <w:szCs w:val="24"/>
        </w:rPr>
        <w:t>personel</w:t>
      </w:r>
      <w:r w:rsidR="00536CC5" w:rsidRPr="00300869">
        <w:rPr>
          <w:rFonts w:cstheme="minorHAnsi"/>
          <w:sz w:val="24"/>
          <w:szCs w:val="24"/>
        </w:rPr>
        <w:t xml:space="preserve"> osobistych urządzeń rejestrujących (tj. telefony komórkowe, aparaty fotograficzne, kamery) w celu rejestrowania wizerunków dzieci. Jedynym sprzętem, którego używa </w:t>
      </w:r>
      <w:r w:rsidRPr="00300869">
        <w:rPr>
          <w:rFonts w:cstheme="minorHAnsi"/>
          <w:sz w:val="24"/>
          <w:szCs w:val="24"/>
        </w:rPr>
        <w:t>przedszkole</w:t>
      </w:r>
      <w:r w:rsidR="00536CC5" w:rsidRPr="00300869">
        <w:rPr>
          <w:rFonts w:cstheme="minorHAnsi"/>
          <w:sz w:val="24"/>
          <w:szCs w:val="24"/>
        </w:rPr>
        <w:t xml:space="preserve"> są urządzenia rejestrujące należące do instytucji.</w:t>
      </w:r>
    </w:p>
    <w:p w14:paraId="365E5D6E" w14:textId="6368AE7F" w:rsidR="001F20B6" w:rsidRPr="00300869" w:rsidRDefault="00BD4EFD" w:rsidP="00BD4EFD">
      <w:pPr>
        <w:pStyle w:val="Bezodstpw"/>
        <w:spacing w:line="276" w:lineRule="auto"/>
        <w:ind w:left="1984"/>
        <w:jc w:val="center"/>
        <w:rPr>
          <w:rFonts w:asciiTheme="minorHAnsi" w:hAnsiTheme="minorHAnsi" w:cstheme="minorHAnsi"/>
          <w:b/>
          <w:sz w:val="24"/>
        </w:rPr>
      </w:pPr>
      <w:r w:rsidRPr="00300869">
        <w:rPr>
          <w:rFonts w:asciiTheme="minorHAnsi" w:hAnsiTheme="minorHAnsi" w:cstheme="minorHAnsi"/>
          <w:b/>
          <w:sz w:val="24"/>
        </w:rPr>
        <w:t>g) Z</w:t>
      </w:r>
      <w:r w:rsidR="001F20B6" w:rsidRPr="00300869">
        <w:rPr>
          <w:rFonts w:asciiTheme="minorHAnsi" w:hAnsiTheme="minorHAnsi" w:cstheme="minorHAnsi"/>
          <w:b/>
          <w:sz w:val="24"/>
        </w:rPr>
        <w:t>asady edukacji</w:t>
      </w:r>
      <w:r w:rsidR="00963908" w:rsidRPr="00300869">
        <w:rPr>
          <w:rFonts w:asciiTheme="minorHAnsi" w:hAnsiTheme="minorHAnsi" w:cstheme="minorHAnsi"/>
          <w:b/>
          <w:sz w:val="24"/>
        </w:rPr>
        <w:t xml:space="preserve"> na temat ochrony dzieci </w:t>
      </w:r>
      <w:r w:rsidR="00456868" w:rsidRPr="00300869">
        <w:rPr>
          <w:rFonts w:asciiTheme="minorHAnsi" w:hAnsiTheme="minorHAnsi" w:cstheme="minorHAnsi"/>
          <w:b/>
          <w:sz w:val="24"/>
        </w:rPr>
        <w:t>przed krzywdzeniem</w:t>
      </w:r>
    </w:p>
    <w:p w14:paraId="5D331522" w14:textId="77777777" w:rsidR="004F513E" w:rsidRPr="00300869" w:rsidRDefault="004F513E" w:rsidP="000E2AA9">
      <w:pPr>
        <w:spacing w:line="276" w:lineRule="auto"/>
        <w:ind w:left="720" w:hanging="153"/>
        <w:rPr>
          <w:rFonts w:cstheme="minorHAnsi"/>
          <w:b/>
          <w:sz w:val="24"/>
          <w:szCs w:val="24"/>
        </w:rPr>
      </w:pPr>
      <w:r w:rsidRPr="00300869">
        <w:rPr>
          <w:rFonts w:cstheme="minorHAnsi"/>
          <w:b/>
          <w:sz w:val="24"/>
          <w:szCs w:val="24"/>
        </w:rPr>
        <w:t>§</w:t>
      </w:r>
      <w:r w:rsidR="001549B3" w:rsidRPr="00300869">
        <w:rPr>
          <w:rFonts w:cstheme="minorHAnsi"/>
          <w:b/>
          <w:sz w:val="24"/>
          <w:szCs w:val="24"/>
        </w:rPr>
        <w:t xml:space="preserve"> 15</w:t>
      </w:r>
    </w:p>
    <w:p w14:paraId="0BBEA0D5" w14:textId="77777777" w:rsidR="004F513E" w:rsidRPr="00300869" w:rsidRDefault="004F513E" w:rsidP="00C01AC3">
      <w:pPr>
        <w:numPr>
          <w:ilvl w:val="0"/>
          <w:numId w:val="11"/>
        </w:numPr>
        <w:spacing w:line="276" w:lineRule="auto"/>
        <w:ind w:left="426" w:hanging="426"/>
        <w:rPr>
          <w:rFonts w:cstheme="minorHAnsi"/>
          <w:sz w:val="24"/>
          <w:szCs w:val="24"/>
        </w:rPr>
      </w:pPr>
      <w:r w:rsidRPr="00300869">
        <w:rPr>
          <w:rFonts w:cstheme="minorHAnsi"/>
          <w:sz w:val="24"/>
          <w:szCs w:val="24"/>
        </w:rPr>
        <w:t xml:space="preserve">Przedszkole zapewnia swoim pracownikom podstawową edukację na temat ochrony dzieci przed krzywdzeniem i pomocy dzieciom w sytuacjach zagrożenia, w zakresie: </w:t>
      </w:r>
    </w:p>
    <w:p w14:paraId="2B2CB8F0" w14:textId="77777777" w:rsidR="00482C8D" w:rsidRPr="00300869" w:rsidRDefault="00482C8D" w:rsidP="00C01AC3">
      <w:pPr>
        <w:numPr>
          <w:ilvl w:val="0"/>
          <w:numId w:val="64"/>
        </w:numPr>
        <w:spacing w:line="276" w:lineRule="auto"/>
        <w:rPr>
          <w:rFonts w:cstheme="minorHAnsi"/>
          <w:sz w:val="24"/>
          <w:szCs w:val="24"/>
        </w:rPr>
      </w:pPr>
      <w:r w:rsidRPr="00300869">
        <w:rPr>
          <w:rFonts w:cstheme="minorHAnsi"/>
          <w:sz w:val="24"/>
          <w:szCs w:val="24"/>
        </w:rPr>
        <w:t>działań profilaktycznych np. relacji personel – dziecko, relacji dziecko - dziecko;</w:t>
      </w:r>
    </w:p>
    <w:p w14:paraId="6DBF9372" w14:textId="77777777" w:rsidR="004517C5" w:rsidRPr="00300869" w:rsidRDefault="004F513E" w:rsidP="00C01AC3">
      <w:pPr>
        <w:numPr>
          <w:ilvl w:val="0"/>
          <w:numId w:val="64"/>
        </w:numPr>
        <w:spacing w:line="276" w:lineRule="auto"/>
        <w:rPr>
          <w:rFonts w:cstheme="minorHAnsi"/>
          <w:sz w:val="24"/>
          <w:szCs w:val="24"/>
        </w:rPr>
      </w:pPr>
      <w:r w:rsidRPr="00300869">
        <w:rPr>
          <w:rFonts w:cstheme="minorHAnsi"/>
          <w:sz w:val="24"/>
          <w:szCs w:val="24"/>
        </w:rPr>
        <w:t>rozpoznawania symptomów krzywdzenia dzieci</w:t>
      </w:r>
      <w:r w:rsidR="00456868" w:rsidRPr="00300869">
        <w:rPr>
          <w:rFonts w:cstheme="minorHAnsi"/>
          <w:sz w:val="24"/>
          <w:szCs w:val="24"/>
        </w:rPr>
        <w:t>;</w:t>
      </w:r>
      <w:r w:rsidRPr="00300869">
        <w:rPr>
          <w:rFonts w:cstheme="minorHAnsi"/>
          <w:sz w:val="24"/>
          <w:szCs w:val="24"/>
        </w:rPr>
        <w:t xml:space="preserve"> </w:t>
      </w:r>
    </w:p>
    <w:p w14:paraId="69886875" w14:textId="77777777" w:rsidR="004517C5" w:rsidRPr="00300869" w:rsidRDefault="004F513E" w:rsidP="00C01AC3">
      <w:pPr>
        <w:numPr>
          <w:ilvl w:val="0"/>
          <w:numId w:val="64"/>
        </w:numPr>
        <w:spacing w:line="276" w:lineRule="auto"/>
        <w:rPr>
          <w:rFonts w:cstheme="minorHAnsi"/>
          <w:sz w:val="24"/>
          <w:szCs w:val="24"/>
        </w:rPr>
      </w:pPr>
      <w:r w:rsidRPr="00300869">
        <w:rPr>
          <w:rFonts w:cstheme="minorHAnsi"/>
          <w:sz w:val="24"/>
          <w:szCs w:val="24"/>
        </w:rPr>
        <w:t>procedur interwencji w przypadku podejrzeń krzywdzenia</w:t>
      </w:r>
      <w:r w:rsidR="00456868" w:rsidRPr="00300869">
        <w:rPr>
          <w:rFonts w:cstheme="minorHAnsi"/>
          <w:sz w:val="24"/>
          <w:szCs w:val="24"/>
        </w:rPr>
        <w:t>;</w:t>
      </w:r>
      <w:r w:rsidRPr="00300869">
        <w:rPr>
          <w:rFonts w:cstheme="minorHAnsi"/>
          <w:sz w:val="24"/>
          <w:szCs w:val="24"/>
        </w:rPr>
        <w:t xml:space="preserve"> </w:t>
      </w:r>
    </w:p>
    <w:p w14:paraId="311C4E03" w14:textId="77777777" w:rsidR="004517C5" w:rsidRPr="00300869" w:rsidRDefault="004F513E" w:rsidP="00C01AC3">
      <w:pPr>
        <w:numPr>
          <w:ilvl w:val="0"/>
          <w:numId w:val="64"/>
        </w:numPr>
        <w:spacing w:line="276" w:lineRule="auto"/>
        <w:rPr>
          <w:rFonts w:cstheme="minorHAnsi"/>
          <w:sz w:val="24"/>
          <w:szCs w:val="24"/>
        </w:rPr>
      </w:pPr>
      <w:r w:rsidRPr="00300869">
        <w:rPr>
          <w:rFonts w:cstheme="minorHAnsi"/>
          <w:sz w:val="24"/>
          <w:szCs w:val="24"/>
        </w:rPr>
        <w:t>odpowiedzialności prawnej p</w:t>
      </w:r>
      <w:r w:rsidR="00482C8D" w:rsidRPr="00300869">
        <w:rPr>
          <w:rFonts w:cstheme="minorHAnsi"/>
          <w:sz w:val="24"/>
          <w:szCs w:val="24"/>
        </w:rPr>
        <w:t>ersonelu</w:t>
      </w:r>
      <w:r w:rsidRPr="00300869">
        <w:rPr>
          <w:rFonts w:cstheme="minorHAnsi"/>
          <w:sz w:val="24"/>
          <w:szCs w:val="24"/>
        </w:rPr>
        <w:t xml:space="preserve"> placówki zobowiązanych do podejmowania interwencji</w:t>
      </w:r>
      <w:r w:rsidR="00456868" w:rsidRPr="00300869">
        <w:rPr>
          <w:rFonts w:cstheme="minorHAnsi"/>
          <w:sz w:val="24"/>
          <w:szCs w:val="24"/>
        </w:rPr>
        <w:t>;</w:t>
      </w:r>
      <w:r w:rsidRPr="00300869">
        <w:rPr>
          <w:rFonts w:cstheme="minorHAnsi"/>
          <w:sz w:val="24"/>
          <w:szCs w:val="24"/>
        </w:rPr>
        <w:t xml:space="preserve"> </w:t>
      </w:r>
    </w:p>
    <w:p w14:paraId="25E98615" w14:textId="77777777" w:rsidR="004517C5" w:rsidRPr="00300869" w:rsidRDefault="004F513E" w:rsidP="00C01AC3">
      <w:pPr>
        <w:numPr>
          <w:ilvl w:val="0"/>
          <w:numId w:val="64"/>
        </w:numPr>
        <w:spacing w:line="276" w:lineRule="auto"/>
        <w:rPr>
          <w:rFonts w:cstheme="minorHAnsi"/>
          <w:sz w:val="24"/>
          <w:szCs w:val="24"/>
        </w:rPr>
      </w:pPr>
      <w:r w:rsidRPr="00300869">
        <w:rPr>
          <w:rFonts w:cstheme="minorHAnsi"/>
          <w:sz w:val="24"/>
          <w:szCs w:val="24"/>
        </w:rPr>
        <w:t>procedury „Niebieskie Karty”</w:t>
      </w:r>
      <w:r w:rsidR="00456868" w:rsidRPr="00300869">
        <w:rPr>
          <w:rFonts w:cstheme="minorHAnsi"/>
          <w:sz w:val="24"/>
          <w:szCs w:val="24"/>
        </w:rPr>
        <w:t>.</w:t>
      </w:r>
    </w:p>
    <w:p w14:paraId="753BEFD5" w14:textId="45E3B62A" w:rsidR="004517C5" w:rsidRPr="00300869" w:rsidRDefault="00482C8D" w:rsidP="003B14F7">
      <w:pPr>
        <w:numPr>
          <w:ilvl w:val="0"/>
          <w:numId w:val="11"/>
        </w:numPr>
        <w:spacing w:line="276" w:lineRule="auto"/>
        <w:ind w:left="426" w:hanging="426"/>
        <w:rPr>
          <w:rFonts w:cstheme="minorHAnsi"/>
          <w:sz w:val="24"/>
          <w:szCs w:val="24"/>
        </w:rPr>
      </w:pPr>
      <w:r w:rsidRPr="00300869">
        <w:rPr>
          <w:rFonts w:cstheme="minorHAnsi"/>
          <w:sz w:val="24"/>
          <w:szCs w:val="24"/>
        </w:rPr>
        <w:t>P</w:t>
      </w:r>
      <w:r w:rsidR="004F513E" w:rsidRPr="00300869">
        <w:rPr>
          <w:rFonts w:cstheme="minorHAnsi"/>
          <w:sz w:val="24"/>
          <w:szCs w:val="24"/>
        </w:rPr>
        <w:t>ersonel p</w:t>
      </w:r>
      <w:r w:rsidRPr="00300869">
        <w:rPr>
          <w:rFonts w:cstheme="minorHAnsi"/>
          <w:sz w:val="24"/>
          <w:szCs w:val="24"/>
        </w:rPr>
        <w:t>edagogiczny</w:t>
      </w:r>
      <w:r w:rsidR="004F513E" w:rsidRPr="00300869">
        <w:rPr>
          <w:rFonts w:cstheme="minorHAnsi"/>
          <w:sz w:val="24"/>
          <w:szCs w:val="24"/>
        </w:rPr>
        <w:t xml:space="preserve"> pracujący z dziećmi i ich opiekunami jest przygotowany, by edukować</w:t>
      </w:r>
      <w:r w:rsidR="00407A57" w:rsidRPr="00300869">
        <w:rPr>
          <w:rFonts w:cstheme="minorHAnsi"/>
          <w:sz w:val="24"/>
          <w:szCs w:val="24"/>
        </w:rPr>
        <w:t xml:space="preserve"> </w:t>
      </w:r>
      <w:r w:rsidR="004F513E" w:rsidRPr="00300869">
        <w:rPr>
          <w:rFonts w:cstheme="minorHAnsi"/>
          <w:sz w:val="24"/>
          <w:szCs w:val="24"/>
        </w:rPr>
        <w:t xml:space="preserve">dzieci na temat </w:t>
      </w:r>
      <w:r w:rsidR="00456868" w:rsidRPr="00300869">
        <w:rPr>
          <w:rFonts w:cstheme="minorHAnsi"/>
          <w:sz w:val="24"/>
          <w:szCs w:val="24"/>
        </w:rPr>
        <w:t xml:space="preserve">praw dziecka i </w:t>
      </w:r>
      <w:r w:rsidR="004F513E" w:rsidRPr="00300869">
        <w:rPr>
          <w:rFonts w:cstheme="minorHAnsi"/>
          <w:sz w:val="24"/>
          <w:szCs w:val="24"/>
        </w:rPr>
        <w:t>ochrony przed przemocą i wykorzystywaniem</w:t>
      </w:r>
      <w:r w:rsidR="00456868" w:rsidRPr="00300869">
        <w:rPr>
          <w:rFonts w:cstheme="minorHAnsi"/>
          <w:sz w:val="24"/>
          <w:szCs w:val="24"/>
        </w:rPr>
        <w:t>;</w:t>
      </w:r>
      <w:r w:rsidR="004F513E" w:rsidRPr="00300869">
        <w:rPr>
          <w:rFonts w:cstheme="minorHAnsi"/>
          <w:sz w:val="24"/>
          <w:szCs w:val="24"/>
        </w:rPr>
        <w:t xml:space="preserve"> </w:t>
      </w:r>
    </w:p>
    <w:p w14:paraId="451B3DBD" w14:textId="77777777" w:rsidR="00456868" w:rsidRPr="00300869" w:rsidRDefault="00456868" w:rsidP="00C01AC3">
      <w:pPr>
        <w:numPr>
          <w:ilvl w:val="0"/>
          <w:numId w:val="11"/>
        </w:numPr>
        <w:spacing w:line="276" w:lineRule="auto"/>
        <w:ind w:left="426" w:hanging="426"/>
        <w:rPr>
          <w:rFonts w:cstheme="minorHAnsi"/>
          <w:sz w:val="24"/>
          <w:szCs w:val="24"/>
        </w:rPr>
      </w:pPr>
      <w:r w:rsidRPr="00300869">
        <w:rPr>
          <w:rFonts w:cstheme="minorHAnsi"/>
          <w:sz w:val="24"/>
          <w:szCs w:val="24"/>
        </w:rPr>
        <w:t>Zajęcia z dziećmi na temat praw dziecka i ochrony przed krzywdzeniem prowadzą nauczyciele oddziału.</w:t>
      </w:r>
    </w:p>
    <w:p w14:paraId="154AED3F" w14:textId="77777777" w:rsidR="000079EA" w:rsidRDefault="000079EA" w:rsidP="00B96F2D">
      <w:pPr>
        <w:spacing w:line="276" w:lineRule="auto"/>
        <w:rPr>
          <w:rFonts w:cstheme="minorHAnsi"/>
          <w:b/>
          <w:color w:val="2F5496"/>
          <w:sz w:val="24"/>
          <w:szCs w:val="24"/>
        </w:rPr>
      </w:pPr>
    </w:p>
    <w:p w14:paraId="77AEC6B2" w14:textId="77777777" w:rsidR="00980CA8" w:rsidRDefault="00980CA8" w:rsidP="00B96F2D">
      <w:pPr>
        <w:spacing w:line="276" w:lineRule="auto"/>
        <w:rPr>
          <w:rFonts w:cstheme="minorHAnsi"/>
          <w:b/>
          <w:color w:val="2F5496"/>
          <w:sz w:val="24"/>
          <w:szCs w:val="24"/>
        </w:rPr>
      </w:pPr>
    </w:p>
    <w:p w14:paraId="26E3639E" w14:textId="7D0D7331" w:rsidR="00814DA8" w:rsidRPr="00300869" w:rsidRDefault="00814DA8" w:rsidP="00D93A12">
      <w:pPr>
        <w:spacing w:line="276" w:lineRule="auto"/>
        <w:rPr>
          <w:rFonts w:cstheme="minorHAnsi"/>
          <w:b/>
          <w:sz w:val="24"/>
          <w:szCs w:val="24"/>
        </w:rPr>
      </w:pPr>
      <w:bookmarkStart w:id="0" w:name="_GoBack"/>
      <w:bookmarkEnd w:id="0"/>
      <w:r w:rsidRPr="00300869">
        <w:rPr>
          <w:rFonts w:cstheme="minorHAnsi"/>
          <w:b/>
          <w:sz w:val="24"/>
          <w:szCs w:val="24"/>
        </w:rPr>
        <w:lastRenderedPageBreak/>
        <w:t xml:space="preserve">Załącznik nr </w:t>
      </w:r>
      <w:r w:rsidR="00895114" w:rsidRPr="00300869">
        <w:rPr>
          <w:rFonts w:cstheme="minorHAnsi"/>
          <w:b/>
          <w:sz w:val="24"/>
          <w:szCs w:val="24"/>
        </w:rPr>
        <w:t>1</w:t>
      </w:r>
    </w:p>
    <w:p w14:paraId="7C716DAD" w14:textId="77777777" w:rsidR="007B1EFC" w:rsidRPr="00300869" w:rsidRDefault="007B1EFC" w:rsidP="003C6EF3">
      <w:pPr>
        <w:spacing w:line="276" w:lineRule="auto"/>
        <w:rPr>
          <w:rFonts w:cstheme="minorHAnsi"/>
          <w:b/>
          <w:sz w:val="24"/>
          <w:szCs w:val="24"/>
        </w:rPr>
      </w:pPr>
    </w:p>
    <w:p w14:paraId="2689786A" w14:textId="77777777" w:rsidR="007A5889" w:rsidRPr="00980CA8" w:rsidRDefault="007A5889" w:rsidP="00013007">
      <w:pPr>
        <w:spacing w:line="276" w:lineRule="auto"/>
        <w:jc w:val="center"/>
        <w:rPr>
          <w:rFonts w:cstheme="minorHAnsi"/>
          <w:bCs/>
          <w:sz w:val="24"/>
          <w:szCs w:val="24"/>
        </w:rPr>
      </w:pPr>
      <w:r w:rsidRPr="00980CA8">
        <w:rPr>
          <w:rFonts w:cstheme="minorHAnsi"/>
          <w:bCs/>
          <w:sz w:val="24"/>
          <w:szCs w:val="24"/>
        </w:rPr>
        <w:t>Oświadczenie perso</w:t>
      </w:r>
      <w:r w:rsidR="00013007" w:rsidRPr="00980CA8">
        <w:rPr>
          <w:rFonts w:cstheme="minorHAnsi"/>
          <w:bCs/>
          <w:sz w:val="24"/>
          <w:szCs w:val="24"/>
        </w:rPr>
        <w:t>nelu o znajomości i stosowaniu S</w:t>
      </w:r>
      <w:r w:rsidRPr="00980CA8">
        <w:rPr>
          <w:rFonts w:cstheme="minorHAnsi"/>
          <w:bCs/>
          <w:sz w:val="24"/>
          <w:szCs w:val="24"/>
        </w:rPr>
        <w:t>tandardów</w:t>
      </w:r>
      <w:r w:rsidR="00013007" w:rsidRPr="00980CA8">
        <w:rPr>
          <w:rFonts w:cstheme="minorHAnsi"/>
          <w:bCs/>
          <w:sz w:val="24"/>
          <w:szCs w:val="24"/>
        </w:rPr>
        <w:t xml:space="preserve"> i Polityki</w:t>
      </w:r>
      <w:r w:rsidRPr="00980CA8">
        <w:rPr>
          <w:rFonts w:cstheme="minorHAnsi"/>
          <w:bCs/>
          <w:sz w:val="24"/>
          <w:szCs w:val="24"/>
        </w:rPr>
        <w:t xml:space="preserve"> </w:t>
      </w:r>
      <w:r w:rsidR="004B616D" w:rsidRPr="00980CA8">
        <w:rPr>
          <w:rFonts w:cstheme="minorHAnsi"/>
          <w:bCs/>
          <w:sz w:val="24"/>
          <w:szCs w:val="24"/>
        </w:rPr>
        <w:t>ochrony dzieci</w:t>
      </w:r>
      <w:r w:rsidR="007A057A" w:rsidRPr="00980CA8">
        <w:rPr>
          <w:rStyle w:val="Odwoanieprzypisudolnego"/>
          <w:rFonts w:cstheme="minorHAnsi"/>
          <w:bCs/>
          <w:sz w:val="24"/>
          <w:szCs w:val="24"/>
        </w:rPr>
        <w:footnoteReference w:id="1"/>
      </w:r>
    </w:p>
    <w:p w14:paraId="02DD4A03" w14:textId="77777777" w:rsidR="007B1EFC" w:rsidRPr="00300869" w:rsidRDefault="007B1EFC" w:rsidP="004B616D">
      <w:pPr>
        <w:spacing w:line="276" w:lineRule="auto"/>
        <w:ind w:left="720"/>
        <w:jc w:val="center"/>
        <w:rPr>
          <w:rFonts w:cstheme="minorHAnsi"/>
          <w:b/>
          <w:sz w:val="24"/>
          <w:szCs w:val="24"/>
        </w:rPr>
      </w:pPr>
    </w:p>
    <w:p w14:paraId="7E6CFDD9" w14:textId="77777777" w:rsidR="007A057A" w:rsidRPr="00300869" w:rsidRDefault="007A057A" w:rsidP="004B616D">
      <w:pPr>
        <w:spacing w:line="276" w:lineRule="auto"/>
        <w:ind w:left="720"/>
        <w:jc w:val="center"/>
        <w:rPr>
          <w:rFonts w:cstheme="minorHAnsi"/>
          <w:b/>
          <w:sz w:val="24"/>
          <w:szCs w:val="24"/>
        </w:rPr>
      </w:pPr>
    </w:p>
    <w:p w14:paraId="365366D8" w14:textId="77777777" w:rsidR="004B616D" w:rsidRPr="00300869" w:rsidRDefault="004B616D" w:rsidP="007B1EFC">
      <w:pPr>
        <w:pStyle w:val="Bezodstpw"/>
        <w:rPr>
          <w:rFonts w:asciiTheme="minorHAnsi" w:hAnsiTheme="minorHAnsi" w:cstheme="minorHAnsi"/>
        </w:rPr>
      </w:pPr>
      <w:r w:rsidRPr="00300869">
        <w:rPr>
          <w:rFonts w:asciiTheme="minorHAnsi" w:hAnsiTheme="minorHAnsi" w:cstheme="minorHAnsi"/>
        </w:rPr>
        <w:t>......................</w:t>
      </w:r>
      <w:r w:rsidR="007A057A" w:rsidRPr="00300869">
        <w:rPr>
          <w:rFonts w:asciiTheme="minorHAnsi" w:hAnsiTheme="minorHAnsi" w:cstheme="minorHAnsi"/>
        </w:rPr>
        <w:t>...............................................</w:t>
      </w:r>
      <w:r w:rsidRPr="00300869">
        <w:rPr>
          <w:rFonts w:asciiTheme="minorHAnsi" w:hAnsiTheme="minorHAnsi" w:cstheme="minorHAnsi"/>
        </w:rPr>
        <w:t>..................</w:t>
      </w:r>
      <w:r w:rsidR="007A057A" w:rsidRPr="00300869">
        <w:rPr>
          <w:rFonts w:asciiTheme="minorHAnsi" w:hAnsiTheme="minorHAnsi" w:cstheme="minorHAnsi"/>
        </w:rPr>
        <w:t xml:space="preserve">           </w:t>
      </w:r>
      <w:r w:rsidR="007B1EFC" w:rsidRPr="00300869">
        <w:rPr>
          <w:rFonts w:asciiTheme="minorHAnsi" w:hAnsiTheme="minorHAnsi" w:cstheme="minorHAnsi"/>
        </w:rPr>
        <w:t>...........................................................</w:t>
      </w:r>
    </w:p>
    <w:p w14:paraId="389D445C" w14:textId="77777777" w:rsidR="007B1EFC" w:rsidRPr="00300869" w:rsidRDefault="003F1329" w:rsidP="007B1EFC">
      <w:pPr>
        <w:pStyle w:val="Bezodstpw"/>
        <w:rPr>
          <w:rFonts w:asciiTheme="minorHAnsi" w:hAnsiTheme="minorHAnsi" w:cstheme="minorHAnsi"/>
        </w:rPr>
      </w:pPr>
      <w:r w:rsidRPr="00300869">
        <w:rPr>
          <w:rFonts w:asciiTheme="minorHAnsi" w:hAnsiTheme="minorHAnsi" w:cstheme="minorHAnsi"/>
        </w:rPr>
        <w:t xml:space="preserve">  </w:t>
      </w:r>
      <w:r w:rsidR="007B1EFC" w:rsidRPr="00300869">
        <w:rPr>
          <w:rFonts w:asciiTheme="minorHAnsi" w:hAnsiTheme="minorHAnsi" w:cstheme="minorHAnsi"/>
          <w:i/>
        </w:rPr>
        <w:t>Imię i nazwisko</w:t>
      </w:r>
      <w:r w:rsidR="007B1EFC" w:rsidRPr="00300869">
        <w:rPr>
          <w:rFonts w:asciiTheme="minorHAnsi" w:hAnsiTheme="minorHAnsi" w:cstheme="minorHAnsi"/>
        </w:rPr>
        <w:t xml:space="preserve">                                                  </w:t>
      </w:r>
      <w:r w:rsidR="007B1EFC" w:rsidRPr="00300869">
        <w:rPr>
          <w:rFonts w:asciiTheme="minorHAnsi" w:hAnsiTheme="minorHAnsi" w:cstheme="minorHAnsi"/>
          <w:i/>
        </w:rPr>
        <w:t>miejscowość, data</w:t>
      </w:r>
    </w:p>
    <w:p w14:paraId="045459BD" w14:textId="77777777" w:rsidR="007B1EFC" w:rsidRPr="00300869" w:rsidRDefault="007B1EFC" w:rsidP="007B1EFC">
      <w:pPr>
        <w:pStyle w:val="Bezodstpw"/>
        <w:rPr>
          <w:rFonts w:asciiTheme="minorHAnsi" w:hAnsiTheme="minorHAnsi" w:cstheme="minorHAnsi"/>
        </w:rPr>
      </w:pPr>
    </w:p>
    <w:p w14:paraId="330352BF" w14:textId="77777777" w:rsidR="007B1EFC" w:rsidRPr="00300869" w:rsidRDefault="007B1EFC" w:rsidP="007B1EFC">
      <w:pPr>
        <w:pStyle w:val="Bezodstpw"/>
        <w:rPr>
          <w:rFonts w:asciiTheme="minorHAnsi" w:hAnsiTheme="minorHAnsi" w:cstheme="minorHAnsi"/>
        </w:rPr>
      </w:pPr>
      <w:r w:rsidRPr="00300869">
        <w:rPr>
          <w:rFonts w:asciiTheme="minorHAnsi" w:hAnsiTheme="minorHAnsi" w:cstheme="minorHAnsi"/>
        </w:rPr>
        <w:t>.......................................</w:t>
      </w:r>
      <w:r w:rsidR="007A057A" w:rsidRPr="00300869">
        <w:rPr>
          <w:rFonts w:asciiTheme="minorHAnsi" w:hAnsiTheme="minorHAnsi" w:cstheme="minorHAnsi"/>
        </w:rPr>
        <w:t>.......................</w:t>
      </w:r>
      <w:r w:rsidRPr="00300869">
        <w:rPr>
          <w:rFonts w:asciiTheme="minorHAnsi" w:hAnsiTheme="minorHAnsi" w:cstheme="minorHAnsi"/>
        </w:rPr>
        <w:t>.....</w:t>
      </w:r>
    </w:p>
    <w:p w14:paraId="218A2DE0" w14:textId="77777777" w:rsidR="007B1EFC" w:rsidRPr="00300869" w:rsidRDefault="003F1329" w:rsidP="003F1329">
      <w:pPr>
        <w:pStyle w:val="Bezodstpw"/>
        <w:rPr>
          <w:rFonts w:asciiTheme="minorHAnsi" w:hAnsiTheme="minorHAnsi" w:cstheme="minorHAnsi"/>
          <w:i/>
        </w:rPr>
      </w:pPr>
      <w:r w:rsidRPr="00300869">
        <w:rPr>
          <w:rFonts w:asciiTheme="minorHAnsi" w:hAnsiTheme="minorHAnsi" w:cstheme="minorHAnsi"/>
        </w:rPr>
        <w:t xml:space="preserve">   </w:t>
      </w:r>
      <w:r w:rsidRPr="00300869">
        <w:rPr>
          <w:rFonts w:asciiTheme="minorHAnsi" w:hAnsiTheme="minorHAnsi" w:cstheme="minorHAnsi"/>
          <w:i/>
        </w:rPr>
        <w:t xml:space="preserve"> </w:t>
      </w:r>
      <w:r w:rsidR="007B1EFC" w:rsidRPr="00300869">
        <w:rPr>
          <w:rFonts w:asciiTheme="minorHAnsi" w:hAnsiTheme="minorHAnsi" w:cstheme="minorHAnsi"/>
          <w:i/>
        </w:rPr>
        <w:t>S</w:t>
      </w:r>
      <w:r w:rsidRPr="00300869">
        <w:rPr>
          <w:rFonts w:asciiTheme="minorHAnsi" w:hAnsiTheme="minorHAnsi" w:cstheme="minorHAnsi"/>
          <w:i/>
        </w:rPr>
        <w:t>tanowisko</w:t>
      </w:r>
      <w:r w:rsidR="007A057A" w:rsidRPr="00300869">
        <w:rPr>
          <w:rFonts w:asciiTheme="minorHAnsi" w:hAnsiTheme="minorHAnsi" w:cstheme="minorHAnsi"/>
          <w:i/>
        </w:rPr>
        <w:t>, zadania w przedszkolu</w:t>
      </w:r>
    </w:p>
    <w:p w14:paraId="4D0E9E99" w14:textId="77777777" w:rsidR="003F1329" w:rsidRPr="00300869" w:rsidRDefault="003F1329" w:rsidP="003F1329">
      <w:pPr>
        <w:pStyle w:val="Bezodstpw"/>
        <w:rPr>
          <w:rFonts w:asciiTheme="minorHAnsi" w:hAnsiTheme="minorHAnsi" w:cstheme="minorHAnsi"/>
          <w:i/>
        </w:rPr>
      </w:pPr>
    </w:p>
    <w:p w14:paraId="44E74493" w14:textId="77777777" w:rsidR="007A057A" w:rsidRPr="00300869" w:rsidRDefault="007B1EFC" w:rsidP="007B1EFC">
      <w:pPr>
        <w:pStyle w:val="Bezodstpw"/>
        <w:rPr>
          <w:rFonts w:asciiTheme="minorHAnsi" w:hAnsiTheme="minorHAnsi" w:cstheme="minorHAnsi"/>
        </w:rPr>
      </w:pPr>
      <w:r w:rsidRPr="00300869">
        <w:rPr>
          <w:rFonts w:asciiTheme="minorHAnsi" w:hAnsiTheme="minorHAnsi" w:cstheme="minorHAnsi"/>
        </w:rPr>
        <w:t>............</w:t>
      </w:r>
      <w:r w:rsidR="007A057A" w:rsidRPr="00300869">
        <w:rPr>
          <w:rFonts w:asciiTheme="minorHAnsi" w:hAnsiTheme="minorHAnsi" w:cstheme="minorHAnsi"/>
        </w:rPr>
        <w:t>.............................................................</w:t>
      </w:r>
    </w:p>
    <w:p w14:paraId="773E91F1" w14:textId="77777777" w:rsidR="007B1EFC" w:rsidRPr="00300869" w:rsidRDefault="007B1EFC" w:rsidP="007B1EFC">
      <w:pPr>
        <w:pStyle w:val="Bezodstpw"/>
        <w:rPr>
          <w:rFonts w:asciiTheme="minorHAnsi" w:hAnsiTheme="minorHAnsi" w:cstheme="minorHAnsi"/>
        </w:rPr>
      </w:pPr>
      <w:r w:rsidRPr="00300869">
        <w:rPr>
          <w:rFonts w:asciiTheme="minorHAnsi" w:hAnsiTheme="minorHAnsi" w:cstheme="minorHAnsi"/>
          <w:i/>
        </w:rPr>
        <w:t>Forma zatrudnienia</w:t>
      </w:r>
      <w:r w:rsidR="007A057A" w:rsidRPr="00300869">
        <w:rPr>
          <w:rFonts w:asciiTheme="minorHAnsi" w:hAnsiTheme="minorHAnsi" w:cstheme="minorHAnsi"/>
          <w:i/>
        </w:rPr>
        <w:t xml:space="preserve"> lub współpracy z przedszkolem</w:t>
      </w:r>
    </w:p>
    <w:p w14:paraId="3671C2E3" w14:textId="77777777" w:rsidR="004B616D" w:rsidRPr="00300869" w:rsidRDefault="004B616D" w:rsidP="00F73B86">
      <w:pPr>
        <w:spacing w:line="276" w:lineRule="auto"/>
        <w:ind w:left="720"/>
        <w:rPr>
          <w:rFonts w:cstheme="minorHAnsi"/>
          <w:sz w:val="24"/>
          <w:szCs w:val="24"/>
        </w:rPr>
      </w:pPr>
    </w:p>
    <w:p w14:paraId="454E4D84" w14:textId="77777777" w:rsidR="007B1EFC" w:rsidRPr="00300869" w:rsidRDefault="007B1EFC" w:rsidP="00F73B86">
      <w:pPr>
        <w:spacing w:line="276" w:lineRule="auto"/>
        <w:ind w:left="720"/>
        <w:rPr>
          <w:rFonts w:cstheme="minorHAnsi"/>
          <w:sz w:val="24"/>
          <w:szCs w:val="24"/>
        </w:rPr>
      </w:pPr>
    </w:p>
    <w:p w14:paraId="68008CA1" w14:textId="77777777" w:rsidR="001F20B6" w:rsidRPr="00300869" w:rsidRDefault="007B1EFC" w:rsidP="003F1329">
      <w:pPr>
        <w:spacing w:line="360" w:lineRule="auto"/>
        <w:ind w:right="-92"/>
        <w:jc w:val="both"/>
        <w:rPr>
          <w:rFonts w:cstheme="minorHAnsi"/>
          <w:sz w:val="24"/>
          <w:szCs w:val="24"/>
        </w:rPr>
      </w:pPr>
      <w:r w:rsidRPr="00300869">
        <w:rPr>
          <w:rFonts w:cstheme="minorHAnsi"/>
          <w:sz w:val="24"/>
          <w:szCs w:val="24"/>
        </w:rPr>
        <w:t>Ja, niżej podpisana/</w:t>
      </w:r>
      <w:proofErr w:type="spellStart"/>
      <w:r w:rsidRPr="00300869">
        <w:rPr>
          <w:rFonts w:cstheme="minorHAnsi"/>
          <w:sz w:val="24"/>
          <w:szCs w:val="24"/>
        </w:rPr>
        <w:t>ny</w:t>
      </w:r>
      <w:proofErr w:type="spellEnd"/>
      <w:r w:rsidRPr="00300869">
        <w:rPr>
          <w:rFonts w:cstheme="minorHAnsi"/>
          <w:sz w:val="24"/>
          <w:szCs w:val="24"/>
        </w:rPr>
        <w:t xml:space="preserve"> ...................................................................................................................... oświadczam, iż w całości zapoznałam/</w:t>
      </w:r>
      <w:proofErr w:type="spellStart"/>
      <w:r w:rsidRPr="00300869">
        <w:rPr>
          <w:rFonts w:cstheme="minorHAnsi"/>
          <w:sz w:val="24"/>
          <w:szCs w:val="24"/>
        </w:rPr>
        <w:t>łem</w:t>
      </w:r>
      <w:proofErr w:type="spellEnd"/>
      <w:r w:rsidRPr="00300869">
        <w:rPr>
          <w:rFonts w:cstheme="minorHAnsi"/>
          <w:sz w:val="24"/>
          <w:szCs w:val="24"/>
        </w:rPr>
        <w:t xml:space="preserve"> się </w:t>
      </w:r>
      <w:r w:rsidR="003F1329" w:rsidRPr="00300869">
        <w:rPr>
          <w:rFonts w:cstheme="minorHAnsi"/>
          <w:sz w:val="24"/>
          <w:szCs w:val="24"/>
        </w:rPr>
        <w:t xml:space="preserve">z </w:t>
      </w:r>
      <w:r w:rsidRPr="00300869">
        <w:rPr>
          <w:rFonts w:cstheme="minorHAnsi"/>
          <w:sz w:val="24"/>
          <w:szCs w:val="24"/>
        </w:rPr>
        <w:t xml:space="preserve">dokumentem „Standardy i polityka </w:t>
      </w:r>
      <w:r w:rsidR="004B616D" w:rsidRPr="00300869">
        <w:rPr>
          <w:rFonts w:cstheme="minorHAnsi"/>
          <w:sz w:val="24"/>
          <w:szCs w:val="24"/>
        </w:rPr>
        <w:t>ochrony dzieci</w:t>
      </w:r>
      <w:r w:rsidRPr="00300869">
        <w:rPr>
          <w:rFonts w:cstheme="minorHAnsi"/>
          <w:sz w:val="24"/>
          <w:szCs w:val="24"/>
        </w:rPr>
        <w:t>” w przedszkolu ............................................................ Zobowiązuję</w:t>
      </w:r>
      <w:r w:rsidR="003F1329" w:rsidRPr="00300869">
        <w:rPr>
          <w:rFonts w:cstheme="minorHAnsi"/>
          <w:sz w:val="24"/>
          <w:szCs w:val="24"/>
        </w:rPr>
        <w:t xml:space="preserve"> się do przestrzegania ustalony standardów oraz </w:t>
      </w:r>
      <w:r w:rsidRPr="00300869">
        <w:rPr>
          <w:rFonts w:cstheme="minorHAnsi"/>
          <w:sz w:val="24"/>
          <w:szCs w:val="24"/>
        </w:rPr>
        <w:t xml:space="preserve">stosowania </w:t>
      </w:r>
      <w:r w:rsidR="003F1329" w:rsidRPr="00300869">
        <w:rPr>
          <w:rFonts w:cstheme="minorHAnsi"/>
          <w:sz w:val="24"/>
          <w:szCs w:val="24"/>
        </w:rPr>
        <w:t xml:space="preserve">zasad i procedur opisanych w Polityce ochrony dzieci. </w:t>
      </w:r>
    </w:p>
    <w:p w14:paraId="781FE7DC" w14:textId="77777777" w:rsidR="003F1329" w:rsidRPr="00300869" w:rsidRDefault="003F1329" w:rsidP="003F1329">
      <w:pPr>
        <w:spacing w:line="360" w:lineRule="auto"/>
        <w:ind w:right="-92"/>
        <w:jc w:val="both"/>
        <w:rPr>
          <w:rFonts w:cstheme="minorHAnsi"/>
          <w:sz w:val="24"/>
          <w:szCs w:val="24"/>
        </w:rPr>
      </w:pPr>
    </w:p>
    <w:p w14:paraId="7B0EC7EC" w14:textId="77777777" w:rsidR="003F1329" w:rsidRPr="00300869" w:rsidRDefault="003F1329" w:rsidP="003F1329">
      <w:pPr>
        <w:spacing w:line="360" w:lineRule="auto"/>
        <w:ind w:right="-92"/>
        <w:jc w:val="both"/>
        <w:rPr>
          <w:rFonts w:cstheme="minorHAnsi"/>
          <w:sz w:val="24"/>
          <w:szCs w:val="24"/>
        </w:rPr>
      </w:pPr>
    </w:p>
    <w:p w14:paraId="0118A33F" w14:textId="77777777" w:rsidR="003F1329" w:rsidRPr="00300869" w:rsidRDefault="003F1329" w:rsidP="003F1329">
      <w:pPr>
        <w:pStyle w:val="Bezodstpw"/>
        <w:jc w:val="right"/>
        <w:rPr>
          <w:rFonts w:asciiTheme="minorHAnsi" w:hAnsiTheme="minorHAnsi" w:cstheme="minorHAnsi"/>
          <w:i/>
        </w:rPr>
      </w:pPr>
      <w:r w:rsidRPr="00300869">
        <w:rPr>
          <w:rFonts w:asciiTheme="minorHAnsi" w:hAnsiTheme="minorHAnsi" w:cstheme="minorHAnsi"/>
          <w:i/>
        </w:rPr>
        <w:t>..................................................................</w:t>
      </w:r>
    </w:p>
    <w:p w14:paraId="293B5AC4" w14:textId="77777777" w:rsidR="003F1329" w:rsidRPr="00300869" w:rsidRDefault="003F1329" w:rsidP="003F1329">
      <w:pPr>
        <w:pStyle w:val="Bezodstpw"/>
        <w:jc w:val="center"/>
        <w:rPr>
          <w:rFonts w:asciiTheme="minorHAnsi" w:hAnsiTheme="minorHAnsi" w:cstheme="minorHAnsi"/>
          <w:i/>
        </w:rPr>
      </w:pPr>
      <w:r w:rsidRPr="00300869">
        <w:rPr>
          <w:rFonts w:asciiTheme="minorHAnsi" w:hAnsiTheme="minorHAnsi" w:cstheme="minorHAnsi"/>
          <w:i/>
        </w:rPr>
        <w:t xml:space="preserve">                                                     podpis</w:t>
      </w:r>
    </w:p>
    <w:p w14:paraId="6515D17E" w14:textId="77777777" w:rsidR="003F1329" w:rsidRPr="00300869" w:rsidRDefault="003F1329" w:rsidP="00143833">
      <w:pPr>
        <w:spacing w:line="276" w:lineRule="auto"/>
        <w:rPr>
          <w:rFonts w:cstheme="minorHAnsi"/>
          <w:b/>
          <w:sz w:val="24"/>
          <w:szCs w:val="24"/>
        </w:rPr>
      </w:pPr>
    </w:p>
    <w:p w14:paraId="1112AE46" w14:textId="77777777" w:rsidR="00413364" w:rsidRPr="00300869" w:rsidRDefault="00413364" w:rsidP="00143833">
      <w:pPr>
        <w:spacing w:line="276" w:lineRule="auto"/>
        <w:rPr>
          <w:rFonts w:cstheme="minorHAnsi"/>
          <w:b/>
          <w:sz w:val="24"/>
          <w:szCs w:val="24"/>
        </w:rPr>
      </w:pPr>
    </w:p>
    <w:p w14:paraId="14B466FC" w14:textId="77777777" w:rsidR="00413364" w:rsidRPr="00300869" w:rsidRDefault="00413364" w:rsidP="00143833">
      <w:pPr>
        <w:spacing w:line="276" w:lineRule="auto"/>
        <w:rPr>
          <w:rFonts w:cstheme="minorHAnsi"/>
          <w:b/>
          <w:color w:val="2F5496" w:themeColor="accent5" w:themeShade="BF"/>
          <w:sz w:val="24"/>
          <w:szCs w:val="24"/>
        </w:rPr>
      </w:pPr>
    </w:p>
    <w:p w14:paraId="04D10AED" w14:textId="77777777" w:rsidR="003C6EF3" w:rsidRPr="00300869" w:rsidRDefault="003C6EF3" w:rsidP="00143833">
      <w:pPr>
        <w:spacing w:line="276" w:lineRule="auto"/>
        <w:rPr>
          <w:rFonts w:cstheme="minorHAnsi"/>
          <w:b/>
          <w:color w:val="2F5496" w:themeColor="accent5" w:themeShade="BF"/>
          <w:sz w:val="24"/>
          <w:szCs w:val="24"/>
        </w:rPr>
      </w:pPr>
    </w:p>
    <w:p w14:paraId="629CCE55" w14:textId="77777777" w:rsidR="003C6EF3" w:rsidRPr="00300869" w:rsidRDefault="003C6EF3" w:rsidP="00143833">
      <w:pPr>
        <w:spacing w:line="276" w:lineRule="auto"/>
        <w:rPr>
          <w:rFonts w:cstheme="minorHAnsi"/>
          <w:b/>
          <w:color w:val="2F5496" w:themeColor="accent5" w:themeShade="BF"/>
          <w:sz w:val="24"/>
          <w:szCs w:val="24"/>
        </w:rPr>
      </w:pPr>
    </w:p>
    <w:p w14:paraId="080A34AF" w14:textId="77777777" w:rsidR="00980CA8" w:rsidRDefault="00B72478" w:rsidP="00F73B86">
      <w:pPr>
        <w:spacing w:line="276" w:lineRule="auto"/>
        <w:ind w:left="720"/>
        <w:rPr>
          <w:rFonts w:cstheme="minorHAnsi"/>
          <w:b/>
          <w:sz w:val="24"/>
          <w:szCs w:val="24"/>
        </w:rPr>
      </w:pPr>
      <w:r w:rsidRPr="00300869">
        <w:rPr>
          <w:rFonts w:cstheme="minorHAnsi"/>
          <w:b/>
          <w:sz w:val="24"/>
          <w:szCs w:val="24"/>
        </w:rPr>
        <w:lastRenderedPageBreak/>
        <w:t xml:space="preserve">Załącznik nr </w:t>
      </w:r>
      <w:r w:rsidR="00895114" w:rsidRPr="00300869">
        <w:rPr>
          <w:rFonts w:cstheme="minorHAnsi"/>
          <w:b/>
          <w:sz w:val="24"/>
          <w:szCs w:val="24"/>
        </w:rPr>
        <w:t>2</w:t>
      </w:r>
      <w:r w:rsidR="000C0040" w:rsidRPr="00300869">
        <w:rPr>
          <w:rFonts w:cstheme="minorHAnsi"/>
          <w:b/>
          <w:sz w:val="24"/>
          <w:szCs w:val="24"/>
        </w:rPr>
        <w:t xml:space="preserve">. </w:t>
      </w:r>
    </w:p>
    <w:p w14:paraId="34A48179" w14:textId="08177C5A" w:rsidR="00300231" w:rsidRPr="00980CA8" w:rsidRDefault="00300231" w:rsidP="00F73B86">
      <w:pPr>
        <w:spacing w:line="276" w:lineRule="auto"/>
        <w:ind w:left="720"/>
        <w:rPr>
          <w:rFonts w:cstheme="minorHAnsi"/>
          <w:bCs/>
          <w:sz w:val="24"/>
          <w:szCs w:val="24"/>
        </w:rPr>
      </w:pPr>
      <w:r w:rsidRPr="00980CA8">
        <w:rPr>
          <w:rFonts w:cstheme="minorHAnsi"/>
          <w:bCs/>
          <w:sz w:val="24"/>
          <w:szCs w:val="24"/>
        </w:rPr>
        <w:t xml:space="preserve"> Karta interwencji</w:t>
      </w:r>
      <w:r w:rsidR="000079EA" w:rsidRPr="00980CA8">
        <w:rPr>
          <w:rStyle w:val="Odwoanieprzypisudolnego"/>
          <w:rFonts w:cstheme="minorHAnsi"/>
          <w:bCs/>
          <w:sz w:val="24"/>
          <w:szCs w:val="24"/>
        </w:rPr>
        <w:footnoteReference w:id="2"/>
      </w:r>
    </w:p>
    <w:p w14:paraId="2607DCB2" w14:textId="77777777" w:rsidR="00BF5DBE" w:rsidRPr="00300869" w:rsidRDefault="00BF5DBE" w:rsidP="00F73B86">
      <w:pPr>
        <w:spacing w:line="276" w:lineRule="auto"/>
        <w:ind w:left="720"/>
        <w:rPr>
          <w:rFonts w:cstheme="minorHAnsi"/>
          <w:b/>
          <w:color w:val="2F5496" w:themeColor="accent5" w:themeShade="BF"/>
          <w:sz w:val="2"/>
          <w:szCs w:val="24"/>
        </w:rPr>
      </w:pPr>
    </w:p>
    <w:p w14:paraId="16AA550F" w14:textId="77777777" w:rsidR="00BF5DBE" w:rsidRPr="00300869" w:rsidRDefault="00BF5DBE" w:rsidP="00C01AC3">
      <w:pPr>
        <w:numPr>
          <w:ilvl w:val="0"/>
          <w:numId w:val="28"/>
        </w:numPr>
        <w:spacing w:line="276" w:lineRule="auto"/>
        <w:ind w:left="426" w:hanging="426"/>
        <w:rPr>
          <w:rFonts w:cstheme="minorHAnsi"/>
          <w:sz w:val="24"/>
          <w:szCs w:val="24"/>
        </w:rPr>
      </w:pPr>
      <w:r w:rsidRPr="00300869">
        <w:rPr>
          <w:rFonts w:cstheme="minorHAnsi"/>
          <w:sz w:val="24"/>
          <w:szCs w:val="24"/>
        </w:rPr>
        <w:t>Numer karty .............................................................................................................................</w:t>
      </w:r>
    </w:p>
    <w:p w14:paraId="1F8DE35D" w14:textId="77777777" w:rsidR="00BF5DBE" w:rsidRPr="00300869" w:rsidRDefault="00BF5DBE" w:rsidP="00C01AC3">
      <w:pPr>
        <w:numPr>
          <w:ilvl w:val="0"/>
          <w:numId w:val="28"/>
        </w:numPr>
        <w:spacing w:line="276" w:lineRule="auto"/>
        <w:ind w:left="426" w:hanging="426"/>
        <w:rPr>
          <w:rFonts w:cstheme="minorHAnsi"/>
          <w:sz w:val="24"/>
          <w:szCs w:val="24"/>
        </w:rPr>
      </w:pPr>
      <w:r w:rsidRPr="00300869">
        <w:rPr>
          <w:rFonts w:cstheme="minorHAnsi"/>
          <w:sz w:val="24"/>
          <w:szCs w:val="24"/>
        </w:rPr>
        <w:t>Data założenia karty .................................................................................................................</w:t>
      </w:r>
    </w:p>
    <w:p w14:paraId="21582221" w14:textId="77777777" w:rsidR="0017684A" w:rsidRPr="00300869" w:rsidRDefault="0017684A" w:rsidP="00C01AC3">
      <w:pPr>
        <w:numPr>
          <w:ilvl w:val="0"/>
          <w:numId w:val="28"/>
        </w:numPr>
        <w:spacing w:line="276" w:lineRule="auto"/>
        <w:ind w:left="426" w:hanging="426"/>
        <w:rPr>
          <w:rFonts w:cstheme="minorHAnsi"/>
          <w:sz w:val="24"/>
          <w:szCs w:val="24"/>
        </w:rPr>
      </w:pPr>
      <w:r w:rsidRPr="00300869">
        <w:rPr>
          <w:rFonts w:cstheme="minorHAnsi"/>
          <w:sz w:val="24"/>
          <w:szCs w:val="24"/>
        </w:rPr>
        <w:t>Imię i nazwisko dziecka ..............................................................................................................</w:t>
      </w:r>
    </w:p>
    <w:p w14:paraId="4D22206F" w14:textId="77777777" w:rsidR="00BF5DBE" w:rsidRPr="00300869" w:rsidRDefault="00BF5DBE" w:rsidP="00C01AC3">
      <w:pPr>
        <w:numPr>
          <w:ilvl w:val="0"/>
          <w:numId w:val="28"/>
        </w:numPr>
        <w:spacing w:line="276" w:lineRule="auto"/>
        <w:ind w:left="426" w:hanging="426"/>
        <w:rPr>
          <w:rFonts w:cstheme="minorHAnsi"/>
          <w:sz w:val="24"/>
          <w:szCs w:val="24"/>
        </w:rPr>
      </w:pPr>
      <w:r w:rsidRPr="00300869">
        <w:rPr>
          <w:rFonts w:cstheme="minorHAnsi"/>
          <w:sz w:val="24"/>
          <w:szCs w:val="24"/>
        </w:rPr>
        <w:t>Data urodzenia dziecka ..............................................................................................................</w:t>
      </w:r>
    </w:p>
    <w:p w14:paraId="31431100" w14:textId="77777777" w:rsidR="00BF5DBE" w:rsidRPr="00300869" w:rsidRDefault="00BF5DBE" w:rsidP="00C01AC3">
      <w:pPr>
        <w:numPr>
          <w:ilvl w:val="0"/>
          <w:numId w:val="28"/>
        </w:numPr>
        <w:spacing w:line="276" w:lineRule="auto"/>
        <w:ind w:left="426" w:hanging="426"/>
        <w:rPr>
          <w:rFonts w:cstheme="minorHAnsi"/>
          <w:sz w:val="24"/>
          <w:szCs w:val="24"/>
        </w:rPr>
      </w:pPr>
      <w:r w:rsidRPr="00300869">
        <w:rPr>
          <w:rFonts w:cstheme="minorHAnsi"/>
          <w:sz w:val="24"/>
          <w:szCs w:val="24"/>
        </w:rPr>
        <w:t>Adres zamieszkania dziecka ......................................................................................................</w:t>
      </w:r>
    </w:p>
    <w:p w14:paraId="74EFFC32" w14:textId="77777777" w:rsidR="0017684A" w:rsidRPr="00300869" w:rsidRDefault="0017684A" w:rsidP="00C01AC3">
      <w:pPr>
        <w:numPr>
          <w:ilvl w:val="0"/>
          <w:numId w:val="28"/>
        </w:numPr>
        <w:spacing w:line="276" w:lineRule="auto"/>
        <w:ind w:left="426" w:hanging="426"/>
        <w:rPr>
          <w:rFonts w:cstheme="minorHAnsi"/>
          <w:sz w:val="24"/>
          <w:szCs w:val="24"/>
        </w:rPr>
      </w:pPr>
      <w:r w:rsidRPr="00300869">
        <w:rPr>
          <w:rFonts w:cstheme="minorHAnsi"/>
          <w:sz w:val="24"/>
          <w:szCs w:val="24"/>
        </w:rPr>
        <w:t>Przyczyna interwencji, forma krzywdzenia ................................................................................................................................................................................................................................................................................................................................................................................................................................................................................................................................................................................................................</w:t>
      </w:r>
    </w:p>
    <w:p w14:paraId="35AB0A24" w14:textId="77777777" w:rsidR="0017684A" w:rsidRPr="00300869" w:rsidRDefault="0017684A" w:rsidP="00C01AC3">
      <w:pPr>
        <w:numPr>
          <w:ilvl w:val="0"/>
          <w:numId w:val="28"/>
        </w:numPr>
        <w:spacing w:line="276" w:lineRule="auto"/>
        <w:ind w:left="426" w:hanging="426"/>
        <w:rPr>
          <w:rFonts w:cstheme="minorHAnsi"/>
          <w:sz w:val="24"/>
          <w:szCs w:val="24"/>
        </w:rPr>
      </w:pPr>
      <w:r w:rsidRPr="00300869">
        <w:rPr>
          <w:rFonts w:cstheme="minorHAnsi"/>
          <w:sz w:val="24"/>
          <w:szCs w:val="24"/>
        </w:rPr>
        <w:t>Osoba zawiadamiająca o krzywdzeniu dziecka  .......................................................................................................................................................................................................................................................................................................</w:t>
      </w:r>
    </w:p>
    <w:p w14:paraId="7DB0EA34" w14:textId="753D44DB" w:rsidR="000079EA" w:rsidRPr="00300869" w:rsidRDefault="0017684A" w:rsidP="001E1288">
      <w:pPr>
        <w:numPr>
          <w:ilvl w:val="0"/>
          <w:numId w:val="28"/>
        </w:numPr>
        <w:spacing w:line="276" w:lineRule="auto"/>
        <w:ind w:left="426" w:hanging="426"/>
        <w:rPr>
          <w:rFonts w:cstheme="minorHAnsi"/>
          <w:sz w:val="24"/>
          <w:szCs w:val="24"/>
        </w:rPr>
      </w:pPr>
      <w:r w:rsidRPr="00300869">
        <w:rPr>
          <w:rFonts w:cstheme="minorHAnsi"/>
          <w:sz w:val="24"/>
          <w:szCs w:val="24"/>
        </w:rPr>
        <w:t xml:space="preserve">Data i opis działań podjętych przez </w:t>
      </w:r>
      <w:r w:rsidR="001E1288" w:rsidRPr="00300869">
        <w:rPr>
          <w:rFonts w:cstheme="minorHAnsi"/>
          <w:sz w:val="24"/>
          <w:szCs w:val="24"/>
        </w:rPr>
        <w:t xml:space="preserve">koordynatora ds. standardów ochrony dzieci </w:t>
      </w:r>
      <w:r w:rsidRPr="00300869">
        <w:rPr>
          <w:rFonts w:cstheme="minorHAnsi"/>
          <w:sz w:val="24"/>
          <w:szCs w:val="24"/>
        </w:rPr>
        <w:t>........................................................................................................................................................................................................................................................................................................</w:t>
      </w:r>
      <w:r w:rsidR="00F573C6">
        <w:rPr>
          <w:rFonts w:cstheme="minorHAnsi"/>
          <w:sz w:val="24"/>
          <w:szCs w:val="24"/>
        </w:rPr>
        <w:t>.............................................................................................................................................. .</w:t>
      </w:r>
      <w:r w:rsidR="000079EA" w:rsidRPr="00300869">
        <w:rPr>
          <w:rFonts w:cstheme="minorHAnsi"/>
          <w:sz w:val="24"/>
          <w:szCs w:val="24"/>
        </w:rPr>
        <w:t xml:space="preserve"> </w:t>
      </w:r>
    </w:p>
    <w:p w14:paraId="0715D903" w14:textId="77777777" w:rsidR="0017684A" w:rsidRPr="00300869" w:rsidRDefault="0017684A" w:rsidP="00C01AC3">
      <w:pPr>
        <w:numPr>
          <w:ilvl w:val="0"/>
          <w:numId w:val="28"/>
        </w:numPr>
        <w:spacing w:line="276" w:lineRule="auto"/>
        <w:ind w:left="426" w:hanging="426"/>
        <w:rPr>
          <w:rFonts w:cstheme="minorHAnsi"/>
          <w:sz w:val="24"/>
          <w:szCs w:val="24"/>
        </w:rPr>
      </w:pPr>
      <w:r w:rsidRPr="00300869">
        <w:rPr>
          <w:rFonts w:cstheme="minorHAnsi"/>
          <w:sz w:val="24"/>
          <w:szCs w:val="24"/>
        </w:rPr>
        <w:t xml:space="preserve">Spotkania </w:t>
      </w:r>
      <w:r w:rsidR="001E1288" w:rsidRPr="00300869">
        <w:rPr>
          <w:rFonts w:cstheme="minorHAnsi"/>
          <w:sz w:val="24"/>
          <w:szCs w:val="24"/>
        </w:rPr>
        <w:t>koordynatora ds. ochrony dzieci</w:t>
      </w:r>
      <w:r w:rsidR="00CB2267" w:rsidRPr="00300869">
        <w:rPr>
          <w:rFonts w:cstheme="minorHAnsi"/>
          <w:sz w:val="24"/>
          <w:szCs w:val="24"/>
        </w:rPr>
        <w:t xml:space="preserve"> </w:t>
      </w:r>
      <w:r w:rsidRPr="00300869">
        <w:rPr>
          <w:rFonts w:cstheme="minorHAnsi"/>
          <w:sz w:val="24"/>
          <w:szCs w:val="24"/>
        </w:rPr>
        <w:t>z opiekunami dziecka</w:t>
      </w:r>
    </w:p>
    <w:tbl>
      <w:tblPr>
        <w:tblStyle w:val="Tabela-Siatka"/>
        <w:tblW w:w="0" w:type="auto"/>
        <w:tblInd w:w="426" w:type="dxa"/>
        <w:tblLook w:val="04A0" w:firstRow="1" w:lastRow="0" w:firstColumn="1" w:lastColumn="0" w:noHBand="0" w:noVBand="1"/>
      </w:tblPr>
      <w:tblGrid>
        <w:gridCol w:w="1082"/>
        <w:gridCol w:w="5768"/>
        <w:gridCol w:w="2120"/>
      </w:tblGrid>
      <w:tr w:rsidR="00CB2267" w:rsidRPr="00300869" w14:paraId="42298B2F" w14:textId="77777777" w:rsidTr="00895114">
        <w:tc>
          <w:tcPr>
            <w:tcW w:w="1082" w:type="dxa"/>
          </w:tcPr>
          <w:p w14:paraId="6C32EEFA" w14:textId="77777777" w:rsidR="00CB2267" w:rsidRPr="00300869" w:rsidRDefault="00CB2267" w:rsidP="00F73B86">
            <w:pPr>
              <w:spacing w:line="276" w:lineRule="auto"/>
              <w:jc w:val="center"/>
              <w:rPr>
                <w:rFonts w:cstheme="minorHAnsi"/>
                <w:sz w:val="24"/>
                <w:szCs w:val="24"/>
              </w:rPr>
            </w:pPr>
            <w:r w:rsidRPr="00300869">
              <w:rPr>
                <w:rFonts w:cstheme="minorHAnsi"/>
                <w:sz w:val="24"/>
                <w:szCs w:val="24"/>
              </w:rPr>
              <w:t>data</w:t>
            </w:r>
          </w:p>
        </w:tc>
        <w:tc>
          <w:tcPr>
            <w:tcW w:w="5768" w:type="dxa"/>
          </w:tcPr>
          <w:p w14:paraId="7906D112" w14:textId="77777777" w:rsidR="00CB2267" w:rsidRPr="00300869" w:rsidRDefault="001E1288" w:rsidP="00F73B86">
            <w:pPr>
              <w:spacing w:line="276" w:lineRule="auto"/>
              <w:jc w:val="center"/>
              <w:rPr>
                <w:rFonts w:cstheme="minorHAnsi"/>
                <w:sz w:val="24"/>
                <w:szCs w:val="24"/>
              </w:rPr>
            </w:pPr>
            <w:r w:rsidRPr="00300869">
              <w:rPr>
                <w:rFonts w:cstheme="minorHAnsi"/>
                <w:sz w:val="24"/>
                <w:szCs w:val="24"/>
              </w:rPr>
              <w:t>O</w:t>
            </w:r>
            <w:r w:rsidR="00CB2267" w:rsidRPr="00300869">
              <w:rPr>
                <w:rFonts w:cstheme="minorHAnsi"/>
                <w:sz w:val="24"/>
                <w:szCs w:val="24"/>
              </w:rPr>
              <w:t>pis spotkania</w:t>
            </w:r>
          </w:p>
        </w:tc>
        <w:tc>
          <w:tcPr>
            <w:tcW w:w="2120" w:type="dxa"/>
          </w:tcPr>
          <w:p w14:paraId="158FA13E" w14:textId="77777777" w:rsidR="00CB2267" w:rsidRPr="00300869" w:rsidRDefault="00CB2267" w:rsidP="00BF5DBE">
            <w:pPr>
              <w:spacing w:line="276" w:lineRule="auto"/>
              <w:jc w:val="center"/>
              <w:rPr>
                <w:rFonts w:cstheme="minorHAnsi"/>
                <w:sz w:val="24"/>
                <w:szCs w:val="24"/>
              </w:rPr>
            </w:pPr>
            <w:r w:rsidRPr="00300869">
              <w:rPr>
                <w:rFonts w:cstheme="minorHAnsi"/>
                <w:sz w:val="24"/>
                <w:szCs w:val="24"/>
              </w:rPr>
              <w:t xml:space="preserve">Podpis </w:t>
            </w:r>
            <w:r w:rsidR="00BF5DBE" w:rsidRPr="00300869">
              <w:rPr>
                <w:rFonts w:cstheme="minorHAnsi"/>
                <w:sz w:val="24"/>
                <w:szCs w:val="24"/>
              </w:rPr>
              <w:t>koordynatora</w:t>
            </w:r>
          </w:p>
        </w:tc>
      </w:tr>
      <w:tr w:rsidR="00CB2267" w:rsidRPr="00300869" w14:paraId="16522C9C" w14:textId="77777777" w:rsidTr="00895114">
        <w:tc>
          <w:tcPr>
            <w:tcW w:w="1082" w:type="dxa"/>
          </w:tcPr>
          <w:p w14:paraId="4ECD64BD" w14:textId="77777777" w:rsidR="00CB2267" w:rsidRPr="00300869" w:rsidRDefault="00CB2267" w:rsidP="00F73B86">
            <w:pPr>
              <w:spacing w:line="276" w:lineRule="auto"/>
              <w:rPr>
                <w:rFonts w:cstheme="minorHAnsi"/>
                <w:sz w:val="24"/>
                <w:szCs w:val="24"/>
              </w:rPr>
            </w:pPr>
          </w:p>
        </w:tc>
        <w:tc>
          <w:tcPr>
            <w:tcW w:w="5768" w:type="dxa"/>
          </w:tcPr>
          <w:p w14:paraId="389E7842" w14:textId="77777777" w:rsidR="00CB2267" w:rsidRPr="00300869" w:rsidRDefault="00CB2267" w:rsidP="00F73B86">
            <w:pPr>
              <w:spacing w:line="276" w:lineRule="auto"/>
              <w:rPr>
                <w:rFonts w:cstheme="minorHAnsi"/>
                <w:sz w:val="24"/>
                <w:szCs w:val="24"/>
              </w:rPr>
            </w:pPr>
          </w:p>
          <w:p w14:paraId="32784E66" w14:textId="77777777" w:rsidR="00CB2267" w:rsidRPr="00300869" w:rsidRDefault="00CB2267" w:rsidP="00F73B86">
            <w:pPr>
              <w:spacing w:line="276" w:lineRule="auto"/>
              <w:rPr>
                <w:rFonts w:cstheme="minorHAnsi"/>
                <w:sz w:val="24"/>
                <w:szCs w:val="24"/>
              </w:rPr>
            </w:pPr>
          </w:p>
          <w:p w14:paraId="4C647167" w14:textId="77777777" w:rsidR="001E1288" w:rsidRPr="00300869" w:rsidRDefault="001E1288" w:rsidP="00F73B86">
            <w:pPr>
              <w:spacing w:line="276" w:lineRule="auto"/>
              <w:rPr>
                <w:rFonts w:cstheme="minorHAnsi"/>
                <w:sz w:val="24"/>
                <w:szCs w:val="24"/>
              </w:rPr>
            </w:pPr>
          </w:p>
        </w:tc>
        <w:tc>
          <w:tcPr>
            <w:tcW w:w="2120" w:type="dxa"/>
          </w:tcPr>
          <w:p w14:paraId="445F47CC" w14:textId="77777777" w:rsidR="00CB2267" w:rsidRPr="00300869" w:rsidRDefault="00CB2267" w:rsidP="00F73B86">
            <w:pPr>
              <w:spacing w:line="276" w:lineRule="auto"/>
              <w:rPr>
                <w:rFonts w:cstheme="minorHAnsi"/>
                <w:sz w:val="24"/>
                <w:szCs w:val="24"/>
              </w:rPr>
            </w:pPr>
          </w:p>
        </w:tc>
      </w:tr>
    </w:tbl>
    <w:p w14:paraId="43589452" w14:textId="77777777" w:rsidR="00CB2267" w:rsidRPr="00300869" w:rsidRDefault="00CB2267" w:rsidP="00F73B86">
      <w:pPr>
        <w:spacing w:line="276" w:lineRule="auto"/>
        <w:ind w:left="720"/>
        <w:rPr>
          <w:rFonts w:cstheme="minorHAnsi"/>
          <w:sz w:val="8"/>
          <w:szCs w:val="24"/>
        </w:rPr>
      </w:pPr>
    </w:p>
    <w:p w14:paraId="383EE767" w14:textId="77777777" w:rsidR="00CB2267" w:rsidRPr="00300869" w:rsidRDefault="00CB2267" w:rsidP="00C01AC3">
      <w:pPr>
        <w:numPr>
          <w:ilvl w:val="0"/>
          <w:numId w:val="28"/>
        </w:numPr>
        <w:spacing w:line="276" w:lineRule="auto"/>
        <w:ind w:left="426" w:hanging="426"/>
        <w:rPr>
          <w:rFonts w:cstheme="minorHAnsi"/>
          <w:sz w:val="24"/>
          <w:szCs w:val="24"/>
        </w:rPr>
      </w:pPr>
      <w:r w:rsidRPr="00300869">
        <w:rPr>
          <w:rFonts w:cstheme="minorHAnsi"/>
          <w:sz w:val="24"/>
          <w:szCs w:val="24"/>
        </w:rPr>
        <w:t>Forma podjętej interwencji (zakreślić właściwe)</w:t>
      </w:r>
      <w:r w:rsidR="00BF5DBE" w:rsidRPr="00300869">
        <w:rPr>
          <w:rStyle w:val="Odwoanieprzypisudolnego"/>
          <w:rFonts w:cstheme="minorHAnsi"/>
          <w:sz w:val="24"/>
          <w:szCs w:val="24"/>
        </w:rPr>
        <w:footnoteReference w:id="3"/>
      </w:r>
    </w:p>
    <w:p w14:paraId="60403D8C" w14:textId="77777777" w:rsidR="001E1288" w:rsidRPr="00300869" w:rsidRDefault="00CB2267" w:rsidP="00C01AC3">
      <w:pPr>
        <w:numPr>
          <w:ilvl w:val="0"/>
          <w:numId w:val="29"/>
        </w:numPr>
        <w:spacing w:line="276" w:lineRule="auto"/>
        <w:rPr>
          <w:rFonts w:cstheme="minorHAnsi"/>
          <w:sz w:val="24"/>
          <w:szCs w:val="24"/>
        </w:rPr>
      </w:pPr>
      <w:r w:rsidRPr="00300869">
        <w:rPr>
          <w:rFonts w:cstheme="minorHAnsi"/>
          <w:sz w:val="24"/>
          <w:szCs w:val="24"/>
        </w:rPr>
        <w:t>zawiadomienie o podejrzeniu popełnienia przestę</w:t>
      </w:r>
      <w:r w:rsidR="001E1288" w:rsidRPr="00300869">
        <w:rPr>
          <w:rFonts w:cstheme="minorHAnsi"/>
          <w:sz w:val="24"/>
          <w:szCs w:val="24"/>
        </w:rPr>
        <w:t>pstwa</w:t>
      </w:r>
    </w:p>
    <w:p w14:paraId="1B86099D" w14:textId="77777777" w:rsidR="001E1288" w:rsidRPr="00300869" w:rsidRDefault="001E1288" w:rsidP="00C01AC3">
      <w:pPr>
        <w:numPr>
          <w:ilvl w:val="0"/>
          <w:numId w:val="29"/>
        </w:numPr>
        <w:spacing w:line="276" w:lineRule="auto"/>
        <w:rPr>
          <w:rFonts w:cstheme="minorHAnsi"/>
          <w:sz w:val="24"/>
          <w:szCs w:val="24"/>
        </w:rPr>
      </w:pPr>
      <w:r w:rsidRPr="00300869">
        <w:rPr>
          <w:rFonts w:cstheme="minorHAnsi"/>
          <w:sz w:val="24"/>
          <w:szCs w:val="24"/>
        </w:rPr>
        <w:lastRenderedPageBreak/>
        <w:t>procedura „Niebieskie Karty”</w:t>
      </w:r>
    </w:p>
    <w:p w14:paraId="002B9924" w14:textId="77777777" w:rsidR="001E1288" w:rsidRPr="00300869" w:rsidRDefault="001E1288" w:rsidP="00C01AC3">
      <w:pPr>
        <w:numPr>
          <w:ilvl w:val="0"/>
          <w:numId w:val="29"/>
        </w:numPr>
        <w:spacing w:line="276" w:lineRule="auto"/>
        <w:rPr>
          <w:rFonts w:cstheme="minorHAnsi"/>
          <w:sz w:val="24"/>
          <w:szCs w:val="24"/>
        </w:rPr>
      </w:pPr>
      <w:r w:rsidRPr="00300869">
        <w:rPr>
          <w:rFonts w:cstheme="minorHAnsi"/>
          <w:sz w:val="24"/>
          <w:szCs w:val="24"/>
        </w:rPr>
        <w:t>powołanie zespołu interwencyjnego w przedszkolu</w:t>
      </w:r>
    </w:p>
    <w:p w14:paraId="239EAA09" w14:textId="77777777" w:rsidR="00CB2267" w:rsidRPr="00300869" w:rsidRDefault="001E1288" w:rsidP="00C01AC3">
      <w:pPr>
        <w:numPr>
          <w:ilvl w:val="0"/>
          <w:numId w:val="29"/>
        </w:numPr>
        <w:spacing w:line="276" w:lineRule="auto"/>
        <w:rPr>
          <w:rFonts w:cstheme="minorHAnsi"/>
          <w:sz w:val="24"/>
          <w:szCs w:val="24"/>
        </w:rPr>
      </w:pPr>
      <w:r w:rsidRPr="00300869">
        <w:rPr>
          <w:rFonts w:cstheme="minorHAnsi"/>
          <w:sz w:val="24"/>
          <w:szCs w:val="24"/>
        </w:rPr>
        <w:t>opracowanie planu pomocy dziecku</w:t>
      </w:r>
      <w:r w:rsidR="00CB2267" w:rsidRPr="00300869">
        <w:rPr>
          <w:rFonts w:cstheme="minorHAnsi"/>
          <w:sz w:val="24"/>
          <w:szCs w:val="24"/>
        </w:rPr>
        <w:t xml:space="preserve"> </w:t>
      </w:r>
    </w:p>
    <w:p w14:paraId="18EDD857" w14:textId="77777777" w:rsidR="00CB2267" w:rsidRPr="00300869" w:rsidRDefault="00CB2267" w:rsidP="00C01AC3">
      <w:pPr>
        <w:numPr>
          <w:ilvl w:val="0"/>
          <w:numId w:val="29"/>
        </w:numPr>
        <w:spacing w:line="276" w:lineRule="auto"/>
        <w:rPr>
          <w:rFonts w:cstheme="minorHAnsi"/>
          <w:sz w:val="24"/>
          <w:szCs w:val="24"/>
        </w:rPr>
      </w:pPr>
      <w:r w:rsidRPr="00300869">
        <w:rPr>
          <w:rFonts w:cstheme="minorHAnsi"/>
          <w:sz w:val="24"/>
          <w:szCs w:val="24"/>
        </w:rPr>
        <w:t>inny rodzaj interwencji. Jaki?</w:t>
      </w:r>
    </w:p>
    <w:p w14:paraId="779144E3" w14:textId="77777777" w:rsidR="00CB2267" w:rsidRPr="00300869" w:rsidRDefault="00CB2267" w:rsidP="00F73B86">
      <w:pPr>
        <w:spacing w:line="276" w:lineRule="auto"/>
        <w:rPr>
          <w:rFonts w:cstheme="minorHAnsi"/>
          <w:sz w:val="24"/>
          <w:szCs w:val="24"/>
        </w:rPr>
      </w:pPr>
      <w:r w:rsidRPr="00300869">
        <w:rPr>
          <w:rFonts w:cstheme="minorHAnsi"/>
          <w:sz w:val="24"/>
          <w:szCs w:val="24"/>
        </w:rPr>
        <w:t>......................................................................................................................................................................................................................................................................................................................</w:t>
      </w:r>
    </w:p>
    <w:p w14:paraId="1B0CBD04" w14:textId="77777777" w:rsidR="00CB2267" w:rsidRPr="00300869" w:rsidRDefault="00CB2267" w:rsidP="00C01AC3">
      <w:pPr>
        <w:numPr>
          <w:ilvl w:val="0"/>
          <w:numId w:val="28"/>
        </w:numPr>
        <w:spacing w:line="276" w:lineRule="auto"/>
        <w:ind w:left="426" w:hanging="426"/>
        <w:rPr>
          <w:rFonts w:cstheme="minorHAnsi"/>
          <w:sz w:val="24"/>
          <w:szCs w:val="24"/>
        </w:rPr>
      </w:pPr>
      <w:r w:rsidRPr="00300869">
        <w:rPr>
          <w:rFonts w:cstheme="minorHAnsi"/>
          <w:sz w:val="24"/>
          <w:szCs w:val="24"/>
        </w:rPr>
        <w:t xml:space="preserve">Dane dotyczące </w:t>
      </w:r>
      <w:r w:rsidR="00BF5DBE" w:rsidRPr="00300869">
        <w:rPr>
          <w:rFonts w:cstheme="minorHAnsi"/>
          <w:sz w:val="24"/>
          <w:szCs w:val="24"/>
        </w:rPr>
        <w:t xml:space="preserve">zawiadomienia - nazwa organu </w:t>
      </w:r>
      <w:r w:rsidRPr="00300869">
        <w:rPr>
          <w:rFonts w:cstheme="minorHAnsi"/>
          <w:sz w:val="24"/>
          <w:szCs w:val="24"/>
        </w:rPr>
        <w:t xml:space="preserve">i data </w:t>
      </w:r>
    </w:p>
    <w:tbl>
      <w:tblPr>
        <w:tblStyle w:val="Tabela-Siatka"/>
        <w:tblW w:w="0" w:type="auto"/>
        <w:tblInd w:w="108" w:type="dxa"/>
        <w:tblLook w:val="04A0" w:firstRow="1" w:lastRow="0" w:firstColumn="1" w:lastColumn="0" w:noHBand="0" w:noVBand="1"/>
      </w:tblPr>
      <w:tblGrid>
        <w:gridCol w:w="1973"/>
        <w:gridCol w:w="7315"/>
      </w:tblGrid>
      <w:tr w:rsidR="00CB2267" w:rsidRPr="00300869" w14:paraId="34340498" w14:textId="77777777" w:rsidTr="007A0B7E">
        <w:tc>
          <w:tcPr>
            <w:tcW w:w="1985" w:type="dxa"/>
          </w:tcPr>
          <w:p w14:paraId="52BC025E" w14:textId="77777777" w:rsidR="00CB2267" w:rsidRPr="00300869" w:rsidRDefault="00CB2267" w:rsidP="00F73B86">
            <w:pPr>
              <w:spacing w:line="276" w:lineRule="auto"/>
              <w:jc w:val="center"/>
              <w:rPr>
                <w:rFonts w:cstheme="minorHAnsi"/>
                <w:sz w:val="24"/>
                <w:szCs w:val="24"/>
              </w:rPr>
            </w:pPr>
            <w:r w:rsidRPr="00300869">
              <w:rPr>
                <w:rFonts w:cstheme="minorHAnsi"/>
                <w:sz w:val="24"/>
                <w:szCs w:val="24"/>
              </w:rPr>
              <w:t>Data</w:t>
            </w:r>
          </w:p>
        </w:tc>
        <w:tc>
          <w:tcPr>
            <w:tcW w:w="7371" w:type="dxa"/>
          </w:tcPr>
          <w:p w14:paraId="11B3A7AB" w14:textId="77777777" w:rsidR="00CB2267" w:rsidRPr="00300869" w:rsidRDefault="00CB2267" w:rsidP="00F73B86">
            <w:pPr>
              <w:spacing w:line="276" w:lineRule="auto"/>
              <w:jc w:val="center"/>
              <w:rPr>
                <w:rFonts w:cstheme="minorHAnsi"/>
                <w:sz w:val="24"/>
                <w:szCs w:val="24"/>
              </w:rPr>
            </w:pPr>
            <w:r w:rsidRPr="00300869">
              <w:rPr>
                <w:rFonts w:cstheme="minorHAnsi"/>
                <w:sz w:val="24"/>
                <w:szCs w:val="24"/>
              </w:rPr>
              <w:t>Nazwa organu, do którego zgłoszono interwencję</w:t>
            </w:r>
          </w:p>
        </w:tc>
      </w:tr>
      <w:tr w:rsidR="00CB2267" w:rsidRPr="00300869" w14:paraId="060CCCD0" w14:textId="77777777" w:rsidTr="007A0B7E">
        <w:tc>
          <w:tcPr>
            <w:tcW w:w="1985" w:type="dxa"/>
          </w:tcPr>
          <w:p w14:paraId="4AA0FAE8" w14:textId="77777777" w:rsidR="00CB2267" w:rsidRPr="00300869" w:rsidRDefault="00CB2267" w:rsidP="00F73B86">
            <w:pPr>
              <w:spacing w:line="276" w:lineRule="auto"/>
              <w:rPr>
                <w:rFonts w:cstheme="minorHAnsi"/>
                <w:sz w:val="24"/>
                <w:szCs w:val="24"/>
              </w:rPr>
            </w:pPr>
          </w:p>
        </w:tc>
        <w:tc>
          <w:tcPr>
            <w:tcW w:w="7371" w:type="dxa"/>
          </w:tcPr>
          <w:p w14:paraId="1CC67F42" w14:textId="77777777" w:rsidR="00CB2267" w:rsidRPr="00300869" w:rsidRDefault="00CB2267" w:rsidP="00F73B86">
            <w:pPr>
              <w:spacing w:line="276" w:lineRule="auto"/>
              <w:rPr>
                <w:rFonts w:cstheme="minorHAnsi"/>
                <w:sz w:val="24"/>
                <w:szCs w:val="24"/>
              </w:rPr>
            </w:pPr>
          </w:p>
        </w:tc>
      </w:tr>
      <w:tr w:rsidR="00CB2267" w:rsidRPr="00300869" w14:paraId="2BBC418C" w14:textId="77777777" w:rsidTr="007A0B7E">
        <w:tc>
          <w:tcPr>
            <w:tcW w:w="1985" w:type="dxa"/>
          </w:tcPr>
          <w:p w14:paraId="341A0621" w14:textId="77777777" w:rsidR="00CB2267" w:rsidRPr="00300869" w:rsidRDefault="00CB2267" w:rsidP="00F73B86">
            <w:pPr>
              <w:spacing w:line="276" w:lineRule="auto"/>
              <w:rPr>
                <w:rFonts w:cstheme="minorHAnsi"/>
                <w:sz w:val="24"/>
                <w:szCs w:val="24"/>
              </w:rPr>
            </w:pPr>
          </w:p>
        </w:tc>
        <w:tc>
          <w:tcPr>
            <w:tcW w:w="7371" w:type="dxa"/>
          </w:tcPr>
          <w:p w14:paraId="6569ED2A" w14:textId="77777777" w:rsidR="00CB2267" w:rsidRPr="00300869" w:rsidRDefault="00CB2267" w:rsidP="00F73B86">
            <w:pPr>
              <w:spacing w:line="276" w:lineRule="auto"/>
              <w:rPr>
                <w:rFonts w:cstheme="minorHAnsi"/>
                <w:sz w:val="24"/>
                <w:szCs w:val="24"/>
              </w:rPr>
            </w:pPr>
          </w:p>
        </w:tc>
      </w:tr>
      <w:tr w:rsidR="00CB2267" w:rsidRPr="00300869" w14:paraId="33AF637E" w14:textId="77777777" w:rsidTr="007A0B7E">
        <w:tc>
          <w:tcPr>
            <w:tcW w:w="1985" w:type="dxa"/>
          </w:tcPr>
          <w:p w14:paraId="702B50CD" w14:textId="77777777" w:rsidR="00CB2267" w:rsidRPr="00300869" w:rsidRDefault="00CB2267" w:rsidP="00F73B86">
            <w:pPr>
              <w:spacing w:line="276" w:lineRule="auto"/>
              <w:rPr>
                <w:rFonts w:cstheme="minorHAnsi"/>
                <w:sz w:val="24"/>
                <w:szCs w:val="24"/>
              </w:rPr>
            </w:pPr>
          </w:p>
        </w:tc>
        <w:tc>
          <w:tcPr>
            <w:tcW w:w="7371" w:type="dxa"/>
          </w:tcPr>
          <w:p w14:paraId="48C7CA79" w14:textId="77777777" w:rsidR="00CB2267" w:rsidRPr="00300869" w:rsidRDefault="00CB2267" w:rsidP="00F73B86">
            <w:pPr>
              <w:spacing w:line="276" w:lineRule="auto"/>
              <w:rPr>
                <w:rFonts w:cstheme="minorHAnsi"/>
                <w:sz w:val="24"/>
                <w:szCs w:val="24"/>
              </w:rPr>
            </w:pPr>
          </w:p>
        </w:tc>
      </w:tr>
    </w:tbl>
    <w:p w14:paraId="16E03DBD" w14:textId="3B06FE01" w:rsidR="00CB2267" w:rsidRPr="00300869" w:rsidRDefault="003A0FA4" w:rsidP="003A0FA4">
      <w:pPr>
        <w:spacing w:line="276" w:lineRule="auto"/>
        <w:rPr>
          <w:rFonts w:cstheme="minorHAnsi"/>
          <w:sz w:val="24"/>
          <w:szCs w:val="24"/>
        </w:rPr>
      </w:pPr>
      <w:r w:rsidRPr="00300869">
        <w:rPr>
          <w:rFonts w:cstheme="minorHAnsi"/>
          <w:sz w:val="24"/>
          <w:szCs w:val="24"/>
        </w:rPr>
        <w:t xml:space="preserve">12. </w:t>
      </w:r>
      <w:r w:rsidR="00CB2267" w:rsidRPr="00300869">
        <w:rPr>
          <w:rFonts w:cstheme="minorHAnsi"/>
          <w:sz w:val="24"/>
          <w:szCs w:val="24"/>
        </w:rPr>
        <w:t>Wyniki interwencji: działania organów, jeśli placówka uzyskała informacje o wynikach</w:t>
      </w:r>
    </w:p>
    <w:tbl>
      <w:tblPr>
        <w:tblStyle w:val="Tabela-Siatka"/>
        <w:tblW w:w="0" w:type="auto"/>
        <w:tblInd w:w="108" w:type="dxa"/>
        <w:tblLook w:val="04A0" w:firstRow="1" w:lastRow="0" w:firstColumn="1" w:lastColumn="0" w:noHBand="0" w:noVBand="1"/>
      </w:tblPr>
      <w:tblGrid>
        <w:gridCol w:w="1942"/>
        <w:gridCol w:w="4426"/>
        <w:gridCol w:w="2920"/>
      </w:tblGrid>
      <w:tr w:rsidR="00CB2267" w:rsidRPr="00300869" w14:paraId="094DFCE9" w14:textId="77777777" w:rsidTr="007A0B7E">
        <w:tc>
          <w:tcPr>
            <w:tcW w:w="1985" w:type="dxa"/>
          </w:tcPr>
          <w:p w14:paraId="33AD3FFF" w14:textId="77777777" w:rsidR="00CB2267" w:rsidRPr="00300869" w:rsidRDefault="00CB2267" w:rsidP="00F73B86">
            <w:pPr>
              <w:spacing w:line="276" w:lineRule="auto"/>
              <w:jc w:val="center"/>
              <w:rPr>
                <w:rFonts w:cstheme="minorHAnsi"/>
                <w:sz w:val="24"/>
                <w:szCs w:val="24"/>
              </w:rPr>
            </w:pPr>
            <w:r w:rsidRPr="00300869">
              <w:rPr>
                <w:rFonts w:cstheme="minorHAnsi"/>
                <w:sz w:val="24"/>
                <w:szCs w:val="24"/>
              </w:rPr>
              <w:t>Data</w:t>
            </w:r>
          </w:p>
        </w:tc>
        <w:tc>
          <w:tcPr>
            <w:tcW w:w="4546" w:type="dxa"/>
          </w:tcPr>
          <w:p w14:paraId="187CE64B" w14:textId="77777777" w:rsidR="00CB2267" w:rsidRPr="00300869" w:rsidRDefault="00CB2267" w:rsidP="00F73B86">
            <w:pPr>
              <w:spacing w:line="276" w:lineRule="auto"/>
              <w:jc w:val="center"/>
              <w:rPr>
                <w:rFonts w:cstheme="minorHAnsi"/>
                <w:sz w:val="24"/>
                <w:szCs w:val="24"/>
              </w:rPr>
            </w:pPr>
            <w:r w:rsidRPr="00300869">
              <w:rPr>
                <w:rFonts w:cstheme="minorHAnsi"/>
                <w:sz w:val="24"/>
                <w:szCs w:val="24"/>
              </w:rPr>
              <w:t>Nazwa organu</w:t>
            </w:r>
          </w:p>
        </w:tc>
        <w:tc>
          <w:tcPr>
            <w:tcW w:w="2983" w:type="dxa"/>
          </w:tcPr>
          <w:p w14:paraId="0A9B77C2" w14:textId="77777777" w:rsidR="00CB2267" w:rsidRPr="00300869" w:rsidRDefault="00CB2267" w:rsidP="00F73B86">
            <w:pPr>
              <w:spacing w:line="276" w:lineRule="auto"/>
              <w:jc w:val="center"/>
              <w:rPr>
                <w:rFonts w:cstheme="minorHAnsi"/>
                <w:sz w:val="24"/>
                <w:szCs w:val="24"/>
              </w:rPr>
            </w:pPr>
            <w:r w:rsidRPr="00300869">
              <w:rPr>
                <w:rFonts w:cstheme="minorHAnsi"/>
                <w:sz w:val="24"/>
                <w:szCs w:val="24"/>
              </w:rPr>
              <w:t>Podjęte działania</w:t>
            </w:r>
          </w:p>
        </w:tc>
      </w:tr>
      <w:tr w:rsidR="00CB2267" w:rsidRPr="00300869" w14:paraId="2DF7D420" w14:textId="77777777" w:rsidTr="007A0B7E">
        <w:tc>
          <w:tcPr>
            <w:tcW w:w="1985" w:type="dxa"/>
          </w:tcPr>
          <w:p w14:paraId="0FEC294D" w14:textId="77777777" w:rsidR="00CB2267" w:rsidRPr="00300869" w:rsidRDefault="00CB2267" w:rsidP="00F73B86">
            <w:pPr>
              <w:spacing w:line="276" w:lineRule="auto"/>
              <w:jc w:val="center"/>
              <w:rPr>
                <w:rFonts w:cstheme="minorHAnsi"/>
                <w:sz w:val="24"/>
                <w:szCs w:val="24"/>
              </w:rPr>
            </w:pPr>
          </w:p>
        </w:tc>
        <w:tc>
          <w:tcPr>
            <w:tcW w:w="4546" w:type="dxa"/>
          </w:tcPr>
          <w:p w14:paraId="71F91A5A" w14:textId="77777777" w:rsidR="00CB2267" w:rsidRPr="00300869" w:rsidRDefault="00CB2267" w:rsidP="00F73B86">
            <w:pPr>
              <w:spacing w:line="276" w:lineRule="auto"/>
              <w:jc w:val="center"/>
              <w:rPr>
                <w:rFonts w:cstheme="minorHAnsi"/>
                <w:sz w:val="24"/>
                <w:szCs w:val="24"/>
              </w:rPr>
            </w:pPr>
          </w:p>
        </w:tc>
        <w:tc>
          <w:tcPr>
            <w:tcW w:w="2983" w:type="dxa"/>
          </w:tcPr>
          <w:p w14:paraId="7C74F56A" w14:textId="77777777" w:rsidR="00CB2267" w:rsidRPr="00300869" w:rsidRDefault="00CB2267" w:rsidP="00F73B86">
            <w:pPr>
              <w:spacing w:line="276" w:lineRule="auto"/>
              <w:jc w:val="center"/>
              <w:rPr>
                <w:rFonts w:cstheme="minorHAnsi"/>
                <w:sz w:val="24"/>
                <w:szCs w:val="24"/>
              </w:rPr>
            </w:pPr>
          </w:p>
        </w:tc>
      </w:tr>
      <w:tr w:rsidR="00CB2267" w:rsidRPr="00300869" w14:paraId="66B0C3BC" w14:textId="77777777" w:rsidTr="007A0B7E">
        <w:tc>
          <w:tcPr>
            <w:tcW w:w="1985" w:type="dxa"/>
          </w:tcPr>
          <w:p w14:paraId="1791A9C4" w14:textId="77777777" w:rsidR="00CB2267" w:rsidRPr="00300869" w:rsidRDefault="00CB2267" w:rsidP="00F73B86">
            <w:pPr>
              <w:spacing w:line="276" w:lineRule="auto"/>
              <w:jc w:val="center"/>
              <w:rPr>
                <w:rFonts w:cstheme="minorHAnsi"/>
                <w:sz w:val="24"/>
                <w:szCs w:val="24"/>
              </w:rPr>
            </w:pPr>
          </w:p>
        </w:tc>
        <w:tc>
          <w:tcPr>
            <w:tcW w:w="4546" w:type="dxa"/>
          </w:tcPr>
          <w:p w14:paraId="4A2A8B62" w14:textId="77777777" w:rsidR="00CB2267" w:rsidRPr="00300869" w:rsidRDefault="00CB2267" w:rsidP="00F73B86">
            <w:pPr>
              <w:spacing w:line="276" w:lineRule="auto"/>
              <w:jc w:val="center"/>
              <w:rPr>
                <w:rFonts w:cstheme="minorHAnsi"/>
                <w:sz w:val="24"/>
                <w:szCs w:val="24"/>
              </w:rPr>
            </w:pPr>
          </w:p>
        </w:tc>
        <w:tc>
          <w:tcPr>
            <w:tcW w:w="2983" w:type="dxa"/>
          </w:tcPr>
          <w:p w14:paraId="5D321DDE" w14:textId="77777777" w:rsidR="00CB2267" w:rsidRPr="00300869" w:rsidRDefault="00CB2267" w:rsidP="00F73B86">
            <w:pPr>
              <w:spacing w:line="276" w:lineRule="auto"/>
              <w:jc w:val="center"/>
              <w:rPr>
                <w:rFonts w:cstheme="minorHAnsi"/>
                <w:sz w:val="24"/>
                <w:szCs w:val="24"/>
              </w:rPr>
            </w:pPr>
          </w:p>
        </w:tc>
      </w:tr>
      <w:tr w:rsidR="00CB2267" w:rsidRPr="00300869" w14:paraId="32ED80DC" w14:textId="77777777" w:rsidTr="007A0B7E">
        <w:tc>
          <w:tcPr>
            <w:tcW w:w="1985" w:type="dxa"/>
          </w:tcPr>
          <w:p w14:paraId="2651E754" w14:textId="77777777" w:rsidR="00CB2267" w:rsidRPr="00300869" w:rsidRDefault="00CB2267" w:rsidP="00F73B86">
            <w:pPr>
              <w:spacing w:line="276" w:lineRule="auto"/>
              <w:jc w:val="center"/>
              <w:rPr>
                <w:rFonts w:cstheme="minorHAnsi"/>
                <w:sz w:val="24"/>
                <w:szCs w:val="24"/>
              </w:rPr>
            </w:pPr>
          </w:p>
        </w:tc>
        <w:tc>
          <w:tcPr>
            <w:tcW w:w="4546" w:type="dxa"/>
          </w:tcPr>
          <w:p w14:paraId="2F2447CD" w14:textId="77777777" w:rsidR="00CB2267" w:rsidRPr="00300869" w:rsidRDefault="00CB2267" w:rsidP="00F73B86">
            <w:pPr>
              <w:spacing w:line="276" w:lineRule="auto"/>
              <w:jc w:val="center"/>
              <w:rPr>
                <w:rFonts w:cstheme="minorHAnsi"/>
                <w:sz w:val="24"/>
                <w:szCs w:val="24"/>
              </w:rPr>
            </w:pPr>
          </w:p>
        </w:tc>
        <w:tc>
          <w:tcPr>
            <w:tcW w:w="2983" w:type="dxa"/>
          </w:tcPr>
          <w:p w14:paraId="1DE3457D" w14:textId="77777777" w:rsidR="00CB2267" w:rsidRPr="00300869" w:rsidRDefault="00CB2267" w:rsidP="00F73B86">
            <w:pPr>
              <w:spacing w:line="276" w:lineRule="auto"/>
              <w:jc w:val="center"/>
              <w:rPr>
                <w:rFonts w:cstheme="minorHAnsi"/>
                <w:sz w:val="24"/>
                <w:szCs w:val="24"/>
              </w:rPr>
            </w:pPr>
          </w:p>
        </w:tc>
      </w:tr>
    </w:tbl>
    <w:p w14:paraId="5C755774" w14:textId="77777777" w:rsidR="00BF5DBE" w:rsidRPr="00300869" w:rsidRDefault="00BF5DBE" w:rsidP="00BF5DBE">
      <w:pPr>
        <w:spacing w:line="276" w:lineRule="auto"/>
        <w:rPr>
          <w:rFonts w:cstheme="minorHAnsi"/>
          <w:b/>
          <w:color w:val="2F5496" w:themeColor="accent5" w:themeShade="BF"/>
          <w:sz w:val="24"/>
          <w:szCs w:val="24"/>
        </w:rPr>
      </w:pPr>
    </w:p>
    <w:p w14:paraId="1CA8EDAF" w14:textId="77777777" w:rsidR="000079EA" w:rsidRPr="00300869" w:rsidRDefault="000079EA" w:rsidP="00F43832">
      <w:pPr>
        <w:pStyle w:val="Bezodstpw"/>
        <w:jc w:val="right"/>
        <w:rPr>
          <w:rFonts w:asciiTheme="minorHAnsi" w:hAnsiTheme="minorHAnsi" w:cstheme="minorHAnsi"/>
        </w:rPr>
      </w:pPr>
      <w:r w:rsidRPr="00300869">
        <w:rPr>
          <w:rFonts w:asciiTheme="minorHAnsi" w:hAnsiTheme="minorHAnsi" w:cstheme="minorHAnsi"/>
        </w:rPr>
        <w:t>.......................</w:t>
      </w:r>
      <w:r w:rsidR="00BF5DBE" w:rsidRPr="00300869">
        <w:rPr>
          <w:rFonts w:asciiTheme="minorHAnsi" w:hAnsiTheme="minorHAnsi" w:cstheme="minorHAnsi"/>
        </w:rPr>
        <w:t>.......................</w:t>
      </w:r>
      <w:r w:rsidRPr="00300869">
        <w:rPr>
          <w:rFonts w:asciiTheme="minorHAnsi" w:hAnsiTheme="minorHAnsi" w:cstheme="minorHAnsi"/>
        </w:rPr>
        <w:t>....................................</w:t>
      </w:r>
    </w:p>
    <w:p w14:paraId="17B325AC" w14:textId="77777777" w:rsidR="000079EA" w:rsidRDefault="00BF5DBE" w:rsidP="00F43832">
      <w:pPr>
        <w:pStyle w:val="Bezodstpw"/>
        <w:jc w:val="right"/>
        <w:rPr>
          <w:rFonts w:asciiTheme="minorHAnsi" w:hAnsiTheme="minorHAnsi" w:cstheme="minorHAnsi"/>
        </w:rPr>
      </w:pPr>
      <w:r w:rsidRPr="00300869">
        <w:rPr>
          <w:rFonts w:asciiTheme="minorHAnsi" w:hAnsiTheme="minorHAnsi" w:cstheme="minorHAnsi"/>
        </w:rPr>
        <w:t>Podpis koordynatora ds. standardów ochrony dziecka</w:t>
      </w:r>
    </w:p>
    <w:p w14:paraId="619CEA5A" w14:textId="77777777" w:rsidR="00980CA8" w:rsidRDefault="00980CA8" w:rsidP="00F43832">
      <w:pPr>
        <w:pStyle w:val="Bezodstpw"/>
        <w:jc w:val="right"/>
        <w:rPr>
          <w:rFonts w:asciiTheme="minorHAnsi" w:hAnsiTheme="minorHAnsi" w:cstheme="minorHAnsi"/>
        </w:rPr>
      </w:pPr>
    </w:p>
    <w:p w14:paraId="739101B8" w14:textId="77777777" w:rsidR="00980CA8" w:rsidRDefault="00980CA8" w:rsidP="00F43832">
      <w:pPr>
        <w:pStyle w:val="Bezodstpw"/>
        <w:jc w:val="right"/>
        <w:rPr>
          <w:rFonts w:asciiTheme="minorHAnsi" w:hAnsiTheme="minorHAnsi" w:cstheme="minorHAnsi"/>
        </w:rPr>
      </w:pPr>
    </w:p>
    <w:p w14:paraId="04779940" w14:textId="77777777" w:rsidR="00980CA8" w:rsidRDefault="00980CA8" w:rsidP="00F43832">
      <w:pPr>
        <w:pStyle w:val="Bezodstpw"/>
        <w:jc w:val="right"/>
        <w:rPr>
          <w:rFonts w:asciiTheme="minorHAnsi" w:hAnsiTheme="minorHAnsi" w:cstheme="minorHAnsi"/>
        </w:rPr>
      </w:pPr>
    </w:p>
    <w:p w14:paraId="36CECC18" w14:textId="77777777" w:rsidR="00980CA8" w:rsidRDefault="00980CA8" w:rsidP="00F43832">
      <w:pPr>
        <w:pStyle w:val="Bezodstpw"/>
        <w:jc w:val="right"/>
        <w:rPr>
          <w:rFonts w:asciiTheme="minorHAnsi" w:hAnsiTheme="minorHAnsi" w:cstheme="minorHAnsi"/>
        </w:rPr>
      </w:pPr>
    </w:p>
    <w:p w14:paraId="4B4986E1" w14:textId="77777777" w:rsidR="00980CA8" w:rsidRDefault="00980CA8" w:rsidP="00F43832">
      <w:pPr>
        <w:pStyle w:val="Bezodstpw"/>
        <w:jc w:val="right"/>
        <w:rPr>
          <w:rFonts w:asciiTheme="minorHAnsi" w:hAnsiTheme="minorHAnsi" w:cstheme="minorHAnsi"/>
        </w:rPr>
      </w:pPr>
    </w:p>
    <w:p w14:paraId="41C07382" w14:textId="77777777" w:rsidR="00980CA8" w:rsidRDefault="00980CA8" w:rsidP="00F43832">
      <w:pPr>
        <w:pStyle w:val="Bezodstpw"/>
        <w:jc w:val="right"/>
        <w:rPr>
          <w:rFonts w:asciiTheme="minorHAnsi" w:hAnsiTheme="minorHAnsi" w:cstheme="minorHAnsi"/>
        </w:rPr>
      </w:pPr>
    </w:p>
    <w:p w14:paraId="4564BEBA" w14:textId="77777777" w:rsidR="00980CA8" w:rsidRDefault="00980CA8" w:rsidP="00F43832">
      <w:pPr>
        <w:pStyle w:val="Bezodstpw"/>
        <w:jc w:val="right"/>
        <w:rPr>
          <w:rFonts w:asciiTheme="minorHAnsi" w:hAnsiTheme="minorHAnsi" w:cstheme="minorHAnsi"/>
        </w:rPr>
      </w:pPr>
    </w:p>
    <w:p w14:paraId="214D015F" w14:textId="77777777" w:rsidR="00980CA8" w:rsidRDefault="00980CA8" w:rsidP="00F43832">
      <w:pPr>
        <w:pStyle w:val="Bezodstpw"/>
        <w:jc w:val="right"/>
        <w:rPr>
          <w:rFonts w:asciiTheme="minorHAnsi" w:hAnsiTheme="minorHAnsi" w:cstheme="minorHAnsi"/>
        </w:rPr>
      </w:pPr>
    </w:p>
    <w:p w14:paraId="35E6E6B3" w14:textId="77777777" w:rsidR="00980CA8" w:rsidRDefault="00980CA8" w:rsidP="00F43832">
      <w:pPr>
        <w:pStyle w:val="Bezodstpw"/>
        <w:jc w:val="right"/>
        <w:rPr>
          <w:rFonts w:asciiTheme="minorHAnsi" w:hAnsiTheme="minorHAnsi" w:cstheme="minorHAnsi"/>
        </w:rPr>
      </w:pPr>
    </w:p>
    <w:p w14:paraId="3CABD130" w14:textId="77777777" w:rsidR="00980CA8" w:rsidRDefault="00980CA8" w:rsidP="00F43832">
      <w:pPr>
        <w:pStyle w:val="Bezodstpw"/>
        <w:jc w:val="right"/>
        <w:rPr>
          <w:rFonts w:asciiTheme="minorHAnsi" w:hAnsiTheme="minorHAnsi" w:cstheme="minorHAnsi"/>
        </w:rPr>
      </w:pPr>
    </w:p>
    <w:p w14:paraId="55D9919A" w14:textId="77777777" w:rsidR="00980CA8" w:rsidRDefault="00980CA8" w:rsidP="00F43832">
      <w:pPr>
        <w:pStyle w:val="Bezodstpw"/>
        <w:jc w:val="right"/>
        <w:rPr>
          <w:rFonts w:asciiTheme="minorHAnsi" w:hAnsiTheme="minorHAnsi" w:cstheme="minorHAnsi"/>
        </w:rPr>
      </w:pPr>
    </w:p>
    <w:p w14:paraId="05B88681" w14:textId="77777777" w:rsidR="00980CA8" w:rsidRDefault="00980CA8" w:rsidP="00F43832">
      <w:pPr>
        <w:pStyle w:val="Bezodstpw"/>
        <w:jc w:val="right"/>
        <w:rPr>
          <w:rFonts w:asciiTheme="minorHAnsi" w:hAnsiTheme="minorHAnsi" w:cstheme="minorHAnsi"/>
        </w:rPr>
      </w:pPr>
    </w:p>
    <w:p w14:paraId="674395BA" w14:textId="77777777" w:rsidR="00980CA8" w:rsidRDefault="00980CA8" w:rsidP="00F43832">
      <w:pPr>
        <w:pStyle w:val="Bezodstpw"/>
        <w:jc w:val="right"/>
        <w:rPr>
          <w:rFonts w:asciiTheme="minorHAnsi" w:hAnsiTheme="minorHAnsi" w:cstheme="minorHAnsi"/>
        </w:rPr>
      </w:pPr>
    </w:p>
    <w:p w14:paraId="2C00D6B1" w14:textId="77777777" w:rsidR="00980CA8" w:rsidRDefault="00980CA8" w:rsidP="00F43832">
      <w:pPr>
        <w:pStyle w:val="Bezodstpw"/>
        <w:jc w:val="right"/>
        <w:rPr>
          <w:rFonts w:asciiTheme="minorHAnsi" w:hAnsiTheme="minorHAnsi" w:cstheme="minorHAnsi"/>
        </w:rPr>
      </w:pPr>
    </w:p>
    <w:p w14:paraId="7CEDBA24" w14:textId="77777777" w:rsidR="00980CA8" w:rsidRDefault="00980CA8" w:rsidP="00667FC6">
      <w:pPr>
        <w:spacing w:line="276" w:lineRule="auto"/>
        <w:ind w:left="720" w:hanging="720"/>
        <w:rPr>
          <w:rFonts w:cstheme="minorHAnsi"/>
          <w:b/>
          <w:sz w:val="24"/>
          <w:szCs w:val="24"/>
        </w:rPr>
      </w:pPr>
    </w:p>
    <w:p w14:paraId="53179C6F" w14:textId="77777777" w:rsidR="00980CA8" w:rsidRDefault="00980CA8" w:rsidP="00667FC6">
      <w:pPr>
        <w:spacing w:line="276" w:lineRule="auto"/>
        <w:ind w:left="720" w:hanging="720"/>
        <w:rPr>
          <w:rFonts w:cstheme="minorHAnsi"/>
          <w:b/>
          <w:sz w:val="24"/>
          <w:szCs w:val="24"/>
        </w:rPr>
      </w:pPr>
    </w:p>
    <w:p w14:paraId="634017F0" w14:textId="77777777" w:rsidR="00980CA8" w:rsidRDefault="00980CA8" w:rsidP="00667FC6">
      <w:pPr>
        <w:spacing w:line="276" w:lineRule="auto"/>
        <w:ind w:left="720" w:hanging="720"/>
        <w:rPr>
          <w:rFonts w:cstheme="minorHAnsi"/>
          <w:b/>
          <w:sz w:val="24"/>
          <w:szCs w:val="24"/>
        </w:rPr>
      </w:pPr>
    </w:p>
    <w:p w14:paraId="07AC9A4A" w14:textId="4BD91D26" w:rsidR="00980CA8" w:rsidRDefault="007A5889" w:rsidP="00667FC6">
      <w:pPr>
        <w:spacing w:line="276" w:lineRule="auto"/>
        <w:ind w:left="720" w:hanging="720"/>
        <w:rPr>
          <w:rFonts w:cstheme="minorHAnsi"/>
          <w:b/>
          <w:sz w:val="24"/>
          <w:szCs w:val="24"/>
        </w:rPr>
      </w:pPr>
      <w:r w:rsidRPr="00300869">
        <w:rPr>
          <w:rFonts w:cstheme="minorHAnsi"/>
          <w:b/>
          <w:sz w:val="24"/>
          <w:szCs w:val="24"/>
        </w:rPr>
        <w:lastRenderedPageBreak/>
        <w:t xml:space="preserve">Załącznik nr </w:t>
      </w:r>
      <w:r w:rsidR="00895114" w:rsidRPr="00300869">
        <w:rPr>
          <w:rFonts w:cstheme="minorHAnsi"/>
          <w:b/>
          <w:sz w:val="24"/>
          <w:szCs w:val="24"/>
        </w:rPr>
        <w:t>3</w:t>
      </w:r>
      <w:r w:rsidR="000C0040" w:rsidRPr="00300869">
        <w:rPr>
          <w:rFonts w:cstheme="minorHAnsi"/>
          <w:b/>
          <w:sz w:val="24"/>
          <w:szCs w:val="24"/>
        </w:rPr>
        <w:t>.</w:t>
      </w:r>
    </w:p>
    <w:p w14:paraId="4EB8FBD2" w14:textId="470AE2D3" w:rsidR="00667FC6" w:rsidRPr="00980CA8" w:rsidRDefault="00300231" w:rsidP="00667FC6">
      <w:pPr>
        <w:spacing w:line="276" w:lineRule="auto"/>
        <w:ind w:left="720" w:hanging="720"/>
        <w:rPr>
          <w:rFonts w:cstheme="minorHAnsi"/>
          <w:bCs/>
          <w:sz w:val="24"/>
          <w:szCs w:val="24"/>
        </w:rPr>
      </w:pPr>
      <w:r w:rsidRPr="00300869">
        <w:rPr>
          <w:rFonts w:cstheme="minorHAnsi"/>
          <w:b/>
          <w:sz w:val="24"/>
          <w:szCs w:val="24"/>
        </w:rPr>
        <w:t xml:space="preserve"> </w:t>
      </w:r>
      <w:r w:rsidR="00667FC6" w:rsidRPr="00980CA8">
        <w:rPr>
          <w:rFonts w:cstheme="minorHAnsi"/>
          <w:bCs/>
          <w:sz w:val="24"/>
          <w:szCs w:val="24"/>
        </w:rPr>
        <w:t>Rejestr interwencji</w:t>
      </w:r>
      <w:r w:rsidR="000079EA" w:rsidRPr="00980CA8">
        <w:rPr>
          <w:rStyle w:val="Odwoanieprzypisudolnego"/>
          <w:rFonts w:cstheme="minorHAnsi"/>
          <w:bCs/>
          <w:sz w:val="24"/>
          <w:szCs w:val="24"/>
        </w:rPr>
        <w:footnoteReference w:id="4"/>
      </w:r>
    </w:p>
    <w:tbl>
      <w:tblPr>
        <w:tblStyle w:val="Tabela-Siatka"/>
        <w:tblW w:w="0" w:type="auto"/>
        <w:tblInd w:w="-5" w:type="dxa"/>
        <w:tblLook w:val="04A0" w:firstRow="1" w:lastRow="0" w:firstColumn="1" w:lastColumn="0" w:noHBand="0" w:noVBand="1"/>
      </w:tblPr>
      <w:tblGrid>
        <w:gridCol w:w="567"/>
        <w:gridCol w:w="1276"/>
        <w:gridCol w:w="4087"/>
        <w:gridCol w:w="1735"/>
        <w:gridCol w:w="1482"/>
      </w:tblGrid>
      <w:tr w:rsidR="001C7FCB" w:rsidRPr="00300869" w14:paraId="52D56842" w14:textId="77777777" w:rsidTr="006C2C5F">
        <w:tc>
          <w:tcPr>
            <w:tcW w:w="567" w:type="dxa"/>
          </w:tcPr>
          <w:p w14:paraId="656C6647" w14:textId="635906E2" w:rsidR="001C7FCB" w:rsidRPr="00980CA8" w:rsidRDefault="001C7FCB" w:rsidP="00667FC6">
            <w:pPr>
              <w:spacing w:line="276" w:lineRule="auto"/>
              <w:rPr>
                <w:rFonts w:cstheme="minorHAnsi"/>
                <w:bCs/>
                <w:sz w:val="24"/>
                <w:szCs w:val="24"/>
              </w:rPr>
            </w:pPr>
            <w:r w:rsidRPr="00980CA8">
              <w:rPr>
                <w:rFonts w:cstheme="minorHAnsi"/>
                <w:bCs/>
                <w:sz w:val="24"/>
                <w:szCs w:val="24"/>
              </w:rPr>
              <w:t>l.p.</w:t>
            </w:r>
          </w:p>
        </w:tc>
        <w:tc>
          <w:tcPr>
            <w:tcW w:w="1276" w:type="dxa"/>
          </w:tcPr>
          <w:p w14:paraId="0A9C9779" w14:textId="43E3C318" w:rsidR="001C7FCB" w:rsidRPr="00980CA8" w:rsidRDefault="001C7FCB" w:rsidP="00667FC6">
            <w:pPr>
              <w:spacing w:line="276" w:lineRule="auto"/>
              <w:rPr>
                <w:rFonts w:cstheme="minorHAnsi"/>
                <w:bCs/>
                <w:sz w:val="24"/>
                <w:szCs w:val="24"/>
              </w:rPr>
            </w:pPr>
            <w:r w:rsidRPr="00980CA8">
              <w:rPr>
                <w:rFonts w:cstheme="minorHAnsi"/>
                <w:bCs/>
                <w:sz w:val="24"/>
                <w:szCs w:val="24"/>
              </w:rPr>
              <w:t>Data</w:t>
            </w:r>
          </w:p>
        </w:tc>
        <w:tc>
          <w:tcPr>
            <w:tcW w:w="4087" w:type="dxa"/>
          </w:tcPr>
          <w:p w14:paraId="346BC317" w14:textId="6CE78818" w:rsidR="001C7FCB" w:rsidRPr="00980CA8" w:rsidRDefault="001C7FCB" w:rsidP="00667FC6">
            <w:pPr>
              <w:spacing w:line="276" w:lineRule="auto"/>
              <w:rPr>
                <w:rFonts w:cstheme="minorHAnsi"/>
                <w:bCs/>
                <w:sz w:val="24"/>
                <w:szCs w:val="24"/>
              </w:rPr>
            </w:pPr>
            <w:r w:rsidRPr="00980CA8">
              <w:rPr>
                <w:rFonts w:cstheme="minorHAnsi"/>
                <w:bCs/>
                <w:sz w:val="24"/>
                <w:szCs w:val="24"/>
              </w:rPr>
              <w:t>Przedmiot interwencji</w:t>
            </w:r>
          </w:p>
        </w:tc>
        <w:tc>
          <w:tcPr>
            <w:tcW w:w="1735" w:type="dxa"/>
          </w:tcPr>
          <w:p w14:paraId="252823CC" w14:textId="4F0C9ED7" w:rsidR="001C7FCB" w:rsidRPr="00980CA8" w:rsidRDefault="006C2C5F" w:rsidP="00667FC6">
            <w:pPr>
              <w:spacing w:line="276" w:lineRule="auto"/>
              <w:rPr>
                <w:rFonts w:cstheme="minorHAnsi"/>
                <w:bCs/>
                <w:sz w:val="24"/>
                <w:szCs w:val="24"/>
              </w:rPr>
            </w:pPr>
            <w:r w:rsidRPr="00980CA8">
              <w:rPr>
                <w:rFonts w:cstheme="minorHAnsi"/>
                <w:bCs/>
                <w:sz w:val="24"/>
                <w:szCs w:val="24"/>
              </w:rPr>
              <w:t xml:space="preserve">Kogo dotyczy </w:t>
            </w:r>
          </w:p>
        </w:tc>
        <w:tc>
          <w:tcPr>
            <w:tcW w:w="1482" w:type="dxa"/>
          </w:tcPr>
          <w:p w14:paraId="0FF205CE" w14:textId="33A2A476" w:rsidR="001C7FCB" w:rsidRPr="00980CA8" w:rsidRDefault="006C2C5F" w:rsidP="00667FC6">
            <w:pPr>
              <w:spacing w:line="276" w:lineRule="auto"/>
              <w:rPr>
                <w:rFonts w:cstheme="minorHAnsi"/>
                <w:bCs/>
                <w:sz w:val="24"/>
                <w:szCs w:val="24"/>
              </w:rPr>
            </w:pPr>
            <w:r w:rsidRPr="00980CA8">
              <w:rPr>
                <w:rFonts w:cstheme="minorHAnsi"/>
                <w:bCs/>
                <w:sz w:val="24"/>
                <w:szCs w:val="24"/>
              </w:rPr>
              <w:t xml:space="preserve">Kto zgłosił </w:t>
            </w:r>
          </w:p>
        </w:tc>
      </w:tr>
      <w:tr w:rsidR="001C7FCB" w:rsidRPr="00300869" w14:paraId="38FD815D" w14:textId="77777777" w:rsidTr="006C2C5F">
        <w:trPr>
          <w:trHeight w:val="440"/>
        </w:trPr>
        <w:tc>
          <w:tcPr>
            <w:tcW w:w="567" w:type="dxa"/>
          </w:tcPr>
          <w:p w14:paraId="600D7D32" w14:textId="77777777" w:rsidR="001C7FCB" w:rsidRPr="00300869" w:rsidRDefault="001C7FCB" w:rsidP="00667FC6">
            <w:pPr>
              <w:spacing w:line="276" w:lineRule="auto"/>
              <w:rPr>
                <w:rFonts w:cstheme="minorHAnsi"/>
                <w:b/>
                <w:sz w:val="24"/>
                <w:szCs w:val="24"/>
              </w:rPr>
            </w:pPr>
          </w:p>
        </w:tc>
        <w:tc>
          <w:tcPr>
            <w:tcW w:w="1276" w:type="dxa"/>
          </w:tcPr>
          <w:p w14:paraId="0088E379" w14:textId="77777777" w:rsidR="001C7FCB" w:rsidRPr="00300869" w:rsidRDefault="001C7FCB" w:rsidP="00667FC6">
            <w:pPr>
              <w:spacing w:line="276" w:lineRule="auto"/>
              <w:rPr>
                <w:rFonts w:cstheme="minorHAnsi"/>
                <w:b/>
                <w:sz w:val="24"/>
                <w:szCs w:val="24"/>
              </w:rPr>
            </w:pPr>
          </w:p>
        </w:tc>
        <w:tc>
          <w:tcPr>
            <w:tcW w:w="4087" w:type="dxa"/>
          </w:tcPr>
          <w:p w14:paraId="1E8B598C" w14:textId="77777777" w:rsidR="001C7FCB" w:rsidRPr="00300869" w:rsidRDefault="001C7FCB" w:rsidP="00667FC6">
            <w:pPr>
              <w:spacing w:line="276" w:lineRule="auto"/>
              <w:rPr>
                <w:rFonts w:cstheme="minorHAnsi"/>
                <w:b/>
                <w:sz w:val="24"/>
                <w:szCs w:val="24"/>
              </w:rPr>
            </w:pPr>
          </w:p>
        </w:tc>
        <w:tc>
          <w:tcPr>
            <w:tcW w:w="1735" w:type="dxa"/>
          </w:tcPr>
          <w:p w14:paraId="62F7195D" w14:textId="77777777" w:rsidR="001C7FCB" w:rsidRPr="00300869" w:rsidRDefault="001C7FCB" w:rsidP="00667FC6">
            <w:pPr>
              <w:spacing w:line="276" w:lineRule="auto"/>
              <w:rPr>
                <w:rFonts w:cstheme="minorHAnsi"/>
                <w:b/>
                <w:sz w:val="24"/>
                <w:szCs w:val="24"/>
              </w:rPr>
            </w:pPr>
          </w:p>
        </w:tc>
        <w:tc>
          <w:tcPr>
            <w:tcW w:w="1482" w:type="dxa"/>
          </w:tcPr>
          <w:p w14:paraId="3C94F165" w14:textId="77777777" w:rsidR="001C7FCB" w:rsidRPr="00300869" w:rsidRDefault="001C7FCB" w:rsidP="00667FC6">
            <w:pPr>
              <w:spacing w:line="276" w:lineRule="auto"/>
              <w:rPr>
                <w:rFonts w:cstheme="minorHAnsi"/>
                <w:b/>
                <w:sz w:val="24"/>
                <w:szCs w:val="24"/>
              </w:rPr>
            </w:pPr>
          </w:p>
        </w:tc>
      </w:tr>
      <w:tr w:rsidR="001C7FCB" w:rsidRPr="00300869" w14:paraId="282625B1" w14:textId="77777777" w:rsidTr="006C2C5F">
        <w:tc>
          <w:tcPr>
            <w:tcW w:w="567" w:type="dxa"/>
          </w:tcPr>
          <w:p w14:paraId="7058A62C" w14:textId="77777777" w:rsidR="001C7FCB" w:rsidRPr="00300869" w:rsidRDefault="001C7FCB" w:rsidP="00667FC6">
            <w:pPr>
              <w:spacing w:line="276" w:lineRule="auto"/>
              <w:rPr>
                <w:rFonts w:cstheme="minorHAnsi"/>
                <w:b/>
                <w:sz w:val="24"/>
                <w:szCs w:val="24"/>
              </w:rPr>
            </w:pPr>
          </w:p>
        </w:tc>
        <w:tc>
          <w:tcPr>
            <w:tcW w:w="1276" w:type="dxa"/>
          </w:tcPr>
          <w:p w14:paraId="13EBDA93" w14:textId="77777777" w:rsidR="001C7FCB" w:rsidRPr="00300869" w:rsidRDefault="001C7FCB" w:rsidP="00667FC6">
            <w:pPr>
              <w:spacing w:line="276" w:lineRule="auto"/>
              <w:rPr>
                <w:rFonts w:cstheme="minorHAnsi"/>
                <w:b/>
                <w:sz w:val="24"/>
                <w:szCs w:val="24"/>
              </w:rPr>
            </w:pPr>
          </w:p>
        </w:tc>
        <w:tc>
          <w:tcPr>
            <w:tcW w:w="4087" w:type="dxa"/>
          </w:tcPr>
          <w:p w14:paraId="5A2D0527" w14:textId="77777777" w:rsidR="001C7FCB" w:rsidRPr="00300869" w:rsidRDefault="001C7FCB" w:rsidP="00667FC6">
            <w:pPr>
              <w:spacing w:line="276" w:lineRule="auto"/>
              <w:rPr>
                <w:rFonts w:cstheme="minorHAnsi"/>
                <w:b/>
                <w:sz w:val="24"/>
                <w:szCs w:val="24"/>
              </w:rPr>
            </w:pPr>
          </w:p>
        </w:tc>
        <w:tc>
          <w:tcPr>
            <w:tcW w:w="1735" w:type="dxa"/>
          </w:tcPr>
          <w:p w14:paraId="0C2B9B83" w14:textId="77777777" w:rsidR="001C7FCB" w:rsidRPr="00300869" w:rsidRDefault="001C7FCB" w:rsidP="00667FC6">
            <w:pPr>
              <w:spacing w:line="276" w:lineRule="auto"/>
              <w:rPr>
                <w:rFonts w:cstheme="minorHAnsi"/>
                <w:b/>
                <w:sz w:val="24"/>
                <w:szCs w:val="24"/>
              </w:rPr>
            </w:pPr>
          </w:p>
        </w:tc>
        <w:tc>
          <w:tcPr>
            <w:tcW w:w="1482" w:type="dxa"/>
          </w:tcPr>
          <w:p w14:paraId="7FF9AB1B" w14:textId="77777777" w:rsidR="001C7FCB" w:rsidRPr="00300869" w:rsidRDefault="001C7FCB" w:rsidP="00667FC6">
            <w:pPr>
              <w:spacing w:line="276" w:lineRule="auto"/>
              <w:rPr>
                <w:rFonts w:cstheme="minorHAnsi"/>
                <w:b/>
                <w:sz w:val="24"/>
                <w:szCs w:val="24"/>
              </w:rPr>
            </w:pPr>
          </w:p>
        </w:tc>
      </w:tr>
      <w:tr w:rsidR="001C7FCB" w:rsidRPr="00300869" w14:paraId="344D6093" w14:textId="77777777" w:rsidTr="006C2C5F">
        <w:tc>
          <w:tcPr>
            <w:tcW w:w="567" w:type="dxa"/>
          </w:tcPr>
          <w:p w14:paraId="5A80CCF1" w14:textId="77777777" w:rsidR="001C7FCB" w:rsidRPr="00300869" w:rsidRDefault="001C7FCB" w:rsidP="00667FC6">
            <w:pPr>
              <w:spacing w:line="276" w:lineRule="auto"/>
              <w:rPr>
                <w:rFonts w:cstheme="minorHAnsi"/>
                <w:b/>
                <w:sz w:val="24"/>
                <w:szCs w:val="24"/>
              </w:rPr>
            </w:pPr>
          </w:p>
        </w:tc>
        <w:tc>
          <w:tcPr>
            <w:tcW w:w="1276" w:type="dxa"/>
          </w:tcPr>
          <w:p w14:paraId="1A432AFF" w14:textId="77777777" w:rsidR="001C7FCB" w:rsidRPr="00300869" w:rsidRDefault="001C7FCB" w:rsidP="00667FC6">
            <w:pPr>
              <w:spacing w:line="276" w:lineRule="auto"/>
              <w:rPr>
                <w:rFonts w:cstheme="minorHAnsi"/>
                <w:b/>
                <w:sz w:val="24"/>
                <w:szCs w:val="24"/>
              </w:rPr>
            </w:pPr>
          </w:p>
        </w:tc>
        <w:tc>
          <w:tcPr>
            <w:tcW w:w="4087" w:type="dxa"/>
          </w:tcPr>
          <w:p w14:paraId="1DD52C44" w14:textId="77777777" w:rsidR="001C7FCB" w:rsidRPr="00300869" w:rsidRDefault="001C7FCB" w:rsidP="00667FC6">
            <w:pPr>
              <w:spacing w:line="276" w:lineRule="auto"/>
              <w:rPr>
                <w:rFonts w:cstheme="minorHAnsi"/>
                <w:b/>
                <w:sz w:val="24"/>
                <w:szCs w:val="24"/>
              </w:rPr>
            </w:pPr>
          </w:p>
        </w:tc>
        <w:tc>
          <w:tcPr>
            <w:tcW w:w="1735" w:type="dxa"/>
          </w:tcPr>
          <w:p w14:paraId="160FE5F4" w14:textId="77777777" w:rsidR="001C7FCB" w:rsidRPr="00300869" w:rsidRDefault="001C7FCB" w:rsidP="00667FC6">
            <w:pPr>
              <w:spacing w:line="276" w:lineRule="auto"/>
              <w:rPr>
                <w:rFonts w:cstheme="minorHAnsi"/>
                <w:b/>
                <w:sz w:val="24"/>
                <w:szCs w:val="24"/>
              </w:rPr>
            </w:pPr>
          </w:p>
        </w:tc>
        <w:tc>
          <w:tcPr>
            <w:tcW w:w="1482" w:type="dxa"/>
          </w:tcPr>
          <w:p w14:paraId="7AF56C6C" w14:textId="77777777" w:rsidR="001C7FCB" w:rsidRPr="00300869" w:rsidRDefault="001C7FCB" w:rsidP="00667FC6">
            <w:pPr>
              <w:spacing w:line="276" w:lineRule="auto"/>
              <w:rPr>
                <w:rFonts w:cstheme="minorHAnsi"/>
                <w:b/>
                <w:sz w:val="24"/>
                <w:szCs w:val="24"/>
              </w:rPr>
            </w:pPr>
          </w:p>
        </w:tc>
      </w:tr>
      <w:tr w:rsidR="001C7FCB" w:rsidRPr="00300869" w14:paraId="082F9F7E" w14:textId="77777777" w:rsidTr="006C2C5F">
        <w:tc>
          <w:tcPr>
            <w:tcW w:w="567" w:type="dxa"/>
          </w:tcPr>
          <w:p w14:paraId="177EAC44" w14:textId="77777777" w:rsidR="001C7FCB" w:rsidRPr="00300869" w:rsidRDefault="001C7FCB" w:rsidP="00667FC6">
            <w:pPr>
              <w:spacing w:line="276" w:lineRule="auto"/>
              <w:rPr>
                <w:rFonts w:cstheme="minorHAnsi"/>
                <w:b/>
                <w:sz w:val="24"/>
                <w:szCs w:val="24"/>
              </w:rPr>
            </w:pPr>
          </w:p>
        </w:tc>
        <w:tc>
          <w:tcPr>
            <w:tcW w:w="1276" w:type="dxa"/>
          </w:tcPr>
          <w:p w14:paraId="71A35D67" w14:textId="77777777" w:rsidR="001C7FCB" w:rsidRPr="00300869" w:rsidRDefault="001C7FCB" w:rsidP="00667FC6">
            <w:pPr>
              <w:spacing w:line="276" w:lineRule="auto"/>
              <w:rPr>
                <w:rFonts w:cstheme="minorHAnsi"/>
                <w:b/>
                <w:sz w:val="24"/>
                <w:szCs w:val="24"/>
              </w:rPr>
            </w:pPr>
          </w:p>
        </w:tc>
        <w:tc>
          <w:tcPr>
            <w:tcW w:w="4087" w:type="dxa"/>
          </w:tcPr>
          <w:p w14:paraId="23433B2B" w14:textId="77777777" w:rsidR="001C7FCB" w:rsidRPr="00300869" w:rsidRDefault="001C7FCB" w:rsidP="00667FC6">
            <w:pPr>
              <w:spacing w:line="276" w:lineRule="auto"/>
              <w:rPr>
                <w:rFonts w:cstheme="minorHAnsi"/>
                <w:b/>
                <w:sz w:val="24"/>
                <w:szCs w:val="24"/>
              </w:rPr>
            </w:pPr>
          </w:p>
        </w:tc>
        <w:tc>
          <w:tcPr>
            <w:tcW w:w="1735" w:type="dxa"/>
          </w:tcPr>
          <w:p w14:paraId="6541B91C" w14:textId="77777777" w:rsidR="001C7FCB" w:rsidRPr="00300869" w:rsidRDefault="001C7FCB" w:rsidP="00667FC6">
            <w:pPr>
              <w:spacing w:line="276" w:lineRule="auto"/>
              <w:rPr>
                <w:rFonts w:cstheme="minorHAnsi"/>
                <w:b/>
                <w:sz w:val="24"/>
                <w:szCs w:val="24"/>
              </w:rPr>
            </w:pPr>
          </w:p>
        </w:tc>
        <w:tc>
          <w:tcPr>
            <w:tcW w:w="1482" w:type="dxa"/>
          </w:tcPr>
          <w:p w14:paraId="256754DE" w14:textId="77777777" w:rsidR="001C7FCB" w:rsidRPr="00300869" w:rsidRDefault="001C7FCB" w:rsidP="00667FC6">
            <w:pPr>
              <w:spacing w:line="276" w:lineRule="auto"/>
              <w:rPr>
                <w:rFonts w:cstheme="minorHAnsi"/>
                <w:b/>
                <w:sz w:val="24"/>
                <w:szCs w:val="24"/>
              </w:rPr>
            </w:pPr>
          </w:p>
        </w:tc>
      </w:tr>
      <w:tr w:rsidR="001C7FCB" w:rsidRPr="00300869" w14:paraId="78355024" w14:textId="77777777" w:rsidTr="006C2C5F">
        <w:tc>
          <w:tcPr>
            <w:tcW w:w="567" w:type="dxa"/>
          </w:tcPr>
          <w:p w14:paraId="26066C42" w14:textId="77777777" w:rsidR="001C7FCB" w:rsidRPr="00300869" w:rsidRDefault="001C7FCB" w:rsidP="00667FC6">
            <w:pPr>
              <w:spacing w:line="276" w:lineRule="auto"/>
              <w:rPr>
                <w:rFonts w:cstheme="minorHAnsi"/>
                <w:b/>
                <w:sz w:val="24"/>
                <w:szCs w:val="24"/>
              </w:rPr>
            </w:pPr>
          </w:p>
        </w:tc>
        <w:tc>
          <w:tcPr>
            <w:tcW w:w="1276" w:type="dxa"/>
          </w:tcPr>
          <w:p w14:paraId="5F73DE64" w14:textId="77777777" w:rsidR="001C7FCB" w:rsidRPr="00300869" w:rsidRDefault="001C7FCB" w:rsidP="00667FC6">
            <w:pPr>
              <w:spacing w:line="276" w:lineRule="auto"/>
              <w:rPr>
                <w:rFonts w:cstheme="minorHAnsi"/>
                <w:b/>
                <w:sz w:val="24"/>
                <w:szCs w:val="24"/>
              </w:rPr>
            </w:pPr>
          </w:p>
        </w:tc>
        <w:tc>
          <w:tcPr>
            <w:tcW w:w="4087" w:type="dxa"/>
          </w:tcPr>
          <w:p w14:paraId="7B2787ED" w14:textId="77777777" w:rsidR="001C7FCB" w:rsidRPr="00300869" w:rsidRDefault="001C7FCB" w:rsidP="00667FC6">
            <w:pPr>
              <w:spacing w:line="276" w:lineRule="auto"/>
              <w:rPr>
                <w:rFonts w:cstheme="minorHAnsi"/>
                <w:b/>
                <w:sz w:val="24"/>
                <w:szCs w:val="24"/>
              </w:rPr>
            </w:pPr>
          </w:p>
        </w:tc>
        <w:tc>
          <w:tcPr>
            <w:tcW w:w="1735" w:type="dxa"/>
          </w:tcPr>
          <w:p w14:paraId="36969AFD" w14:textId="77777777" w:rsidR="001C7FCB" w:rsidRPr="00300869" w:rsidRDefault="001C7FCB" w:rsidP="00667FC6">
            <w:pPr>
              <w:spacing w:line="276" w:lineRule="auto"/>
              <w:rPr>
                <w:rFonts w:cstheme="minorHAnsi"/>
                <w:b/>
                <w:sz w:val="24"/>
                <w:szCs w:val="24"/>
              </w:rPr>
            </w:pPr>
          </w:p>
        </w:tc>
        <w:tc>
          <w:tcPr>
            <w:tcW w:w="1482" w:type="dxa"/>
          </w:tcPr>
          <w:p w14:paraId="4AC4BA8B" w14:textId="77777777" w:rsidR="001C7FCB" w:rsidRPr="00300869" w:rsidRDefault="001C7FCB" w:rsidP="00667FC6">
            <w:pPr>
              <w:spacing w:line="276" w:lineRule="auto"/>
              <w:rPr>
                <w:rFonts w:cstheme="minorHAnsi"/>
                <w:b/>
                <w:sz w:val="24"/>
                <w:szCs w:val="24"/>
              </w:rPr>
            </w:pPr>
          </w:p>
        </w:tc>
      </w:tr>
      <w:tr w:rsidR="001C7FCB" w:rsidRPr="00300869" w14:paraId="1AB5689B" w14:textId="77777777" w:rsidTr="006C2C5F">
        <w:tc>
          <w:tcPr>
            <w:tcW w:w="567" w:type="dxa"/>
          </w:tcPr>
          <w:p w14:paraId="305079A1" w14:textId="77777777" w:rsidR="001C7FCB" w:rsidRPr="00300869" w:rsidRDefault="001C7FCB" w:rsidP="00667FC6">
            <w:pPr>
              <w:spacing w:line="276" w:lineRule="auto"/>
              <w:rPr>
                <w:rFonts w:cstheme="minorHAnsi"/>
                <w:b/>
                <w:sz w:val="24"/>
                <w:szCs w:val="24"/>
              </w:rPr>
            </w:pPr>
          </w:p>
        </w:tc>
        <w:tc>
          <w:tcPr>
            <w:tcW w:w="1276" w:type="dxa"/>
          </w:tcPr>
          <w:p w14:paraId="1A56D568" w14:textId="77777777" w:rsidR="001C7FCB" w:rsidRPr="00300869" w:rsidRDefault="001C7FCB" w:rsidP="00667FC6">
            <w:pPr>
              <w:spacing w:line="276" w:lineRule="auto"/>
              <w:rPr>
                <w:rFonts w:cstheme="minorHAnsi"/>
                <w:b/>
                <w:sz w:val="24"/>
                <w:szCs w:val="24"/>
              </w:rPr>
            </w:pPr>
          </w:p>
        </w:tc>
        <w:tc>
          <w:tcPr>
            <w:tcW w:w="4087" w:type="dxa"/>
          </w:tcPr>
          <w:p w14:paraId="1045A7F0" w14:textId="77777777" w:rsidR="001C7FCB" w:rsidRPr="00300869" w:rsidRDefault="001C7FCB" w:rsidP="00667FC6">
            <w:pPr>
              <w:spacing w:line="276" w:lineRule="auto"/>
              <w:rPr>
                <w:rFonts w:cstheme="minorHAnsi"/>
                <w:b/>
                <w:sz w:val="24"/>
                <w:szCs w:val="24"/>
              </w:rPr>
            </w:pPr>
          </w:p>
        </w:tc>
        <w:tc>
          <w:tcPr>
            <w:tcW w:w="1735" w:type="dxa"/>
          </w:tcPr>
          <w:p w14:paraId="5B485BA8" w14:textId="77777777" w:rsidR="001C7FCB" w:rsidRPr="00300869" w:rsidRDefault="001C7FCB" w:rsidP="00667FC6">
            <w:pPr>
              <w:spacing w:line="276" w:lineRule="auto"/>
              <w:rPr>
                <w:rFonts w:cstheme="minorHAnsi"/>
                <w:b/>
                <w:sz w:val="24"/>
                <w:szCs w:val="24"/>
              </w:rPr>
            </w:pPr>
          </w:p>
        </w:tc>
        <w:tc>
          <w:tcPr>
            <w:tcW w:w="1482" w:type="dxa"/>
          </w:tcPr>
          <w:p w14:paraId="01F12216" w14:textId="77777777" w:rsidR="001C7FCB" w:rsidRPr="00300869" w:rsidRDefault="001C7FCB" w:rsidP="00667FC6">
            <w:pPr>
              <w:spacing w:line="276" w:lineRule="auto"/>
              <w:rPr>
                <w:rFonts w:cstheme="minorHAnsi"/>
                <w:b/>
                <w:sz w:val="24"/>
                <w:szCs w:val="24"/>
              </w:rPr>
            </w:pPr>
          </w:p>
        </w:tc>
      </w:tr>
      <w:tr w:rsidR="001C7FCB" w:rsidRPr="00300869" w14:paraId="4CD42A72" w14:textId="77777777" w:rsidTr="006C2C5F">
        <w:tc>
          <w:tcPr>
            <w:tcW w:w="567" w:type="dxa"/>
          </w:tcPr>
          <w:p w14:paraId="3C7AC825" w14:textId="77777777" w:rsidR="001C7FCB" w:rsidRPr="00300869" w:rsidRDefault="001C7FCB" w:rsidP="00667FC6">
            <w:pPr>
              <w:spacing w:line="276" w:lineRule="auto"/>
              <w:rPr>
                <w:rFonts w:cstheme="minorHAnsi"/>
                <w:b/>
                <w:sz w:val="24"/>
                <w:szCs w:val="24"/>
              </w:rPr>
            </w:pPr>
          </w:p>
        </w:tc>
        <w:tc>
          <w:tcPr>
            <w:tcW w:w="1276" w:type="dxa"/>
          </w:tcPr>
          <w:p w14:paraId="4D5D0902" w14:textId="77777777" w:rsidR="001C7FCB" w:rsidRPr="00300869" w:rsidRDefault="001C7FCB" w:rsidP="00667FC6">
            <w:pPr>
              <w:spacing w:line="276" w:lineRule="auto"/>
              <w:rPr>
                <w:rFonts w:cstheme="minorHAnsi"/>
                <w:b/>
                <w:sz w:val="24"/>
                <w:szCs w:val="24"/>
              </w:rPr>
            </w:pPr>
          </w:p>
        </w:tc>
        <w:tc>
          <w:tcPr>
            <w:tcW w:w="4087" w:type="dxa"/>
          </w:tcPr>
          <w:p w14:paraId="052F7C34" w14:textId="77777777" w:rsidR="001C7FCB" w:rsidRPr="00300869" w:rsidRDefault="001C7FCB" w:rsidP="00667FC6">
            <w:pPr>
              <w:spacing w:line="276" w:lineRule="auto"/>
              <w:rPr>
                <w:rFonts w:cstheme="minorHAnsi"/>
                <w:b/>
                <w:sz w:val="24"/>
                <w:szCs w:val="24"/>
              </w:rPr>
            </w:pPr>
          </w:p>
        </w:tc>
        <w:tc>
          <w:tcPr>
            <w:tcW w:w="1735" w:type="dxa"/>
          </w:tcPr>
          <w:p w14:paraId="09BC8EA4" w14:textId="77777777" w:rsidR="001C7FCB" w:rsidRPr="00300869" w:rsidRDefault="001C7FCB" w:rsidP="00667FC6">
            <w:pPr>
              <w:spacing w:line="276" w:lineRule="auto"/>
              <w:rPr>
                <w:rFonts w:cstheme="minorHAnsi"/>
                <w:b/>
                <w:sz w:val="24"/>
                <w:szCs w:val="24"/>
              </w:rPr>
            </w:pPr>
          </w:p>
        </w:tc>
        <w:tc>
          <w:tcPr>
            <w:tcW w:w="1482" w:type="dxa"/>
          </w:tcPr>
          <w:p w14:paraId="21B8E273" w14:textId="77777777" w:rsidR="001C7FCB" w:rsidRPr="00300869" w:rsidRDefault="001C7FCB" w:rsidP="00667FC6">
            <w:pPr>
              <w:spacing w:line="276" w:lineRule="auto"/>
              <w:rPr>
                <w:rFonts w:cstheme="minorHAnsi"/>
                <w:b/>
                <w:sz w:val="24"/>
                <w:szCs w:val="24"/>
              </w:rPr>
            </w:pPr>
          </w:p>
        </w:tc>
      </w:tr>
    </w:tbl>
    <w:p w14:paraId="727E9742" w14:textId="77777777" w:rsidR="00BD4EFD" w:rsidRDefault="00BD4EFD" w:rsidP="00667FC6">
      <w:pPr>
        <w:spacing w:line="276" w:lineRule="auto"/>
        <w:ind w:left="720" w:hanging="720"/>
        <w:rPr>
          <w:rFonts w:cstheme="minorHAnsi"/>
          <w:b/>
          <w:sz w:val="24"/>
          <w:szCs w:val="24"/>
        </w:rPr>
      </w:pPr>
    </w:p>
    <w:p w14:paraId="2697C69E" w14:textId="77777777" w:rsidR="00980CA8" w:rsidRDefault="00980CA8" w:rsidP="00667FC6">
      <w:pPr>
        <w:spacing w:line="276" w:lineRule="auto"/>
        <w:ind w:left="720" w:hanging="720"/>
        <w:rPr>
          <w:rFonts w:cstheme="minorHAnsi"/>
          <w:b/>
          <w:sz w:val="24"/>
          <w:szCs w:val="24"/>
        </w:rPr>
      </w:pPr>
    </w:p>
    <w:p w14:paraId="72B890A3" w14:textId="77777777" w:rsidR="00980CA8" w:rsidRDefault="00980CA8" w:rsidP="00667FC6">
      <w:pPr>
        <w:spacing w:line="276" w:lineRule="auto"/>
        <w:ind w:left="720" w:hanging="720"/>
        <w:rPr>
          <w:rFonts w:cstheme="minorHAnsi"/>
          <w:b/>
          <w:sz w:val="24"/>
          <w:szCs w:val="24"/>
        </w:rPr>
      </w:pPr>
    </w:p>
    <w:p w14:paraId="4B25234E" w14:textId="77777777" w:rsidR="00980CA8" w:rsidRDefault="00980CA8" w:rsidP="00667FC6">
      <w:pPr>
        <w:spacing w:line="276" w:lineRule="auto"/>
        <w:ind w:left="720" w:hanging="720"/>
        <w:rPr>
          <w:rFonts w:cstheme="minorHAnsi"/>
          <w:b/>
          <w:sz w:val="24"/>
          <w:szCs w:val="24"/>
        </w:rPr>
      </w:pPr>
    </w:p>
    <w:p w14:paraId="1FA44B15" w14:textId="77777777" w:rsidR="00980CA8" w:rsidRDefault="00980CA8" w:rsidP="00667FC6">
      <w:pPr>
        <w:spacing w:line="276" w:lineRule="auto"/>
        <w:ind w:left="720" w:hanging="720"/>
        <w:rPr>
          <w:rFonts w:cstheme="minorHAnsi"/>
          <w:b/>
          <w:sz w:val="24"/>
          <w:szCs w:val="24"/>
        </w:rPr>
      </w:pPr>
    </w:p>
    <w:p w14:paraId="64943C64" w14:textId="77777777" w:rsidR="00980CA8" w:rsidRDefault="00980CA8" w:rsidP="00667FC6">
      <w:pPr>
        <w:spacing w:line="276" w:lineRule="auto"/>
        <w:ind w:left="720" w:hanging="720"/>
        <w:rPr>
          <w:rFonts w:cstheme="minorHAnsi"/>
          <w:b/>
          <w:sz w:val="24"/>
          <w:szCs w:val="24"/>
        </w:rPr>
      </w:pPr>
    </w:p>
    <w:p w14:paraId="437D9377" w14:textId="77777777" w:rsidR="00980CA8" w:rsidRDefault="00980CA8" w:rsidP="00667FC6">
      <w:pPr>
        <w:spacing w:line="276" w:lineRule="auto"/>
        <w:ind w:left="720" w:hanging="720"/>
        <w:rPr>
          <w:rFonts w:cstheme="minorHAnsi"/>
          <w:b/>
          <w:sz w:val="24"/>
          <w:szCs w:val="24"/>
        </w:rPr>
      </w:pPr>
    </w:p>
    <w:p w14:paraId="624BCDD9" w14:textId="77777777" w:rsidR="00980CA8" w:rsidRDefault="00980CA8" w:rsidP="00667FC6">
      <w:pPr>
        <w:spacing w:line="276" w:lineRule="auto"/>
        <w:ind w:left="720" w:hanging="720"/>
        <w:rPr>
          <w:rFonts w:cstheme="minorHAnsi"/>
          <w:b/>
          <w:sz w:val="24"/>
          <w:szCs w:val="24"/>
        </w:rPr>
      </w:pPr>
    </w:p>
    <w:p w14:paraId="513887B4" w14:textId="77777777" w:rsidR="00980CA8" w:rsidRDefault="00980CA8" w:rsidP="00667FC6">
      <w:pPr>
        <w:spacing w:line="276" w:lineRule="auto"/>
        <w:ind w:left="720" w:hanging="720"/>
        <w:rPr>
          <w:rFonts w:cstheme="minorHAnsi"/>
          <w:b/>
          <w:sz w:val="24"/>
          <w:szCs w:val="24"/>
        </w:rPr>
      </w:pPr>
    </w:p>
    <w:p w14:paraId="1B511617" w14:textId="77777777" w:rsidR="00980CA8" w:rsidRDefault="00980CA8" w:rsidP="00667FC6">
      <w:pPr>
        <w:spacing w:line="276" w:lineRule="auto"/>
        <w:ind w:left="720" w:hanging="720"/>
        <w:rPr>
          <w:rFonts w:cstheme="minorHAnsi"/>
          <w:b/>
          <w:sz w:val="24"/>
          <w:szCs w:val="24"/>
        </w:rPr>
      </w:pPr>
    </w:p>
    <w:p w14:paraId="13F9CB4F" w14:textId="77777777" w:rsidR="00980CA8" w:rsidRDefault="00980CA8" w:rsidP="00667FC6">
      <w:pPr>
        <w:spacing w:line="276" w:lineRule="auto"/>
        <w:ind w:left="720" w:hanging="720"/>
        <w:rPr>
          <w:rFonts w:cstheme="minorHAnsi"/>
          <w:b/>
          <w:sz w:val="24"/>
          <w:szCs w:val="24"/>
        </w:rPr>
      </w:pPr>
    </w:p>
    <w:p w14:paraId="264F66E6" w14:textId="77777777" w:rsidR="00980CA8" w:rsidRDefault="00980CA8" w:rsidP="00667FC6">
      <w:pPr>
        <w:spacing w:line="276" w:lineRule="auto"/>
        <w:ind w:left="720" w:hanging="720"/>
        <w:rPr>
          <w:rFonts w:cstheme="minorHAnsi"/>
          <w:b/>
          <w:sz w:val="24"/>
          <w:szCs w:val="24"/>
        </w:rPr>
      </w:pPr>
    </w:p>
    <w:p w14:paraId="487CB679" w14:textId="77777777" w:rsidR="00980CA8" w:rsidRDefault="00980CA8" w:rsidP="00667FC6">
      <w:pPr>
        <w:spacing w:line="276" w:lineRule="auto"/>
        <w:ind w:left="720" w:hanging="720"/>
        <w:rPr>
          <w:rFonts w:cstheme="minorHAnsi"/>
          <w:b/>
          <w:sz w:val="24"/>
          <w:szCs w:val="24"/>
        </w:rPr>
      </w:pPr>
    </w:p>
    <w:p w14:paraId="57531D9F" w14:textId="77777777" w:rsidR="00980CA8" w:rsidRDefault="00980CA8" w:rsidP="00667FC6">
      <w:pPr>
        <w:spacing w:line="276" w:lineRule="auto"/>
        <w:ind w:left="720" w:hanging="720"/>
        <w:rPr>
          <w:rFonts w:cstheme="minorHAnsi"/>
          <w:b/>
          <w:sz w:val="24"/>
          <w:szCs w:val="24"/>
        </w:rPr>
      </w:pPr>
    </w:p>
    <w:p w14:paraId="7B47E72A" w14:textId="77777777" w:rsidR="00980CA8" w:rsidRDefault="00980CA8" w:rsidP="00667FC6">
      <w:pPr>
        <w:spacing w:line="276" w:lineRule="auto"/>
        <w:ind w:left="720" w:hanging="720"/>
        <w:rPr>
          <w:rFonts w:cstheme="minorHAnsi"/>
          <w:b/>
          <w:sz w:val="24"/>
          <w:szCs w:val="24"/>
        </w:rPr>
      </w:pPr>
    </w:p>
    <w:p w14:paraId="4C4F82E2" w14:textId="77777777" w:rsidR="00980CA8" w:rsidRPr="00300869" w:rsidRDefault="00980CA8" w:rsidP="00667FC6">
      <w:pPr>
        <w:spacing w:line="276" w:lineRule="auto"/>
        <w:ind w:left="720" w:hanging="720"/>
        <w:rPr>
          <w:rFonts w:cstheme="minorHAnsi"/>
          <w:b/>
          <w:sz w:val="24"/>
          <w:szCs w:val="24"/>
        </w:rPr>
      </w:pPr>
    </w:p>
    <w:p w14:paraId="6A8C4ECC" w14:textId="28C0C22C" w:rsidR="00300231" w:rsidRPr="00300869" w:rsidRDefault="00667FC6" w:rsidP="00F73B86">
      <w:pPr>
        <w:spacing w:line="276" w:lineRule="auto"/>
        <w:rPr>
          <w:rFonts w:cstheme="minorHAnsi"/>
          <w:b/>
          <w:sz w:val="24"/>
          <w:szCs w:val="24"/>
        </w:rPr>
      </w:pPr>
      <w:r w:rsidRPr="00300869">
        <w:rPr>
          <w:rFonts w:cstheme="minorHAnsi"/>
          <w:b/>
          <w:sz w:val="24"/>
          <w:szCs w:val="24"/>
        </w:rPr>
        <w:lastRenderedPageBreak/>
        <w:t xml:space="preserve">Załącznik nr </w:t>
      </w:r>
      <w:r w:rsidR="00895114" w:rsidRPr="00300869">
        <w:rPr>
          <w:rFonts w:cstheme="minorHAnsi"/>
          <w:b/>
          <w:sz w:val="24"/>
          <w:szCs w:val="24"/>
        </w:rPr>
        <w:t>4</w:t>
      </w:r>
      <w:r w:rsidRPr="00300869">
        <w:rPr>
          <w:rFonts w:cstheme="minorHAnsi"/>
          <w:b/>
          <w:sz w:val="24"/>
          <w:szCs w:val="24"/>
        </w:rPr>
        <w:t xml:space="preserve">. </w:t>
      </w:r>
      <w:r w:rsidR="00BF5DBE" w:rsidRPr="00300869">
        <w:rPr>
          <w:rFonts w:cstheme="minorHAnsi"/>
          <w:b/>
          <w:sz w:val="24"/>
          <w:szCs w:val="24"/>
        </w:rPr>
        <w:br/>
      </w:r>
      <w:r w:rsidR="00300231" w:rsidRPr="00980CA8">
        <w:rPr>
          <w:rFonts w:cstheme="minorHAnsi"/>
          <w:bCs/>
          <w:sz w:val="24"/>
          <w:szCs w:val="24"/>
        </w:rPr>
        <w:t>Monitoring standardów</w:t>
      </w:r>
      <w:r w:rsidR="007A5889" w:rsidRPr="00980CA8">
        <w:rPr>
          <w:rFonts w:cstheme="minorHAnsi"/>
          <w:bCs/>
          <w:sz w:val="24"/>
          <w:szCs w:val="24"/>
        </w:rPr>
        <w:t xml:space="preserve"> i Polityki</w:t>
      </w:r>
      <w:r w:rsidR="00CB2267" w:rsidRPr="00980CA8">
        <w:rPr>
          <w:rFonts w:cstheme="minorHAnsi"/>
          <w:bCs/>
          <w:sz w:val="24"/>
          <w:szCs w:val="24"/>
        </w:rPr>
        <w:t xml:space="preserve"> </w:t>
      </w:r>
      <w:r w:rsidR="00BF5DBE" w:rsidRPr="00980CA8">
        <w:rPr>
          <w:rFonts w:cstheme="minorHAnsi"/>
          <w:bCs/>
          <w:sz w:val="24"/>
          <w:szCs w:val="24"/>
        </w:rPr>
        <w:t xml:space="preserve">ochrony dzieci </w:t>
      </w:r>
      <w:r w:rsidR="00CB2267" w:rsidRPr="00980CA8">
        <w:rPr>
          <w:rFonts w:cstheme="minorHAnsi"/>
          <w:bCs/>
          <w:sz w:val="24"/>
          <w:szCs w:val="24"/>
        </w:rPr>
        <w:t>– ankieta dla personelu</w:t>
      </w:r>
      <w:r w:rsidR="003B14F7" w:rsidRPr="00980CA8">
        <w:rPr>
          <w:rFonts w:cstheme="minorHAnsi"/>
          <w:bCs/>
          <w:sz w:val="24"/>
          <w:szCs w:val="24"/>
        </w:rPr>
        <w:t>.</w:t>
      </w:r>
    </w:p>
    <w:p w14:paraId="23B7CD90" w14:textId="77777777" w:rsidR="008D1830" w:rsidRPr="00300869" w:rsidRDefault="00CB2267" w:rsidP="00C01AC3">
      <w:pPr>
        <w:numPr>
          <w:ilvl w:val="0"/>
          <w:numId w:val="30"/>
        </w:numPr>
        <w:spacing w:line="276" w:lineRule="auto"/>
        <w:ind w:left="426" w:hanging="426"/>
        <w:rPr>
          <w:rFonts w:cstheme="minorHAnsi"/>
          <w:sz w:val="24"/>
          <w:szCs w:val="24"/>
        </w:rPr>
      </w:pPr>
      <w:r w:rsidRPr="00300869">
        <w:rPr>
          <w:rFonts w:cstheme="minorHAnsi"/>
          <w:sz w:val="24"/>
          <w:szCs w:val="24"/>
        </w:rPr>
        <w:t>Czy zna Pani/Pan standardy ochrony dzieci przed krzywdzeniem obowiązujące w</w:t>
      </w:r>
      <w:r w:rsidR="00146A10" w:rsidRPr="00300869">
        <w:rPr>
          <w:rFonts w:cstheme="minorHAnsi"/>
          <w:sz w:val="24"/>
          <w:szCs w:val="24"/>
        </w:rPr>
        <w:t xml:space="preserve"> przedszkolu</w:t>
      </w:r>
      <w:r w:rsidRPr="00300869">
        <w:rPr>
          <w:rFonts w:cstheme="minorHAnsi"/>
          <w:sz w:val="24"/>
          <w:szCs w:val="24"/>
        </w:rPr>
        <w:t>?</w:t>
      </w:r>
    </w:p>
    <w:p w14:paraId="5D55E4E7" w14:textId="77777777" w:rsidR="00146A10" w:rsidRPr="00300869" w:rsidRDefault="00146A10" w:rsidP="00C01AC3">
      <w:pPr>
        <w:numPr>
          <w:ilvl w:val="0"/>
          <w:numId w:val="31"/>
        </w:numPr>
        <w:spacing w:line="276" w:lineRule="auto"/>
        <w:rPr>
          <w:rFonts w:cstheme="minorHAnsi"/>
          <w:sz w:val="24"/>
          <w:szCs w:val="24"/>
        </w:rPr>
      </w:pPr>
      <w:r w:rsidRPr="00300869">
        <w:rPr>
          <w:rFonts w:cstheme="minorHAnsi"/>
          <w:sz w:val="24"/>
          <w:szCs w:val="24"/>
        </w:rPr>
        <w:t>Tak</w:t>
      </w:r>
    </w:p>
    <w:p w14:paraId="433B58B8" w14:textId="77777777" w:rsidR="00146A10" w:rsidRPr="00300869" w:rsidRDefault="00146A10" w:rsidP="00C01AC3">
      <w:pPr>
        <w:numPr>
          <w:ilvl w:val="0"/>
          <w:numId w:val="31"/>
        </w:numPr>
        <w:spacing w:line="276" w:lineRule="auto"/>
        <w:rPr>
          <w:rFonts w:cstheme="minorHAnsi"/>
          <w:sz w:val="24"/>
          <w:szCs w:val="24"/>
        </w:rPr>
      </w:pPr>
      <w:r w:rsidRPr="00300869">
        <w:rPr>
          <w:rFonts w:cstheme="minorHAnsi"/>
          <w:sz w:val="24"/>
          <w:szCs w:val="24"/>
        </w:rPr>
        <w:t xml:space="preserve">Nie </w:t>
      </w:r>
    </w:p>
    <w:p w14:paraId="56C76CC6" w14:textId="77777777" w:rsidR="00146A10" w:rsidRPr="00300869" w:rsidRDefault="00146A10" w:rsidP="00C01AC3">
      <w:pPr>
        <w:numPr>
          <w:ilvl w:val="0"/>
          <w:numId w:val="31"/>
        </w:numPr>
        <w:spacing w:line="276" w:lineRule="auto"/>
        <w:rPr>
          <w:rFonts w:cstheme="minorHAnsi"/>
          <w:sz w:val="24"/>
          <w:szCs w:val="24"/>
        </w:rPr>
      </w:pPr>
      <w:r w:rsidRPr="00300869">
        <w:rPr>
          <w:rFonts w:cstheme="minorHAnsi"/>
          <w:sz w:val="24"/>
          <w:szCs w:val="24"/>
        </w:rPr>
        <w:t>Nie mam informacji, ze takie ustalono w przedszkolu</w:t>
      </w:r>
    </w:p>
    <w:p w14:paraId="3BA4D148" w14:textId="77777777" w:rsidR="00146A10" w:rsidRPr="00300869" w:rsidRDefault="00146A10" w:rsidP="00C01AC3">
      <w:pPr>
        <w:numPr>
          <w:ilvl w:val="0"/>
          <w:numId w:val="30"/>
        </w:numPr>
        <w:spacing w:line="276" w:lineRule="auto"/>
        <w:ind w:left="426" w:hanging="426"/>
        <w:rPr>
          <w:rFonts w:cstheme="minorHAnsi"/>
          <w:sz w:val="24"/>
          <w:szCs w:val="24"/>
        </w:rPr>
      </w:pPr>
      <w:r w:rsidRPr="00300869">
        <w:rPr>
          <w:rFonts w:cstheme="minorHAnsi"/>
          <w:sz w:val="24"/>
          <w:szCs w:val="24"/>
        </w:rPr>
        <w:t>Czy zna Pani/Pan treść dokumentu Polityka ochrony dzieci w przedszkolu ?</w:t>
      </w:r>
    </w:p>
    <w:p w14:paraId="3CFD7978" w14:textId="77777777" w:rsidR="00146A10" w:rsidRPr="00300869" w:rsidRDefault="00146A10" w:rsidP="00C01AC3">
      <w:pPr>
        <w:numPr>
          <w:ilvl w:val="0"/>
          <w:numId w:val="32"/>
        </w:numPr>
        <w:spacing w:line="276" w:lineRule="auto"/>
        <w:ind w:left="1134" w:hanging="425"/>
        <w:rPr>
          <w:rFonts w:cstheme="minorHAnsi"/>
          <w:sz w:val="24"/>
          <w:szCs w:val="24"/>
        </w:rPr>
      </w:pPr>
      <w:r w:rsidRPr="00300869">
        <w:rPr>
          <w:rFonts w:cstheme="minorHAnsi"/>
          <w:sz w:val="24"/>
          <w:szCs w:val="24"/>
        </w:rPr>
        <w:t>Tak</w:t>
      </w:r>
    </w:p>
    <w:p w14:paraId="6329C0EA" w14:textId="77777777" w:rsidR="00146A10" w:rsidRPr="00300869" w:rsidRDefault="00146A10" w:rsidP="00C01AC3">
      <w:pPr>
        <w:numPr>
          <w:ilvl w:val="0"/>
          <w:numId w:val="32"/>
        </w:numPr>
        <w:spacing w:line="276" w:lineRule="auto"/>
        <w:ind w:left="1134" w:hanging="425"/>
        <w:rPr>
          <w:rFonts w:cstheme="minorHAnsi"/>
          <w:sz w:val="24"/>
          <w:szCs w:val="24"/>
        </w:rPr>
      </w:pPr>
      <w:r w:rsidRPr="00300869">
        <w:rPr>
          <w:rFonts w:cstheme="minorHAnsi"/>
          <w:sz w:val="24"/>
          <w:szCs w:val="24"/>
        </w:rPr>
        <w:t xml:space="preserve">Nie </w:t>
      </w:r>
    </w:p>
    <w:p w14:paraId="53DAC66B" w14:textId="77777777" w:rsidR="00146A10" w:rsidRPr="00300869" w:rsidRDefault="00146A10" w:rsidP="00C01AC3">
      <w:pPr>
        <w:numPr>
          <w:ilvl w:val="0"/>
          <w:numId w:val="32"/>
        </w:numPr>
        <w:spacing w:line="276" w:lineRule="auto"/>
        <w:ind w:left="1134" w:hanging="425"/>
        <w:rPr>
          <w:rFonts w:cstheme="minorHAnsi"/>
          <w:sz w:val="24"/>
          <w:szCs w:val="24"/>
        </w:rPr>
      </w:pPr>
      <w:r w:rsidRPr="00300869">
        <w:rPr>
          <w:rFonts w:cstheme="minorHAnsi"/>
          <w:sz w:val="24"/>
          <w:szCs w:val="24"/>
        </w:rPr>
        <w:t>Nie mam informacji, ze taki dokument ustalono w przedszkolu</w:t>
      </w:r>
    </w:p>
    <w:p w14:paraId="0AFAE8EA" w14:textId="77777777" w:rsidR="00146A10" w:rsidRPr="00300869" w:rsidRDefault="00146A10" w:rsidP="00C01AC3">
      <w:pPr>
        <w:numPr>
          <w:ilvl w:val="0"/>
          <w:numId w:val="30"/>
        </w:numPr>
        <w:spacing w:line="276" w:lineRule="auto"/>
        <w:ind w:left="426" w:hanging="426"/>
        <w:rPr>
          <w:rFonts w:cstheme="minorHAnsi"/>
          <w:sz w:val="24"/>
          <w:szCs w:val="24"/>
        </w:rPr>
      </w:pPr>
      <w:r w:rsidRPr="00300869">
        <w:rPr>
          <w:rFonts w:cstheme="minorHAnsi"/>
          <w:sz w:val="24"/>
          <w:szCs w:val="24"/>
        </w:rPr>
        <w:t>Czy potrafi Pani/Pan rozpoznawać symptomy krzywdzenia dzieci?</w:t>
      </w:r>
    </w:p>
    <w:p w14:paraId="56C61E04" w14:textId="77777777" w:rsidR="00146A10" w:rsidRPr="00300869" w:rsidRDefault="00146A10" w:rsidP="00C01AC3">
      <w:pPr>
        <w:numPr>
          <w:ilvl w:val="0"/>
          <w:numId w:val="33"/>
        </w:numPr>
        <w:spacing w:line="276" w:lineRule="auto"/>
        <w:rPr>
          <w:rFonts w:cstheme="minorHAnsi"/>
          <w:sz w:val="24"/>
          <w:szCs w:val="24"/>
        </w:rPr>
      </w:pPr>
      <w:r w:rsidRPr="00300869">
        <w:rPr>
          <w:rFonts w:cstheme="minorHAnsi"/>
          <w:sz w:val="24"/>
          <w:szCs w:val="24"/>
        </w:rPr>
        <w:t>Tak</w:t>
      </w:r>
    </w:p>
    <w:p w14:paraId="097A6476" w14:textId="77777777" w:rsidR="00146A10" w:rsidRPr="00300869" w:rsidRDefault="00146A10" w:rsidP="00C01AC3">
      <w:pPr>
        <w:numPr>
          <w:ilvl w:val="0"/>
          <w:numId w:val="33"/>
        </w:numPr>
        <w:spacing w:line="276" w:lineRule="auto"/>
        <w:rPr>
          <w:rFonts w:cstheme="minorHAnsi"/>
          <w:sz w:val="24"/>
          <w:szCs w:val="24"/>
        </w:rPr>
      </w:pPr>
      <w:r w:rsidRPr="00300869">
        <w:rPr>
          <w:rFonts w:cstheme="minorHAnsi"/>
          <w:sz w:val="24"/>
          <w:szCs w:val="24"/>
        </w:rPr>
        <w:t xml:space="preserve">Nie </w:t>
      </w:r>
    </w:p>
    <w:p w14:paraId="376CB0A6" w14:textId="77777777" w:rsidR="00146A10" w:rsidRPr="00300869" w:rsidRDefault="00146A10" w:rsidP="00C01AC3">
      <w:pPr>
        <w:numPr>
          <w:ilvl w:val="0"/>
          <w:numId w:val="30"/>
        </w:numPr>
        <w:spacing w:line="276" w:lineRule="auto"/>
        <w:ind w:left="426" w:hanging="426"/>
        <w:rPr>
          <w:rFonts w:cstheme="minorHAnsi"/>
          <w:sz w:val="24"/>
          <w:szCs w:val="24"/>
        </w:rPr>
      </w:pPr>
      <w:r w:rsidRPr="00300869">
        <w:rPr>
          <w:rFonts w:cstheme="minorHAnsi"/>
          <w:sz w:val="24"/>
          <w:szCs w:val="24"/>
        </w:rPr>
        <w:t>Czy zdarzyło się Pani/Panu zaobserwować naruszenie zasad zawartych w Polityce ochrony dzieci przed krzywdzeniem przez personel przedszkola?</w:t>
      </w:r>
    </w:p>
    <w:p w14:paraId="5FC1A978" w14:textId="77777777" w:rsidR="00146A10" w:rsidRPr="00300869" w:rsidRDefault="00146A10" w:rsidP="00C01AC3">
      <w:pPr>
        <w:numPr>
          <w:ilvl w:val="0"/>
          <w:numId w:val="34"/>
        </w:numPr>
        <w:spacing w:line="276" w:lineRule="auto"/>
        <w:rPr>
          <w:rFonts w:cstheme="minorHAnsi"/>
          <w:sz w:val="24"/>
          <w:szCs w:val="24"/>
        </w:rPr>
      </w:pPr>
      <w:r w:rsidRPr="00300869">
        <w:rPr>
          <w:rFonts w:cstheme="minorHAnsi"/>
          <w:sz w:val="24"/>
          <w:szCs w:val="24"/>
        </w:rPr>
        <w:t>Tak</w:t>
      </w:r>
    </w:p>
    <w:p w14:paraId="238F4047" w14:textId="77777777" w:rsidR="00146A10" w:rsidRDefault="00146A10" w:rsidP="00C01AC3">
      <w:pPr>
        <w:numPr>
          <w:ilvl w:val="0"/>
          <w:numId w:val="34"/>
        </w:numPr>
        <w:spacing w:line="276" w:lineRule="auto"/>
        <w:rPr>
          <w:rFonts w:cstheme="minorHAnsi"/>
          <w:sz w:val="24"/>
          <w:szCs w:val="24"/>
        </w:rPr>
      </w:pPr>
      <w:r w:rsidRPr="00300869">
        <w:rPr>
          <w:rFonts w:cstheme="minorHAnsi"/>
          <w:sz w:val="24"/>
          <w:szCs w:val="24"/>
        </w:rPr>
        <w:t xml:space="preserve">Nie </w:t>
      </w:r>
    </w:p>
    <w:p w14:paraId="480FEA75" w14:textId="77777777" w:rsidR="00F573C6" w:rsidRDefault="00F573C6" w:rsidP="00F573C6">
      <w:pPr>
        <w:spacing w:line="276" w:lineRule="auto"/>
        <w:rPr>
          <w:rFonts w:cstheme="minorHAnsi"/>
          <w:sz w:val="24"/>
          <w:szCs w:val="24"/>
        </w:rPr>
      </w:pPr>
    </w:p>
    <w:p w14:paraId="61D676CE" w14:textId="77777777" w:rsidR="00F573C6" w:rsidRPr="00300869" w:rsidRDefault="00F573C6" w:rsidP="00F573C6">
      <w:pPr>
        <w:spacing w:line="276" w:lineRule="auto"/>
        <w:rPr>
          <w:rFonts w:cstheme="minorHAnsi"/>
          <w:sz w:val="24"/>
          <w:szCs w:val="24"/>
        </w:rPr>
      </w:pPr>
    </w:p>
    <w:p w14:paraId="49A1BBE9" w14:textId="77777777" w:rsidR="00146A10" w:rsidRPr="00300869" w:rsidRDefault="00146A10" w:rsidP="00C01AC3">
      <w:pPr>
        <w:numPr>
          <w:ilvl w:val="0"/>
          <w:numId w:val="30"/>
        </w:numPr>
        <w:spacing w:line="276" w:lineRule="auto"/>
        <w:ind w:left="426" w:hanging="426"/>
        <w:rPr>
          <w:rFonts w:cstheme="minorHAnsi"/>
          <w:sz w:val="24"/>
          <w:szCs w:val="24"/>
        </w:rPr>
      </w:pPr>
      <w:r w:rsidRPr="00300869">
        <w:rPr>
          <w:rFonts w:cstheme="minorHAnsi"/>
          <w:sz w:val="24"/>
          <w:szCs w:val="24"/>
        </w:rPr>
        <w:t>Jeśli tak – jakie zasady zostały naruszone? (odpowiedź opisowa)</w:t>
      </w:r>
    </w:p>
    <w:p w14:paraId="5CB2A47F" w14:textId="77777777" w:rsidR="00146A10" w:rsidRPr="00300869" w:rsidRDefault="00146A10" w:rsidP="00F73B86">
      <w:pPr>
        <w:spacing w:line="276" w:lineRule="auto"/>
        <w:rPr>
          <w:rFonts w:cstheme="minorHAnsi"/>
          <w:sz w:val="24"/>
          <w:szCs w:val="24"/>
        </w:rPr>
      </w:pPr>
      <w:r w:rsidRPr="00300869">
        <w:rPr>
          <w:rFonts w:cstheme="minorHAnsi"/>
          <w:sz w:val="24"/>
          <w:szCs w:val="24"/>
        </w:rPr>
        <w:t>.......................................................................................................................................................................................................................................................................................................................................................................................................................................................................................................................................................................................................................................................................................................................................................................................................</w:t>
      </w:r>
    </w:p>
    <w:p w14:paraId="4C5D8795" w14:textId="77777777" w:rsidR="00146A10" w:rsidRPr="00300869" w:rsidRDefault="00146A10" w:rsidP="00C01AC3">
      <w:pPr>
        <w:numPr>
          <w:ilvl w:val="0"/>
          <w:numId w:val="30"/>
        </w:numPr>
        <w:spacing w:line="276" w:lineRule="auto"/>
        <w:ind w:left="426" w:hanging="426"/>
        <w:rPr>
          <w:rFonts w:cstheme="minorHAnsi"/>
          <w:sz w:val="24"/>
          <w:szCs w:val="24"/>
        </w:rPr>
      </w:pPr>
      <w:r w:rsidRPr="00300869">
        <w:rPr>
          <w:rFonts w:cstheme="minorHAnsi"/>
          <w:sz w:val="24"/>
          <w:szCs w:val="24"/>
        </w:rPr>
        <w:t>Czy w związku z tym zostały podjęte przez Panią/Pana jakieś działania: jeśli tak – jakie, jeśli nie – dlaczego? (odpowiedź opisowa)?</w:t>
      </w:r>
    </w:p>
    <w:p w14:paraId="3B274B1A" w14:textId="77777777" w:rsidR="00146A10" w:rsidRPr="00300869" w:rsidRDefault="00146A10" w:rsidP="00F73B86">
      <w:pPr>
        <w:spacing w:line="276" w:lineRule="auto"/>
        <w:rPr>
          <w:rFonts w:cstheme="minorHAnsi"/>
          <w:sz w:val="24"/>
          <w:szCs w:val="24"/>
        </w:rPr>
      </w:pPr>
      <w:r w:rsidRPr="00300869">
        <w:rPr>
          <w:rFonts w:cstheme="minorHAnsi"/>
          <w:sz w:val="24"/>
          <w:szCs w:val="24"/>
        </w:rPr>
        <w:lastRenderedPageBreak/>
        <w:t>.......................................................................................................................................................................................................................................................................................................................................................................................................................................................................................................................................................................................................................................................................................................................................................................................................</w:t>
      </w:r>
    </w:p>
    <w:p w14:paraId="6D78F477" w14:textId="77777777" w:rsidR="00146A10" w:rsidRPr="00300869" w:rsidRDefault="00146A10" w:rsidP="00C01AC3">
      <w:pPr>
        <w:numPr>
          <w:ilvl w:val="0"/>
          <w:numId w:val="30"/>
        </w:numPr>
        <w:spacing w:line="276" w:lineRule="auto"/>
        <w:ind w:left="426" w:hanging="426"/>
        <w:rPr>
          <w:rFonts w:cstheme="minorHAnsi"/>
          <w:sz w:val="24"/>
          <w:szCs w:val="24"/>
        </w:rPr>
      </w:pPr>
      <w:r w:rsidRPr="00300869">
        <w:rPr>
          <w:rFonts w:cstheme="minorHAnsi"/>
          <w:sz w:val="24"/>
          <w:szCs w:val="24"/>
        </w:rPr>
        <w:t>Czy Pani/Pan jakieś uwa</w:t>
      </w:r>
      <w:r w:rsidR="00295CE4" w:rsidRPr="00300869">
        <w:rPr>
          <w:rFonts w:cstheme="minorHAnsi"/>
          <w:sz w:val="24"/>
          <w:szCs w:val="24"/>
        </w:rPr>
        <w:t>gi/poprawki/sugestie dotyczące S</w:t>
      </w:r>
      <w:r w:rsidRPr="00300869">
        <w:rPr>
          <w:rFonts w:cstheme="minorHAnsi"/>
          <w:sz w:val="24"/>
          <w:szCs w:val="24"/>
        </w:rPr>
        <w:t>tandardów i Polityki ochrony dzieci przed krzywdzeniem? (odpowiedź opisowa)?</w:t>
      </w:r>
    </w:p>
    <w:p w14:paraId="54477922" w14:textId="77777777" w:rsidR="00146A10" w:rsidRPr="00300869" w:rsidRDefault="00146A10" w:rsidP="00F73B86">
      <w:pPr>
        <w:spacing w:line="276" w:lineRule="auto"/>
        <w:rPr>
          <w:rFonts w:cstheme="minorHAnsi"/>
          <w:sz w:val="24"/>
          <w:szCs w:val="24"/>
        </w:rPr>
      </w:pPr>
      <w:r w:rsidRPr="00300869">
        <w:rPr>
          <w:rFonts w:cstheme="minorHAnsi"/>
          <w:sz w:val="24"/>
          <w:szCs w:val="24"/>
        </w:rPr>
        <w:t>.......................................................................................................................................................................................................................................................................................................................................................................................................................................................................................................................................................................................................................................................................................................................................................................................................</w:t>
      </w:r>
    </w:p>
    <w:p w14:paraId="54FEE996" w14:textId="77777777" w:rsidR="00146A10" w:rsidRPr="00300869" w:rsidRDefault="00146A10" w:rsidP="00F73B86">
      <w:pPr>
        <w:spacing w:line="276" w:lineRule="auto"/>
        <w:ind w:left="426"/>
        <w:rPr>
          <w:rFonts w:cstheme="minorHAnsi"/>
          <w:sz w:val="24"/>
          <w:szCs w:val="24"/>
        </w:rPr>
      </w:pPr>
    </w:p>
    <w:sectPr w:rsidR="00146A10" w:rsidRPr="00300869">
      <w:footerReference w:type="default" r:id="rId15"/>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3275E" w14:textId="77777777" w:rsidR="00DB1E84" w:rsidRDefault="00DB1E84" w:rsidP="00EA7907">
      <w:pPr>
        <w:spacing w:after="0" w:line="240" w:lineRule="auto"/>
      </w:pPr>
      <w:r>
        <w:separator/>
      </w:r>
    </w:p>
  </w:endnote>
  <w:endnote w:type="continuationSeparator" w:id="0">
    <w:p w14:paraId="5C41415A" w14:textId="77777777" w:rsidR="00DB1E84" w:rsidRDefault="00DB1E84" w:rsidP="00EA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2A07E" w14:textId="62A81ED2" w:rsidR="00D93A12" w:rsidRDefault="00D93A12">
    <w:pPr>
      <w:pStyle w:val="Stopka"/>
      <w:jc w:val="right"/>
    </w:pPr>
    <w:r>
      <w:fldChar w:fldCharType="begin"/>
    </w:r>
    <w:r>
      <w:instrText>PAGE   \* MERGEFORMAT</w:instrText>
    </w:r>
    <w:r>
      <w:fldChar w:fldCharType="separate"/>
    </w:r>
    <w:r w:rsidR="00192009">
      <w:rPr>
        <w:noProof/>
      </w:rPr>
      <w:t>35</w:t>
    </w:r>
    <w:r>
      <w:fldChar w:fldCharType="end"/>
    </w:r>
  </w:p>
  <w:p w14:paraId="5E540100" w14:textId="77777777" w:rsidR="00D93A12" w:rsidRDefault="00D93A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A0E78" w14:textId="77777777" w:rsidR="00DB1E84" w:rsidRDefault="00DB1E84" w:rsidP="00EA7907">
      <w:pPr>
        <w:spacing w:after="0" w:line="240" w:lineRule="auto"/>
      </w:pPr>
      <w:r>
        <w:separator/>
      </w:r>
    </w:p>
  </w:footnote>
  <w:footnote w:type="continuationSeparator" w:id="0">
    <w:p w14:paraId="1934D01A" w14:textId="77777777" w:rsidR="00DB1E84" w:rsidRDefault="00DB1E84" w:rsidP="00EA7907">
      <w:pPr>
        <w:spacing w:after="0" w:line="240" w:lineRule="auto"/>
      </w:pPr>
      <w:r>
        <w:continuationSeparator/>
      </w:r>
    </w:p>
  </w:footnote>
  <w:footnote w:id="1">
    <w:p w14:paraId="5A1756A1" w14:textId="77777777" w:rsidR="00D93A12" w:rsidRDefault="00D93A12">
      <w:pPr>
        <w:pStyle w:val="Tekstprzypisudolnego"/>
      </w:pPr>
      <w:r>
        <w:rPr>
          <w:rStyle w:val="Odwoanieprzypisudolnego"/>
        </w:rPr>
        <w:footnoteRef/>
      </w:r>
      <w:r>
        <w:t xml:space="preserve"> Dotyczy wszystkich pracowników, stażystów, wolontariuszy i osób współpracujących, mających kontakt z dziećmi</w:t>
      </w:r>
    </w:p>
  </w:footnote>
  <w:footnote w:id="2">
    <w:p w14:paraId="4C633268" w14:textId="77777777" w:rsidR="00D93A12" w:rsidRDefault="00D93A12">
      <w:pPr>
        <w:pStyle w:val="Tekstprzypisudolnego"/>
      </w:pPr>
      <w:r>
        <w:rPr>
          <w:rStyle w:val="Odwoanieprzypisudolnego"/>
        </w:rPr>
        <w:footnoteRef/>
      </w:r>
      <w:r>
        <w:t xml:space="preserve"> Kartę interwencji zakłada koordynator ds. standardów ochrony dzieci</w:t>
      </w:r>
    </w:p>
  </w:footnote>
  <w:footnote w:id="3">
    <w:p w14:paraId="1491AA68" w14:textId="77777777" w:rsidR="00D93A12" w:rsidRDefault="00D93A12">
      <w:pPr>
        <w:pStyle w:val="Tekstprzypisudolnego"/>
      </w:pPr>
      <w:r>
        <w:rPr>
          <w:rStyle w:val="Odwoanieprzypisudolnego"/>
        </w:rPr>
        <w:footnoteRef/>
      </w:r>
      <w:r>
        <w:t xml:space="preserve"> Można zakreślić kilka</w:t>
      </w:r>
    </w:p>
  </w:footnote>
  <w:footnote w:id="4">
    <w:p w14:paraId="33431D77" w14:textId="77777777" w:rsidR="00D93A12" w:rsidRDefault="00D93A12">
      <w:pPr>
        <w:pStyle w:val="Tekstprzypisudolnego"/>
      </w:pPr>
      <w:r>
        <w:rPr>
          <w:rStyle w:val="Odwoanieprzypisudolnego"/>
        </w:rPr>
        <w:footnoteRef/>
      </w:r>
      <w:r>
        <w:t xml:space="preserve"> Rejestr prowadzi osoba wyznaczona przez dyrektora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F9B"/>
    <w:multiLevelType w:val="hybridMultilevel"/>
    <w:tmpl w:val="088AD7E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6116B0C"/>
    <w:multiLevelType w:val="hybridMultilevel"/>
    <w:tmpl w:val="EF2617C8"/>
    <w:lvl w:ilvl="0" w:tplc="A25630EA">
      <w:start w:val="1"/>
      <w:numFmt w:val="decimal"/>
      <w:lvlText w:val="%1."/>
      <w:lvlJc w:val="left"/>
      <w:pPr>
        <w:ind w:left="1287" w:hanging="360"/>
      </w:pPr>
      <w:rPr>
        <w:rFonts w:cs="Times New Roman"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B44552"/>
    <w:multiLevelType w:val="hybridMultilevel"/>
    <w:tmpl w:val="8A0A0A14"/>
    <w:lvl w:ilvl="0" w:tplc="EA38191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A336E8"/>
    <w:multiLevelType w:val="hybridMultilevel"/>
    <w:tmpl w:val="40404EAE"/>
    <w:lvl w:ilvl="0" w:tplc="290E65B2">
      <w:start w:val="1"/>
      <w:numFmt w:val="bullet"/>
      <w:lvlText w:val="-"/>
      <w:lvlJc w:val="left"/>
      <w:pPr>
        <w:ind w:left="1866" w:hanging="360"/>
      </w:pPr>
      <w:rPr>
        <w:rFonts w:ascii="Times New Roman" w:hAnsi="Times New Roman" w:hint="default"/>
      </w:rPr>
    </w:lvl>
    <w:lvl w:ilvl="1" w:tplc="290E65B2">
      <w:start w:val="1"/>
      <w:numFmt w:val="bullet"/>
      <w:lvlText w:val="-"/>
      <w:lvlJc w:val="left"/>
      <w:pPr>
        <w:ind w:left="2586" w:hanging="360"/>
      </w:pPr>
      <w:rPr>
        <w:rFonts w:ascii="Times New Roman" w:hAnsi="Times New Roman"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 w15:restartNumberingAfterBreak="0">
    <w:nsid w:val="12690BE3"/>
    <w:multiLevelType w:val="hybridMultilevel"/>
    <w:tmpl w:val="0A44215A"/>
    <w:lvl w:ilvl="0" w:tplc="F04AF68C">
      <w:start w:val="1"/>
      <w:numFmt w:val="decimal"/>
      <w:lvlText w:val="%1."/>
      <w:lvlJc w:val="left"/>
      <w:pPr>
        <w:ind w:left="360" w:hanging="360"/>
      </w:pPr>
      <w:rPr>
        <w:rFonts w:cs="Times New Roman"/>
        <w:b w:val="0"/>
        <w:color w:val="auto"/>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A06E14"/>
    <w:multiLevelType w:val="hybridMultilevel"/>
    <w:tmpl w:val="74649070"/>
    <w:lvl w:ilvl="0" w:tplc="9DC4DD48">
      <w:start w:val="1"/>
      <w:numFmt w:val="decimal"/>
      <w:lvlText w:val="%1)"/>
      <w:lvlJc w:val="left"/>
      <w:pPr>
        <w:ind w:left="1440" w:hanging="360"/>
      </w:pPr>
      <w:rPr>
        <w:rFonts w:cs="Times New Roman"/>
        <w:b w:val="0"/>
        <w:sz w:val="24"/>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15:restartNumberingAfterBreak="0">
    <w:nsid w:val="15CA1310"/>
    <w:multiLevelType w:val="hybridMultilevel"/>
    <w:tmpl w:val="DFFC45EE"/>
    <w:lvl w:ilvl="0" w:tplc="04150017">
      <w:start w:val="1"/>
      <w:numFmt w:val="lowerLetter"/>
      <w:lvlText w:val="%1)"/>
      <w:lvlJc w:val="left"/>
      <w:pPr>
        <w:ind w:left="1560" w:hanging="360"/>
      </w:pPr>
      <w:rPr>
        <w:rFonts w:cs="Times New Roman"/>
      </w:rPr>
    </w:lvl>
    <w:lvl w:ilvl="1" w:tplc="04150019" w:tentative="1">
      <w:start w:val="1"/>
      <w:numFmt w:val="lowerLetter"/>
      <w:lvlText w:val="%2."/>
      <w:lvlJc w:val="left"/>
      <w:pPr>
        <w:ind w:left="2280" w:hanging="360"/>
      </w:pPr>
      <w:rPr>
        <w:rFonts w:cs="Times New Roman"/>
      </w:rPr>
    </w:lvl>
    <w:lvl w:ilvl="2" w:tplc="0415001B" w:tentative="1">
      <w:start w:val="1"/>
      <w:numFmt w:val="lowerRoman"/>
      <w:lvlText w:val="%3."/>
      <w:lvlJc w:val="right"/>
      <w:pPr>
        <w:ind w:left="3000" w:hanging="180"/>
      </w:pPr>
      <w:rPr>
        <w:rFonts w:cs="Times New Roman"/>
      </w:rPr>
    </w:lvl>
    <w:lvl w:ilvl="3" w:tplc="0415000F" w:tentative="1">
      <w:start w:val="1"/>
      <w:numFmt w:val="decimal"/>
      <w:lvlText w:val="%4."/>
      <w:lvlJc w:val="left"/>
      <w:pPr>
        <w:ind w:left="3720" w:hanging="360"/>
      </w:pPr>
      <w:rPr>
        <w:rFonts w:cs="Times New Roman"/>
      </w:rPr>
    </w:lvl>
    <w:lvl w:ilvl="4" w:tplc="04150019" w:tentative="1">
      <w:start w:val="1"/>
      <w:numFmt w:val="lowerLetter"/>
      <w:lvlText w:val="%5."/>
      <w:lvlJc w:val="left"/>
      <w:pPr>
        <w:ind w:left="4440" w:hanging="360"/>
      </w:pPr>
      <w:rPr>
        <w:rFonts w:cs="Times New Roman"/>
      </w:rPr>
    </w:lvl>
    <w:lvl w:ilvl="5" w:tplc="0415001B" w:tentative="1">
      <w:start w:val="1"/>
      <w:numFmt w:val="lowerRoman"/>
      <w:lvlText w:val="%6."/>
      <w:lvlJc w:val="right"/>
      <w:pPr>
        <w:ind w:left="5160" w:hanging="180"/>
      </w:pPr>
      <w:rPr>
        <w:rFonts w:cs="Times New Roman"/>
      </w:rPr>
    </w:lvl>
    <w:lvl w:ilvl="6" w:tplc="0415000F" w:tentative="1">
      <w:start w:val="1"/>
      <w:numFmt w:val="decimal"/>
      <w:lvlText w:val="%7."/>
      <w:lvlJc w:val="left"/>
      <w:pPr>
        <w:ind w:left="5880" w:hanging="360"/>
      </w:pPr>
      <w:rPr>
        <w:rFonts w:cs="Times New Roman"/>
      </w:rPr>
    </w:lvl>
    <w:lvl w:ilvl="7" w:tplc="04150019" w:tentative="1">
      <w:start w:val="1"/>
      <w:numFmt w:val="lowerLetter"/>
      <w:lvlText w:val="%8."/>
      <w:lvlJc w:val="left"/>
      <w:pPr>
        <w:ind w:left="6600" w:hanging="360"/>
      </w:pPr>
      <w:rPr>
        <w:rFonts w:cs="Times New Roman"/>
      </w:rPr>
    </w:lvl>
    <w:lvl w:ilvl="8" w:tplc="0415001B" w:tentative="1">
      <w:start w:val="1"/>
      <w:numFmt w:val="lowerRoman"/>
      <w:lvlText w:val="%9."/>
      <w:lvlJc w:val="right"/>
      <w:pPr>
        <w:ind w:left="7320" w:hanging="180"/>
      </w:pPr>
      <w:rPr>
        <w:rFonts w:cs="Times New Roman"/>
      </w:rPr>
    </w:lvl>
  </w:abstractNum>
  <w:abstractNum w:abstractNumId="7" w15:restartNumberingAfterBreak="0">
    <w:nsid w:val="16F278E9"/>
    <w:multiLevelType w:val="hybridMultilevel"/>
    <w:tmpl w:val="9ED61392"/>
    <w:lvl w:ilvl="0" w:tplc="3C84EFE2">
      <w:start w:val="1"/>
      <w:numFmt w:val="decimal"/>
      <w:lvlText w:val="%1."/>
      <w:lvlJc w:val="left"/>
      <w:pPr>
        <w:ind w:left="1440" w:hanging="360"/>
      </w:pPr>
      <w:rPr>
        <w:rFonts w:cs="Times New Roman"/>
        <w:b w:val="0"/>
        <w:sz w:val="24"/>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C8240F"/>
    <w:multiLevelType w:val="multilevel"/>
    <w:tmpl w:val="57FA73FC"/>
    <w:lvl w:ilvl="0">
      <w:start w:val="1"/>
      <w:numFmt w:val="decimal"/>
      <w:lvlText w:val="%1."/>
      <w:lvlJc w:val="left"/>
      <w:pPr>
        <w:tabs>
          <w:tab w:val="num" w:pos="720"/>
        </w:tabs>
        <w:ind w:left="720" w:hanging="360"/>
      </w:pPr>
      <w:rPr>
        <w:rFonts w:asciiTheme="minorHAnsi" w:eastAsiaTheme="minorEastAsia" w:hAnsiTheme="minorHAnsi" w:cs="Calibri"/>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BD61B30"/>
    <w:multiLevelType w:val="hybridMultilevel"/>
    <w:tmpl w:val="5CAA80CA"/>
    <w:lvl w:ilvl="0" w:tplc="04150017">
      <w:start w:val="1"/>
      <w:numFmt w:val="lowerLetter"/>
      <w:lvlText w:val="%1)"/>
      <w:lvlJc w:val="left"/>
      <w:pPr>
        <w:ind w:left="2344"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0" w15:restartNumberingAfterBreak="0">
    <w:nsid w:val="1BF4135F"/>
    <w:multiLevelType w:val="hybridMultilevel"/>
    <w:tmpl w:val="84A08562"/>
    <w:lvl w:ilvl="0" w:tplc="874A971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0A2DA3"/>
    <w:multiLevelType w:val="hybridMultilevel"/>
    <w:tmpl w:val="E5F0B26C"/>
    <w:lvl w:ilvl="0" w:tplc="290E65B2">
      <w:start w:val="1"/>
      <w:numFmt w:val="bullet"/>
      <w:lvlText w:val="-"/>
      <w:lvlJc w:val="left"/>
      <w:pPr>
        <w:ind w:left="1866" w:hanging="360"/>
      </w:pPr>
      <w:rPr>
        <w:rFonts w:ascii="Times New Roman" w:hAnsi="Times New Roman" w:hint="default"/>
      </w:rPr>
    </w:lvl>
    <w:lvl w:ilvl="1" w:tplc="6A00F7C6">
      <w:start w:val="1"/>
      <w:numFmt w:val="lowerLetter"/>
      <w:lvlText w:val="%2)"/>
      <w:lvlJc w:val="left"/>
      <w:pPr>
        <w:ind w:left="2586" w:hanging="360"/>
      </w:pPr>
      <w:rPr>
        <w:rFonts w:cs="Times New Roman" w:hint="default"/>
        <w:b w:val="0"/>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2" w15:restartNumberingAfterBreak="0">
    <w:nsid w:val="1F6637DC"/>
    <w:multiLevelType w:val="hybridMultilevel"/>
    <w:tmpl w:val="1AEE5B94"/>
    <w:lvl w:ilvl="0" w:tplc="B0BA42DE">
      <w:start w:val="1"/>
      <w:numFmt w:val="decimal"/>
      <w:lvlText w:val="%1)"/>
      <w:lvlJc w:val="left"/>
      <w:pPr>
        <w:ind w:left="1440" w:hanging="360"/>
      </w:pPr>
      <w:rPr>
        <w:rFonts w:cs="Times New Roman"/>
        <w:b w:val="0"/>
        <w:sz w:val="24"/>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201C7CAF"/>
    <w:multiLevelType w:val="hybridMultilevel"/>
    <w:tmpl w:val="E86AB2BA"/>
    <w:lvl w:ilvl="0" w:tplc="3C84EFE2">
      <w:start w:val="1"/>
      <w:numFmt w:val="decimal"/>
      <w:lvlText w:val="%1."/>
      <w:lvlJc w:val="left"/>
      <w:pPr>
        <w:ind w:left="720" w:hanging="360"/>
      </w:pPr>
      <w:rPr>
        <w:rFonts w:cs="Times New Roman"/>
        <w:b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0837D14"/>
    <w:multiLevelType w:val="hybridMultilevel"/>
    <w:tmpl w:val="77800214"/>
    <w:lvl w:ilvl="0" w:tplc="04150011">
      <w:start w:val="1"/>
      <w:numFmt w:val="decimal"/>
      <w:lvlText w:val="%1)"/>
      <w:lvlJc w:val="left"/>
      <w:pPr>
        <w:tabs>
          <w:tab w:val="num" w:pos="720"/>
        </w:tabs>
        <w:ind w:left="720" w:hanging="360"/>
      </w:pPr>
      <w:rPr>
        <w:rFonts w:cs="Times New Roman"/>
      </w:rPr>
    </w:lvl>
    <w:lvl w:ilvl="1" w:tplc="E29C1B82" w:tentative="1">
      <w:start w:val="1"/>
      <w:numFmt w:val="decimal"/>
      <w:lvlText w:val="%2."/>
      <w:lvlJc w:val="left"/>
      <w:pPr>
        <w:tabs>
          <w:tab w:val="num" w:pos="1440"/>
        </w:tabs>
        <w:ind w:left="1440" w:hanging="360"/>
      </w:pPr>
      <w:rPr>
        <w:rFonts w:cs="Times New Roman"/>
      </w:rPr>
    </w:lvl>
    <w:lvl w:ilvl="2" w:tplc="C924FA7A" w:tentative="1">
      <w:start w:val="1"/>
      <w:numFmt w:val="decimal"/>
      <w:lvlText w:val="%3."/>
      <w:lvlJc w:val="left"/>
      <w:pPr>
        <w:tabs>
          <w:tab w:val="num" w:pos="2160"/>
        </w:tabs>
        <w:ind w:left="2160" w:hanging="360"/>
      </w:pPr>
      <w:rPr>
        <w:rFonts w:cs="Times New Roman"/>
      </w:rPr>
    </w:lvl>
    <w:lvl w:ilvl="3" w:tplc="C7B89A38" w:tentative="1">
      <w:start w:val="1"/>
      <w:numFmt w:val="decimal"/>
      <w:lvlText w:val="%4."/>
      <w:lvlJc w:val="left"/>
      <w:pPr>
        <w:tabs>
          <w:tab w:val="num" w:pos="2880"/>
        </w:tabs>
        <w:ind w:left="2880" w:hanging="360"/>
      </w:pPr>
      <w:rPr>
        <w:rFonts w:cs="Times New Roman"/>
      </w:rPr>
    </w:lvl>
    <w:lvl w:ilvl="4" w:tplc="BDDAEF8C" w:tentative="1">
      <w:start w:val="1"/>
      <w:numFmt w:val="decimal"/>
      <w:lvlText w:val="%5."/>
      <w:lvlJc w:val="left"/>
      <w:pPr>
        <w:tabs>
          <w:tab w:val="num" w:pos="3600"/>
        </w:tabs>
        <w:ind w:left="3600" w:hanging="360"/>
      </w:pPr>
      <w:rPr>
        <w:rFonts w:cs="Times New Roman"/>
      </w:rPr>
    </w:lvl>
    <w:lvl w:ilvl="5" w:tplc="651088B0" w:tentative="1">
      <w:start w:val="1"/>
      <w:numFmt w:val="decimal"/>
      <w:lvlText w:val="%6."/>
      <w:lvlJc w:val="left"/>
      <w:pPr>
        <w:tabs>
          <w:tab w:val="num" w:pos="4320"/>
        </w:tabs>
        <w:ind w:left="4320" w:hanging="360"/>
      </w:pPr>
      <w:rPr>
        <w:rFonts w:cs="Times New Roman"/>
      </w:rPr>
    </w:lvl>
    <w:lvl w:ilvl="6" w:tplc="3760CC32" w:tentative="1">
      <w:start w:val="1"/>
      <w:numFmt w:val="decimal"/>
      <w:lvlText w:val="%7."/>
      <w:lvlJc w:val="left"/>
      <w:pPr>
        <w:tabs>
          <w:tab w:val="num" w:pos="5040"/>
        </w:tabs>
        <w:ind w:left="5040" w:hanging="360"/>
      </w:pPr>
      <w:rPr>
        <w:rFonts w:cs="Times New Roman"/>
      </w:rPr>
    </w:lvl>
    <w:lvl w:ilvl="7" w:tplc="14D0D082" w:tentative="1">
      <w:start w:val="1"/>
      <w:numFmt w:val="decimal"/>
      <w:lvlText w:val="%8."/>
      <w:lvlJc w:val="left"/>
      <w:pPr>
        <w:tabs>
          <w:tab w:val="num" w:pos="5760"/>
        </w:tabs>
        <w:ind w:left="5760" w:hanging="360"/>
      </w:pPr>
      <w:rPr>
        <w:rFonts w:cs="Times New Roman"/>
      </w:rPr>
    </w:lvl>
    <w:lvl w:ilvl="8" w:tplc="98DEEEFC" w:tentative="1">
      <w:start w:val="1"/>
      <w:numFmt w:val="decimal"/>
      <w:lvlText w:val="%9."/>
      <w:lvlJc w:val="left"/>
      <w:pPr>
        <w:tabs>
          <w:tab w:val="num" w:pos="6480"/>
        </w:tabs>
        <w:ind w:left="6480" w:hanging="360"/>
      </w:pPr>
      <w:rPr>
        <w:rFonts w:cs="Times New Roman"/>
      </w:rPr>
    </w:lvl>
  </w:abstractNum>
  <w:abstractNum w:abstractNumId="15" w15:restartNumberingAfterBreak="0">
    <w:nsid w:val="235817D3"/>
    <w:multiLevelType w:val="hybridMultilevel"/>
    <w:tmpl w:val="A0403D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4283FDC"/>
    <w:multiLevelType w:val="hybridMultilevel"/>
    <w:tmpl w:val="4550646A"/>
    <w:lvl w:ilvl="0" w:tplc="0A7A25FA">
      <w:start w:val="3"/>
      <w:numFmt w:val="decimal"/>
      <w:lvlText w:val="%1."/>
      <w:lvlJc w:val="left"/>
      <w:pPr>
        <w:ind w:left="720" w:hanging="360"/>
      </w:pPr>
      <w:rPr>
        <w:rFonts w:cs="Times New Roman" w:hint="default"/>
        <w:b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5E57951"/>
    <w:multiLevelType w:val="hybridMultilevel"/>
    <w:tmpl w:val="F836E89E"/>
    <w:lvl w:ilvl="0" w:tplc="877E8BBC">
      <w:start w:val="1"/>
      <w:numFmt w:val="decimal"/>
      <w:lvlText w:val="%1."/>
      <w:lvlJc w:val="left"/>
      <w:pPr>
        <w:tabs>
          <w:tab w:val="num" w:pos="720"/>
        </w:tabs>
        <w:ind w:left="720" w:hanging="360"/>
      </w:pPr>
      <w:rPr>
        <w:rFonts w:cs="Times New Roman"/>
        <w:sz w:val="24"/>
      </w:rPr>
    </w:lvl>
    <w:lvl w:ilvl="1" w:tplc="4FE67BC8" w:tentative="1">
      <w:start w:val="1"/>
      <w:numFmt w:val="decimal"/>
      <w:lvlText w:val="%2."/>
      <w:lvlJc w:val="left"/>
      <w:pPr>
        <w:tabs>
          <w:tab w:val="num" w:pos="1440"/>
        </w:tabs>
        <w:ind w:left="1440" w:hanging="360"/>
      </w:pPr>
      <w:rPr>
        <w:rFonts w:cs="Times New Roman"/>
      </w:rPr>
    </w:lvl>
    <w:lvl w:ilvl="2" w:tplc="3A54FB5A" w:tentative="1">
      <w:start w:val="1"/>
      <w:numFmt w:val="decimal"/>
      <w:lvlText w:val="%3."/>
      <w:lvlJc w:val="left"/>
      <w:pPr>
        <w:tabs>
          <w:tab w:val="num" w:pos="2160"/>
        </w:tabs>
        <w:ind w:left="2160" w:hanging="360"/>
      </w:pPr>
      <w:rPr>
        <w:rFonts w:cs="Times New Roman"/>
      </w:rPr>
    </w:lvl>
    <w:lvl w:ilvl="3" w:tplc="69CE6764" w:tentative="1">
      <w:start w:val="1"/>
      <w:numFmt w:val="decimal"/>
      <w:lvlText w:val="%4."/>
      <w:lvlJc w:val="left"/>
      <w:pPr>
        <w:tabs>
          <w:tab w:val="num" w:pos="2880"/>
        </w:tabs>
        <w:ind w:left="2880" w:hanging="360"/>
      </w:pPr>
      <w:rPr>
        <w:rFonts w:cs="Times New Roman"/>
      </w:rPr>
    </w:lvl>
    <w:lvl w:ilvl="4" w:tplc="CC709E52" w:tentative="1">
      <w:start w:val="1"/>
      <w:numFmt w:val="decimal"/>
      <w:lvlText w:val="%5."/>
      <w:lvlJc w:val="left"/>
      <w:pPr>
        <w:tabs>
          <w:tab w:val="num" w:pos="3600"/>
        </w:tabs>
        <w:ind w:left="3600" w:hanging="360"/>
      </w:pPr>
      <w:rPr>
        <w:rFonts w:cs="Times New Roman"/>
      </w:rPr>
    </w:lvl>
    <w:lvl w:ilvl="5" w:tplc="2FEE3404" w:tentative="1">
      <w:start w:val="1"/>
      <w:numFmt w:val="decimal"/>
      <w:lvlText w:val="%6."/>
      <w:lvlJc w:val="left"/>
      <w:pPr>
        <w:tabs>
          <w:tab w:val="num" w:pos="4320"/>
        </w:tabs>
        <w:ind w:left="4320" w:hanging="360"/>
      </w:pPr>
      <w:rPr>
        <w:rFonts w:cs="Times New Roman"/>
      </w:rPr>
    </w:lvl>
    <w:lvl w:ilvl="6" w:tplc="C90EADC6" w:tentative="1">
      <w:start w:val="1"/>
      <w:numFmt w:val="decimal"/>
      <w:lvlText w:val="%7."/>
      <w:lvlJc w:val="left"/>
      <w:pPr>
        <w:tabs>
          <w:tab w:val="num" w:pos="5040"/>
        </w:tabs>
        <w:ind w:left="5040" w:hanging="360"/>
      </w:pPr>
      <w:rPr>
        <w:rFonts w:cs="Times New Roman"/>
      </w:rPr>
    </w:lvl>
    <w:lvl w:ilvl="7" w:tplc="F720318A" w:tentative="1">
      <w:start w:val="1"/>
      <w:numFmt w:val="decimal"/>
      <w:lvlText w:val="%8."/>
      <w:lvlJc w:val="left"/>
      <w:pPr>
        <w:tabs>
          <w:tab w:val="num" w:pos="5760"/>
        </w:tabs>
        <w:ind w:left="5760" w:hanging="360"/>
      </w:pPr>
      <w:rPr>
        <w:rFonts w:cs="Times New Roman"/>
      </w:rPr>
    </w:lvl>
    <w:lvl w:ilvl="8" w:tplc="D7E6481C" w:tentative="1">
      <w:start w:val="1"/>
      <w:numFmt w:val="decimal"/>
      <w:lvlText w:val="%9."/>
      <w:lvlJc w:val="left"/>
      <w:pPr>
        <w:tabs>
          <w:tab w:val="num" w:pos="6480"/>
        </w:tabs>
        <w:ind w:left="6480" w:hanging="360"/>
      </w:pPr>
      <w:rPr>
        <w:rFonts w:cs="Times New Roman"/>
      </w:rPr>
    </w:lvl>
  </w:abstractNum>
  <w:abstractNum w:abstractNumId="18" w15:restartNumberingAfterBreak="0">
    <w:nsid w:val="2601207D"/>
    <w:multiLevelType w:val="hybridMultilevel"/>
    <w:tmpl w:val="D2F6AA94"/>
    <w:lvl w:ilvl="0" w:tplc="40A8E662">
      <w:start w:val="1"/>
      <w:numFmt w:val="decimal"/>
      <w:lvlText w:val="%1."/>
      <w:lvlJc w:val="left"/>
      <w:pPr>
        <w:ind w:left="720" w:hanging="360"/>
      </w:pPr>
      <w:rPr>
        <w:rFonts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8C0CAB"/>
    <w:multiLevelType w:val="hybridMultilevel"/>
    <w:tmpl w:val="D046835E"/>
    <w:lvl w:ilvl="0" w:tplc="388A85FE">
      <w:start w:val="1"/>
      <w:numFmt w:val="lowerLetter"/>
      <w:lvlText w:val="%1)"/>
      <w:lvlJc w:val="left"/>
      <w:pPr>
        <w:ind w:left="2160" w:hanging="360"/>
      </w:pPr>
      <w:rPr>
        <w:rFonts w:cs="Times New Roman"/>
        <w:b w:val="0"/>
        <w:sz w:val="24"/>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20" w15:restartNumberingAfterBreak="0">
    <w:nsid w:val="28CF51E3"/>
    <w:multiLevelType w:val="hybridMultilevel"/>
    <w:tmpl w:val="B8DC5316"/>
    <w:lvl w:ilvl="0" w:tplc="FBBE53F0">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9D33853"/>
    <w:multiLevelType w:val="hybridMultilevel"/>
    <w:tmpl w:val="FCD646F6"/>
    <w:lvl w:ilvl="0" w:tplc="DABC15FE">
      <w:start w:val="1"/>
      <w:numFmt w:val="decimal"/>
      <w:lvlText w:val="%1)"/>
      <w:lvlJc w:val="left"/>
      <w:pPr>
        <w:ind w:left="1146" w:hanging="360"/>
      </w:pPr>
      <w:rPr>
        <w:rFonts w:cs="Times New Roman"/>
        <w:b w:val="0"/>
        <w:sz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B4B2A83"/>
    <w:multiLevelType w:val="hybridMultilevel"/>
    <w:tmpl w:val="10CA5888"/>
    <w:lvl w:ilvl="0" w:tplc="88A6F2C6">
      <w:start w:val="1"/>
      <w:numFmt w:val="decimal"/>
      <w:lvlText w:val="%1."/>
      <w:lvlJc w:val="left"/>
      <w:pPr>
        <w:ind w:left="720" w:hanging="360"/>
      </w:pPr>
      <w:rPr>
        <w:rFonts w:cs="Times New Roman"/>
        <w:b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CC2428B"/>
    <w:multiLevelType w:val="hybridMultilevel"/>
    <w:tmpl w:val="A060EDE4"/>
    <w:lvl w:ilvl="0" w:tplc="04150011">
      <w:start w:val="1"/>
      <w:numFmt w:val="decimal"/>
      <w:lvlText w:val="%1)"/>
      <w:lvlJc w:val="left"/>
      <w:pPr>
        <w:ind w:left="1272" w:hanging="360"/>
      </w:pPr>
      <w:rPr>
        <w:rFonts w:cs="Times New Roman"/>
      </w:rPr>
    </w:lvl>
    <w:lvl w:ilvl="1" w:tplc="04150019" w:tentative="1">
      <w:start w:val="1"/>
      <w:numFmt w:val="lowerLetter"/>
      <w:lvlText w:val="%2."/>
      <w:lvlJc w:val="left"/>
      <w:pPr>
        <w:ind w:left="1992" w:hanging="360"/>
      </w:pPr>
      <w:rPr>
        <w:rFonts w:cs="Times New Roman"/>
      </w:rPr>
    </w:lvl>
    <w:lvl w:ilvl="2" w:tplc="0415001B" w:tentative="1">
      <w:start w:val="1"/>
      <w:numFmt w:val="lowerRoman"/>
      <w:lvlText w:val="%3."/>
      <w:lvlJc w:val="right"/>
      <w:pPr>
        <w:ind w:left="2712" w:hanging="180"/>
      </w:pPr>
      <w:rPr>
        <w:rFonts w:cs="Times New Roman"/>
      </w:rPr>
    </w:lvl>
    <w:lvl w:ilvl="3" w:tplc="0415000F" w:tentative="1">
      <w:start w:val="1"/>
      <w:numFmt w:val="decimal"/>
      <w:lvlText w:val="%4."/>
      <w:lvlJc w:val="left"/>
      <w:pPr>
        <w:ind w:left="3432" w:hanging="360"/>
      </w:pPr>
      <w:rPr>
        <w:rFonts w:cs="Times New Roman"/>
      </w:rPr>
    </w:lvl>
    <w:lvl w:ilvl="4" w:tplc="04150019" w:tentative="1">
      <w:start w:val="1"/>
      <w:numFmt w:val="lowerLetter"/>
      <w:lvlText w:val="%5."/>
      <w:lvlJc w:val="left"/>
      <w:pPr>
        <w:ind w:left="4152" w:hanging="360"/>
      </w:pPr>
      <w:rPr>
        <w:rFonts w:cs="Times New Roman"/>
      </w:rPr>
    </w:lvl>
    <w:lvl w:ilvl="5" w:tplc="0415001B" w:tentative="1">
      <w:start w:val="1"/>
      <w:numFmt w:val="lowerRoman"/>
      <w:lvlText w:val="%6."/>
      <w:lvlJc w:val="right"/>
      <w:pPr>
        <w:ind w:left="4872" w:hanging="180"/>
      </w:pPr>
      <w:rPr>
        <w:rFonts w:cs="Times New Roman"/>
      </w:rPr>
    </w:lvl>
    <w:lvl w:ilvl="6" w:tplc="0415000F" w:tentative="1">
      <w:start w:val="1"/>
      <w:numFmt w:val="decimal"/>
      <w:lvlText w:val="%7."/>
      <w:lvlJc w:val="left"/>
      <w:pPr>
        <w:ind w:left="5592" w:hanging="360"/>
      </w:pPr>
      <w:rPr>
        <w:rFonts w:cs="Times New Roman"/>
      </w:rPr>
    </w:lvl>
    <w:lvl w:ilvl="7" w:tplc="04150019" w:tentative="1">
      <w:start w:val="1"/>
      <w:numFmt w:val="lowerLetter"/>
      <w:lvlText w:val="%8."/>
      <w:lvlJc w:val="left"/>
      <w:pPr>
        <w:ind w:left="6312" w:hanging="360"/>
      </w:pPr>
      <w:rPr>
        <w:rFonts w:cs="Times New Roman"/>
      </w:rPr>
    </w:lvl>
    <w:lvl w:ilvl="8" w:tplc="0415001B" w:tentative="1">
      <w:start w:val="1"/>
      <w:numFmt w:val="lowerRoman"/>
      <w:lvlText w:val="%9."/>
      <w:lvlJc w:val="right"/>
      <w:pPr>
        <w:ind w:left="7032" w:hanging="180"/>
      </w:pPr>
      <w:rPr>
        <w:rFonts w:cs="Times New Roman"/>
      </w:rPr>
    </w:lvl>
  </w:abstractNum>
  <w:abstractNum w:abstractNumId="24" w15:restartNumberingAfterBreak="0">
    <w:nsid w:val="2E761286"/>
    <w:multiLevelType w:val="hybridMultilevel"/>
    <w:tmpl w:val="BE985AD2"/>
    <w:lvl w:ilvl="0" w:tplc="AF4A44E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EAF1B29"/>
    <w:multiLevelType w:val="hybridMultilevel"/>
    <w:tmpl w:val="B8DC5316"/>
    <w:lvl w:ilvl="0" w:tplc="FBBE53F0">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06F3D05"/>
    <w:multiLevelType w:val="hybridMultilevel"/>
    <w:tmpl w:val="78608E62"/>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2052FF7"/>
    <w:multiLevelType w:val="hybridMultilevel"/>
    <w:tmpl w:val="CDC8F9CE"/>
    <w:lvl w:ilvl="0" w:tplc="040CC058">
      <w:start w:val="1"/>
      <w:numFmt w:val="decimal"/>
      <w:lvlText w:val="%1)"/>
      <w:lvlJc w:val="left"/>
      <w:pPr>
        <w:ind w:left="1440" w:hanging="360"/>
      </w:pPr>
      <w:rPr>
        <w:rFonts w:cs="Times New Roman"/>
        <w:b w:val="0"/>
        <w:sz w:val="24"/>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15:restartNumberingAfterBreak="0">
    <w:nsid w:val="32220B5F"/>
    <w:multiLevelType w:val="hybridMultilevel"/>
    <w:tmpl w:val="E86AB2BA"/>
    <w:lvl w:ilvl="0" w:tplc="3C84EFE2">
      <w:start w:val="1"/>
      <w:numFmt w:val="decimal"/>
      <w:lvlText w:val="%1."/>
      <w:lvlJc w:val="left"/>
      <w:pPr>
        <w:ind w:left="4045" w:hanging="360"/>
      </w:pPr>
      <w:rPr>
        <w:rFonts w:cs="Times New Roman"/>
        <w:b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2245E22"/>
    <w:multiLevelType w:val="hybridMultilevel"/>
    <w:tmpl w:val="FAE2717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2DF5A70"/>
    <w:multiLevelType w:val="hybridMultilevel"/>
    <w:tmpl w:val="FDD0B566"/>
    <w:lvl w:ilvl="0" w:tplc="1C1E0F0A">
      <w:start w:val="1"/>
      <w:numFmt w:val="decimal"/>
      <w:lvlText w:val="%1."/>
      <w:lvlJc w:val="left"/>
      <w:pPr>
        <w:ind w:left="720" w:hanging="360"/>
      </w:pPr>
      <w:rPr>
        <w:rFonts w:cs="Times New Roman" w:hint="default"/>
        <w:b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2E52F1A"/>
    <w:multiLevelType w:val="hybridMultilevel"/>
    <w:tmpl w:val="58E6C8D8"/>
    <w:lvl w:ilvl="0" w:tplc="0415000F">
      <w:start w:val="2"/>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0268D1"/>
    <w:multiLevelType w:val="hybridMultilevel"/>
    <w:tmpl w:val="B05C610C"/>
    <w:lvl w:ilvl="0" w:tplc="66EA7E54">
      <w:start w:val="1"/>
      <w:numFmt w:val="lowerLetter"/>
      <w:lvlText w:val="%1)"/>
      <w:lvlJc w:val="left"/>
      <w:pPr>
        <w:tabs>
          <w:tab w:val="num" w:pos="720"/>
        </w:tabs>
        <w:ind w:left="720" w:hanging="360"/>
      </w:pPr>
      <w:rPr>
        <w:rFonts w:cs="Times New Roman"/>
      </w:rPr>
    </w:lvl>
    <w:lvl w:ilvl="1" w:tplc="F5229FA6" w:tentative="1">
      <w:start w:val="1"/>
      <w:numFmt w:val="lowerLetter"/>
      <w:lvlText w:val="%2)"/>
      <w:lvlJc w:val="left"/>
      <w:pPr>
        <w:tabs>
          <w:tab w:val="num" w:pos="1440"/>
        </w:tabs>
        <w:ind w:left="1440" w:hanging="360"/>
      </w:pPr>
      <w:rPr>
        <w:rFonts w:cs="Times New Roman"/>
      </w:rPr>
    </w:lvl>
    <w:lvl w:ilvl="2" w:tplc="09F45304" w:tentative="1">
      <w:start w:val="1"/>
      <w:numFmt w:val="lowerLetter"/>
      <w:lvlText w:val="%3)"/>
      <w:lvlJc w:val="left"/>
      <w:pPr>
        <w:tabs>
          <w:tab w:val="num" w:pos="2160"/>
        </w:tabs>
        <w:ind w:left="2160" w:hanging="360"/>
      </w:pPr>
      <w:rPr>
        <w:rFonts w:cs="Times New Roman"/>
      </w:rPr>
    </w:lvl>
    <w:lvl w:ilvl="3" w:tplc="3D7C2504" w:tentative="1">
      <w:start w:val="1"/>
      <w:numFmt w:val="lowerLetter"/>
      <w:lvlText w:val="%4)"/>
      <w:lvlJc w:val="left"/>
      <w:pPr>
        <w:tabs>
          <w:tab w:val="num" w:pos="2880"/>
        </w:tabs>
        <w:ind w:left="2880" w:hanging="360"/>
      </w:pPr>
      <w:rPr>
        <w:rFonts w:cs="Times New Roman"/>
      </w:rPr>
    </w:lvl>
    <w:lvl w:ilvl="4" w:tplc="500E9BAC" w:tentative="1">
      <w:start w:val="1"/>
      <w:numFmt w:val="lowerLetter"/>
      <w:lvlText w:val="%5)"/>
      <w:lvlJc w:val="left"/>
      <w:pPr>
        <w:tabs>
          <w:tab w:val="num" w:pos="3600"/>
        </w:tabs>
        <w:ind w:left="3600" w:hanging="360"/>
      </w:pPr>
      <w:rPr>
        <w:rFonts w:cs="Times New Roman"/>
      </w:rPr>
    </w:lvl>
    <w:lvl w:ilvl="5" w:tplc="7BB8D7C8" w:tentative="1">
      <w:start w:val="1"/>
      <w:numFmt w:val="lowerLetter"/>
      <w:lvlText w:val="%6)"/>
      <w:lvlJc w:val="left"/>
      <w:pPr>
        <w:tabs>
          <w:tab w:val="num" w:pos="4320"/>
        </w:tabs>
        <w:ind w:left="4320" w:hanging="360"/>
      </w:pPr>
      <w:rPr>
        <w:rFonts w:cs="Times New Roman"/>
      </w:rPr>
    </w:lvl>
    <w:lvl w:ilvl="6" w:tplc="9E20B8B0" w:tentative="1">
      <w:start w:val="1"/>
      <w:numFmt w:val="lowerLetter"/>
      <w:lvlText w:val="%7)"/>
      <w:lvlJc w:val="left"/>
      <w:pPr>
        <w:tabs>
          <w:tab w:val="num" w:pos="5040"/>
        </w:tabs>
        <w:ind w:left="5040" w:hanging="360"/>
      </w:pPr>
      <w:rPr>
        <w:rFonts w:cs="Times New Roman"/>
      </w:rPr>
    </w:lvl>
    <w:lvl w:ilvl="7" w:tplc="BC2A22F6" w:tentative="1">
      <w:start w:val="1"/>
      <w:numFmt w:val="lowerLetter"/>
      <w:lvlText w:val="%8)"/>
      <w:lvlJc w:val="left"/>
      <w:pPr>
        <w:tabs>
          <w:tab w:val="num" w:pos="5760"/>
        </w:tabs>
        <w:ind w:left="5760" w:hanging="360"/>
      </w:pPr>
      <w:rPr>
        <w:rFonts w:cs="Times New Roman"/>
      </w:rPr>
    </w:lvl>
    <w:lvl w:ilvl="8" w:tplc="C28ACEE2" w:tentative="1">
      <w:start w:val="1"/>
      <w:numFmt w:val="lowerLetter"/>
      <w:lvlText w:val="%9)"/>
      <w:lvlJc w:val="left"/>
      <w:pPr>
        <w:tabs>
          <w:tab w:val="num" w:pos="6480"/>
        </w:tabs>
        <w:ind w:left="6480" w:hanging="360"/>
      </w:pPr>
      <w:rPr>
        <w:rFonts w:cs="Times New Roman"/>
      </w:rPr>
    </w:lvl>
  </w:abstractNum>
  <w:abstractNum w:abstractNumId="33" w15:restartNumberingAfterBreak="0">
    <w:nsid w:val="3AB61E46"/>
    <w:multiLevelType w:val="hybridMultilevel"/>
    <w:tmpl w:val="4726F3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B237310"/>
    <w:multiLevelType w:val="hybridMultilevel"/>
    <w:tmpl w:val="3214A680"/>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C304098"/>
    <w:multiLevelType w:val="hybridMultilevel"/>
    <w:tmpl w:val="CF3CA8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C95501E"/>
    <w:multiLevelType w:val="hybridMultilevel"/>
    <w:tmpl w:val="41CEE2FC"/>
    <w:lvl w:ilvl="0" w:tplc="683058C6">
      <w:start w:val="1"/>
      <w:numFmt w:val="decimal"/>
      <w:lvlText w:val="%1)"/>
      <w:lvlJc w:val="left"/>
      <w:pPr>
        <w:ind w:left="1440" w:hanging="360"/>
      </w:pPr>
      <w:rPr>
        <w:rFonts w:cs="Times New Roman"/>
        <w:b w:val="0"/>
        <w:sz w:val="24"/>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7" w15:restartNumberingAfterBreak="0">
    <w:nsid w:val="3D7276ED"/>
    <w:multiLevelType w:val="hybridMultilevel"/>
    <w:tmpl w:val="4ADC6D86"/>
    <w:lvl w:ilvl="0" w:tplc="04150011">
      <w:start w:val="1"/>
      <w:numFmt w:val="decimal"/>
      <w:lvlText w:val="%1)"/>
      <w:lvlJc w:val="left"/>
      <w:pPr>
        <w:tabs>
          <w:tab w:val="num" w:pos="720"/>
        </w:tabs>
        <w:ind w:left="720" w:hanging="360"/>
      </w:pPr>
      <w:rPr>
        <w:rFonts w:cs="Times New Roman"/>
      </w:rPr>
    </w:lvl>
    <w:lvl w:ilvl="1" w:tplc="6230456E" w:tentative="1">
      <w:start w:val="1"/>
      <w:numFmt w:val="lowerLetter"/>
      <w:lvlText w:val="%2)"/>
      <w:lvlJc w:val="left"/>
      <w:pPr>
        <w:tabs>
          <w:tab w:val="num" w:pos="1440"/>
        </w:tabs>
        <w:ind w:left="1440" w:hanging="360"/>
      </w:pPr>
      <w:rPr>
        <w:rFonts w:cs="Times New Roman"/>
      </w:rPr>
    </w:lvl>
    <w:lvl w:ilvl="2" w:tplc="FACE4D52" w:tentative="1">
      <w:start w:val="1"/>
      <w:numFmt w:val="lowerLetter"/>
      <w:lvlText w:val="%3)"/>
      <w:lvlJc w:val="left"/>
      <w:pPr>
        <w:tabs>
          <w:tab w:val="num" w:pos="2160"/>
        </w:tabs>
        <w:ind w:left="2160" w:hanging="360"/>
      </w:pPr>
      <w:rPr>
        <w:rFonts w:cs="Times New Roman"/>
      </w:rPr>
    </w:lvl>
    <w:lvl w:ilvl="3" w:tplc="92707B7C" w:tentative="1">
      <w:start w:val="1"/>
      <w:numFmt w:val="lowerLetter"/>
      <w:lvlText w:val="%4)"/>
      <w:lvlJc w:val="left"/>
      <w:pPr>
        <w:tabs>
          <w:tab w:val="num" w:pos="2880"/>
        </w:tabs>
        <w:ind w:left="2880" w:hanging="360"/>
      </w:pPr>
      <w:rPr>
        <w:rFonts w:cs="Times New Roman"/>
      </w:rPr>
    </w:lvl>
    <w:lvl w:ilvl="4" w:tplc="A2A662AC" w:tentative="1">
      <w:start w:val="1"/>
      <w:numFmt w:val="lowerLetter"/>
      <w:lvlText w:val="%5)"/>
      <w:lvlJc w:val="left"/>
      <w:pPr>
        <w:tabs>
          <w:tab w:val="num" w:pos="3600"/>
        </w:tabs>
        <w:ind w:left="3600" w:hanging="360"/>
      </w:pPr>
      <w:rPr>
        <w:rFonts w:cs="Times New Roman"/>
      </w:rPr>
    </w:lvl>
    <w:lvl w:ilvl="5" w:tplc="CECA9014" w:tentative="1">
      <w:start w:val="1"/>
      <w:numFmt w:val="lowerLetter"/>
      <w:lvlText w:val="%6)"/>
      <w:lvlJc w:val="left"/>
      <w:pPr>
        <w:tabs>
          <w:tab w:val="num" w:pos="4320"/>
        </w:tabs>
        <w:ind w:left="4320" w:hanging="360"/>
      </w:pPr>
      <w:rPr>
        <w:rFonts w:cs="Times New Roman"/>
      </w:rPr>
    </w:lvl>
    <w:lvl w:ilvl="6" w:tplc="F056A21A" w:tentative="1">
      <w:start w:val="1"/>
      <w:numFmt w:val="lowerLetter"/>
      <w:lvlText w:val="%7)"/>
      <w:lvlJc w:val="left"/>
      <w:pPr>
        <w:tabs>
          <w:tab w:val="num" w:pos="5040"/>
        </w:tabs>
        <w:ind w:left="5040" w:hanging="360"/>
      </w:pPr>
      <w:rPr>
        <w:rFonts w:cs="Times New Roman"/>
      </w:rPr>
    </w:lvl>
    <w:lvl w:ilvl="7" w:tplc="45321E82" w:tentative="1">
      <w:start w:val="1"/>
      <w:numFmt w:val="lowerLetter"/>
      <w:lvlText w:val="%8)"/>
      <w:lvlJc w:val="left"/>
      <w:pPr>
        <w:tabs>
          <w:tab w:val="num" w:pos="5760"/>
        </w:tabs>
        <w:ind w:left="5760" w:hanging="360"/>
      </w:pPr>
      <w:rPr>
        <w:rFonts w:cs="Times New Roman"/>
      </w:rPr>
    </w:lvl>
    <w:lvl w:ilvl="8" w:tplc="C40CB7E6" w:tentative="1">
      <w:start w:val="1"/>
      <w:numFmt w:val="lowerLetter"/>
      <w:lvlText w:val="%9)"/>
      <w:lvlJc w:val="left"/>
      <w:pPr>
        <w:tabs>
          <w:tab w:val="num" w:pos="6480"/>
        </w:tabs>
        <w:ind w:left="6480" w:hanging="360"/>
      </w:pPr>
      <w:rPr>
        <w:rFonts w:cs="Times New Roman"/>
      </w:rPr>
    </w:lvl>
  </w:abstractNum>
  <w:abstractNum w:abstractNumId="38" w15:restartNumberingAfterBreak="0">
    <w:nsid w:val="3FCA71F1"/>
    <w:multiLevelType w:val="hybridMultilevel"/>
    <w:tmpl w:val="07966ABC"/>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410767D0"/>
    <w:multiLevelType w:val="hybridMultilevel"/>
    <w:tmpl w:val="14F07F6A"/>
    <w:lvl w:ilvl="0" w:tplc="A3AC83EE">
      <w:start w:val="1"/>
      <w:numFmt w:val="decimal"/>
      <w:lvlText w:val="%1)"/>
      <w:lvlJc w:val="left"/>
      <w:pPr>
        <w:ind w:left="1560" w:hanging="360"/>
      </w:pPr>
      <w:rPr>
        <w:rFonts w:cs="Times New Roman"/>
        <w:b w:val="0"/>
        <w:sz w:val="24"/>
      </w:rPr>
    </w:lvl>
    <w:lvl w:ilvl="1" w:tplc="04150019" w:tentative="1">
      <w:start w:val="1"/>
      <w:numFmt w:val="lowerLetter"/>
      <w:lvlText w:val="%2."/>
      <w:lvlJc w:val="left"/>
      <w:pPr>
        <w:ind w:left="2280" w:hanging="360"/>
      </w:pPr>
      <w:rPr>
        <w:rFonts w:cs="Times New Roman"/>
      </w:rPr>
    </w:lvl>
    <w:lvl w:ilvl="2" w:tplc="0415001B" w:tentative="1">
      <w:start w:val="1"/>
      <w:numFmt w:val="lowerRoman"/>
      <w:lvlText w:val="%3."/>
      <w:lvlJc w:val="right"/>
      <w:pPr>
        <w:ind w:left="3000" w:hanging="180"/>
      </w:pPr>
      <w:rPr>
        <w:rFonts w:cs="Times New Roman"/>
      </w:rPr>
    </w:lvl>
    <w:lvl w:ilvl="3" w:tplc="0415000F" w:tentative="1">
      <w:start w:val="1"/>
      <w:numFmt w:val="decimal"/>
      <w:lvlText w:val="%4."/>
      <w:lvlJc w:val="left"/>
      <w:pPr>
        <w:ind w:left="3720" w:hanging="360"/>
      </w:pPr>
      <w:rPr>
        <w:rFonts w:cs="Times New Roman"/>
      </w:rPr>
    </w:lvl>
    <w:lvl w:ilvl="4" w:tplc="04150019" w:tentative="1">
      <w:start w:val="1"/>
      <w:numFmt w:val="lowerLetter"/>
      <w:lvlText w:val="%5."/>
      <w:lvlJc w:val="left"/>
      <w:pPr>
        <w:ind w:left="4440" w:hanging="360"/>
      </w:pPr>
      <w:rPr>
        <w:rFonts w:cs="Times New Roman"/>
      </w:rPr>
    </w:lvl>
    <w:lvl w:ilvl="5" w:tplc="0415001B" w:tentative="1">
      <w:start w:val="1"/>
      <w:numFmt w:val="lowerRoman"/>
      <w:lvlText w:val="%6."/>
      <w:lvlJc w:val="right"/>
      <w:pPr>
        <w:ind w:left="5160" w:hanging="180"/>
      </w:pPr>
      <w:rPr>
        <w:rFonts w:cs="Times New Roman"/>
      </w:rPr>
    </w:lvl>
    <w:lvl w:ilvl="6" w:tplc="0415000F" w:tentative="1">
      <w:start w:val="1"/>
      <w:numFmt w:val="decimal"/>
      <w:lvlText w:val="%7."/>
      <w:lvlJc w:val="left"/>
      <w:pPr>
        <w:ind w:left="5880" w:hanging="360"/>
      </w:pPr>
      <w:rPr>
        <w:rFonts w:cs="Times New Roman"/>
      </w:rPr>
    </w:lvl>
    <w:lvl w:ilvl="7" w:tplc="04150019" w:tentative="1">
      <w:start w:val="1"/>
      <w:numFmt w:val="lowerLetter"/>
      <w:lvlText w:val="%8."/>
      <w:lvlJc w:val="left"/>
      <w:pPr>
        <w:ind w:left="6600" w:hanging="360"/>
      </w:pPr>
      <w:rPr>
        <w:rFonts w:cs="Times New Roman"/>
      </w:rPr>
    </w:lvl>
    <w:lvl w:ilvl="8" w:tplc="0415001B" w:tentative="1">
      <w:start w:val="1"/>
      <w:numFmt w:val="lowerRoman"/>
      <w:lvlText w:val="%9."/>
      <w:lvlJc w:val="right"/>
      <w:pPr>
        <w:ind w:left="7320" w:hanging="180"/>
      </w:pPr>
      <w:rPr>
        <w:rFonts w:cs="Times New Roman"/>
      </w:rPr>
    </w:lvl>
  </w:abstractNum>
  <w:abstractNum w:abstractNumId="40" w15:restartNumberingAfterBreak="0">
    <w:nsid w:val="430B491A"/>
    <w:multiLevelType w:val="hybridMultilevel"/>
    <w:tmpl w:val="4D8ED830"/>
    <w:lvl w:ilvl="0" w:tplc="2A485632">
      <w:start w:val="1"/>
      <w:numFmt w:val="decimal"/>
      <w:lvlText w:val="%1)"/>
      <w:lvlJc w:val="left"/>
      <w:pPr>
        <w:ind w:left="1440" w:hanging="360"/>
      </w:pPr>
      <w:rPr>
        <w:rFonts w:cs="Times New Roman"/>
        <w:b w:val="0"/>
        <w:sz w:val="24"/>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1" w15:restartNumberingAfterBreak="0">
    <w:nsid w:val="436E2669"/>
    <w:multiLevelType w:val="hybridMultilevel"/>
    <w:tmpl w:val="6B200D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49552F6"/>
    <w:multiLevelType w:val="hybridMultilevel"/>
    <w:tmpl w:val="B89E176C"/>
    <w:lvl w:ilvl="0" w:tplc="04150011">
      <w:start w:val="1"/>
      <w:numFmt w:val="decimal"/>
      <w:lvlText w:val="%1)"/>
      <w:lvlJc w:val="left"/>
      <w:pPr>
        <w:tabs>
          <w:tab w:val="num" w:pos="720"/>
        </w:tabs>
        <w:ind w:left="720" w:hanging="360"/>
      </w:pPr>
      <w:rPr>
        <w:rFonts w:cs="Times New Roman"/>
      </w:rPr>
    </w:lvl>
    <w:lvl w:ilvl="1" w:tplc="6CF4253A" w:tentative="1">
      <w:start w:val="1"/>
      <w:numFmt w:val="decimal"/>
      <w:lvlText w:val="%2."/>
      <w:lvlJc w:val="left"/>
      <w:pPr>
        <w:tabs>
          <w:tab w:val="num" w:pos="1440"/>
        </w:tabs>
        <w:ind w:left="1440" w:hanging="360"/>
      </w:pPr>
      <w:rPr>
        <w:rFonts w:cs="Times New Roman"/>
      </w:rPr>
    </w:lvl>
    <w:lvl w:ilvl="2" w:tplc="6DE0A03E" w:tentative="1">
      <w:start w:val="1"/>
      <w:numFmt w:val="decimal"/>
      <w:lvlText w:val="%3."/>
      <w:lvlJc w:val="left"/>
      <w:pPr>
        <w:tabs>
          <w:tab w:val="num" w:pos="2160"/>
        </w:tabs>
        <w:ind w:left="2160" w:hanging="360"/>
      </w:pPr>
      <w:rPr>
        <w:rFonts w:cs="Times New Roman"/>
      </w:rPr>
    </w:lvl>
    <w:lvl w:ilvl="3" w:tplc="FF9E186C" w:tentative="1">
      <w:start w:val="1"/>
      <w:numFmt w:val="decimal"/>
      <w:lvlText w:val="%4."/>
      <w:lvlJc w:val="left"/>
      <w:pPr>
        <w:tabs>
          <w:tab w:val="num" w:pos="2880"/>
        </w:tabs>
        <w:ind w:left="2880" w:hanging="360"/>
      </w:pPr>
      <w:rPr>
        <w:rFonts w:cs="Times New Roman"/>
      </w:rPr>
    </w:lvl>
    <w:lvl w:ilvl="4" w:tplc="49B07900" w:tentative="1">
      <w:start w:val="1"/>
      <w:numFmt w:val="decimal"/>
      <w:lvlText w:val="%5."/>
      <w:lvlJc w:val="left"/>
      <w:pPr>
        <w:tabs>
          <w:tab w:val="num" w:pos="3600"/>
        </w:tabs>
        <w:ind w:left="3600" w:hanging="360"/>
      </w:pPr>
      <w:rPr>
        <w:rFonts w:cs="Times New Roman"/>
      </w:rPr>
    </w:lvl>
    <w:lvl w:ilvl="5" w:tplc="8CD076BE" w:tentative="1">
      <w:start w:val="1"/>
      <w:numFmt w:val="decimal"/>
      <w:lvlText w:val="%6."/>
      <w:lvlJc w:val="left"/>
      <w:pPr>
        <w:tabs>
          <w:tab w:val="num" w:pos="4320"/>
        </w:tabs>
        <w:ind w:left="4320" w:hanging="360"/>
      </w:pPr>
      <w:rPr>
        <w:rFonts w:cs="Times New Roman"/>
      </w:rPr>
    </w:lvl>
    <w:lvl w:ilvl="6" w:tplc="F1423608" w:tentative="1">
      <w:start w:val="1"/>
      <w:numFmt w:val="decimal"/>
      <w:lvlText w:val="%7."/>
      <w:lvlJc w:val="left"/>
      <w:pPr>
        <w:tabs>
          <w:tab w:val="num" w:pos="5040"/>
        </w:tabs>
        <w:ind w:left="5040" w:hanging="360"/>
      </w:pPr>
      <w:rPr>
        <w:rFonts w:cs="Times New Roman"/>
      </w:rPr>
    </w:lvl>
    <w:lvl w:ilvl="7" w:tplc="58B6B84E" w:tentative="1">
      <w:start w:val="1"/>
      <w:numFmt w:val="decimal"/>
      <w:lvlText w:val="%8."/>
      <w:lvlJc w:val="left"/>
      <w:pPr>
        <w:tabs>
          <w:tab w:val="num" w:pos="5760"/>
        </w:tabs>
        <w:ind w:left="5760" w:hanging="360"/>
      </w:pPr>
      <w:rPr>
        <w:rFonts w:cs="Times New Roman"/>
      </w:rPr>
    </w:lvl>
    <w:lvl w:ilvl="8" w:tplc="1486C87A" w:tentative="1">
      <w:start w:val="1"/>
      <w:numFmt w:val="decimal"/>
      <w:lvlText w:val="%9."/>
      <w:lvlJc w:val="left"/>
      <w:pPr>
        <w:tabs>
          <w:tab w:val="num" w:pos="6480"/>
        </w:tabs>
        <w:ind w:left="6480" w:hanging="360"/>
      </w:pPr>
      <w:rPr>
        <w:rFonts w:cs="Times New Roman"/>
      </w:rPr>
    </w:lvl>
  </w:abstractNum>
  <w:abstractNum w:abstractNumId="43" w15:restartNumberingAfterBreak="0">
    <w:nsid w:val="465438C1"/>
    <w:multiLevelType w:val="hybridMultilevel"/>
    <w:tmpl w:val="8E1E9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7A6F64"/>
    <w:multiLevelType w:val="hybridMultilevel"/>
    <w:tmpl w:val="23F6E2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B6E750D"/>
    <w:multiLevelType w:val="hybridMultilevel"/>
    <w:tmpl w:val="D98A3252"/>
    <w:lvl w:ilvl="0" w:tplc="C94C1EC8">
      <w:start w:val="1"/>
      <w:numFmt w:val="decimal"/>
      <w:lvlText w:val="%1)"/>
      <w:lvlJc w:val="left"/>
      <w:pPr>
        <w:ind w:left="1146" w:hanging="360"/>
      </w:pPr>
      <w:rPr>
        <w:rFonts w:cs="Times New Roman"/>
        <w:b w:val="0"/>
        <w:sz w:val="24"/>
      </w:rPr>
    </w:lvl>
    <w:lvl w:ilvl="1" w:tplc="C0505582">
      <w:numFmt w:val="bullet"/>
      <w:lvlText w:val="•"/>
      <w:lvlJc w:val="left"/>
      <w:pPr>
        <w:ind w:left="1866" w:hanging="360"/>
      </w:pPr>
      <w:rPr>
        <w:rFonts w:ascii="Calibri" w:eastAsiaTheme="minorEastAsia" w:hAnsi="Calibri" w:hint="default"/>
        <w:b w:val="0"/>
        <w:sz w:val="22"/>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6" w15:restartNumberingAfterBreak="0">
    <w:nsid w:val="4CBB632A"/>
    <w:multiLevelType w:val="hybridMultilevel"/>
    <w:tmpl w:val="F46C6FE0"/>
    <w:lvl w:ilvl="0" w:tplc="494C4E6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CC5603A"/>
    <w:multiLevelType w:val="hybridMultilevel"/>
    <w:tmpl w:val="C20E29FA"/>
    <w:lvl w:ilvl="0" w:tplc="E2CAFEF6">
      <w:start w:val="1"/>
      <w:numFmt w:val="decimal"/>
      <w:lvlText w:val="%1."/>
      <w:lvlJc w:val="left"/>
      <w:pPr>
        <w:ind w:left="786" w:hanging="360"/>
      </w:pPr>
      <w:rPr>
        <w:rFonts w:asciiTheme="minorHAnsi" w:hAnsiTheme="minorHAnsi" w:cs="Calibri"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15:restartNumberingAfterBreak="0">
    <w:nsid w:val="4DC54956"/>
    <w:multiLevelType w:val="hybridMultilevel"/>
    <w:tmpl w:val="9ED61392"/>
    <w:lvl w:ilvl="0" w:tplc="3C84EFE2">
      <w:start w:val="1"/>
      <w:numFmt w:val="decimal"/>
      <w:lvlText w:val="%1."/>
      <w:lvlJc w:val="left"/>
      <w:pPr>
        <w:ind w:left="1440" w:hanging="360"/>
      </w:pPr>
      <w:rPr>
        <w:rFonts w:cs="Times New Roman"/>
        <w:b w:val="0"/>
        <w:sz w:val="24"/>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4E263D46"/>
    <w:multiLevelType w:val="hybridMultilevel"/>
    <w:tmpl w:val="BE3A4CEE"/>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0" w15:restartNumberingAfterBreak="0">
    <w:nsid w:val="55E91EDA"/>
    <w:multiLevelType w:val="hybridMultilevel"/>
    <w:tmpl w:val="B7B4FBFC"/>
    <w:lvl w:ilvl="0" w:tplc="04150011">
      <w:start w:val="1"/>
      <w:numFmt w:val="decimal"/>
      <w:lvlText w:val="%1)"/>
      <w:lvlJc w:val="lef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566810B7"/>
    <w:multiLevelType w:val="hybridMultilevel"/>
    <w:tmpl w:val="FF2A732E"/>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2" w15:restartNumberingAfterBreak="0">
    <w:nsid w:val="58631435"/>
    <w:multiLevelType w:val="hybridMultilevel"/>
    <w:tmpl w:val="06C29182"/>
    <w:lvl w:ilvl="0" w:tplc="F1C83C92">
      <w:start w:val="1"/>
      <w:numFmt w:val="decimal"/>
      <w:lvlText w:val="%1)"/>
      <w:lvlJc w:val="left"/>
      <w:pPr>
        <w:ind w:left="1440" w:hanging="360"/>
      </w:pPr>
      <w:rPr>
        <w:rFonts w:cs="Times New Roman" w:hint="default"/>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3" w15:restartNumberingAfterBreak="0">
    <w:nsid w:val="5B4D70D8"/>
    <w:multiLevelType w:val="hybridMultilevel"/>
    <w:tmpl w:val="D9288304"/>
    <w:lvl w:ilvl="0" w:tplc="5C6C1D08">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5BC2795C"/>
    <w:multiLevelType w:val="hybridMultilevel"/>
    <w:tmpl w:val="2EF001DC"/>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5" w15:restartNumberingAfterBreak="0">
    <w:nsid w:val="5DF548F8"/>
    <w:multiLevelType w:val="hybridMultilevel"/>
    <w:tmpl w:val="18E0B78C"/>
    <w:lvl w:ilvl="0" w:tplc="5C6C1D0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5E937EA6"/>
    <w:multiLevelType w:val="hybridMultilevel"/>
    <w:tmpl w:val="F3440D74"/>
    <w:lvl w:ilvl="0" w:tplc="5C6C1D0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5F3F3E9C"/>
    <w:multiLevelType w:val="hybridMultilevel"/>
    <w:tmpl w:val="4174948E"/>
    <w:lvl w:ilvl="0" w:tplc="72C2FE9A">
      <w:start w:val="1"/>
      <w:numFmt w:val="decimal"/>
      <w:lvlText w:val="%1)"/>
      <w:lvlJc w:val="left"/>
      <w:pPr>
        <w:ind w:left="1146" w:hanging="360"/>
      </w:pPr>
      <w:rPr>
        <w:rFonts w:cs="Times New Roman"/>
        <w:sz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8" w15:restartNumberingAfterBreak="0">
    <w:nsid w:val="61900F88"/>
    <w:multiLevelType w:val="hybridMultilevel"/>
    <w:tmpl w:val="F28C8726"/>
    <w:lvl w:ilvl="0" w:tplc="5C6C1D08">
      <w:start w:val="1"/>
      <w:numFmt w:val="bullet"/>
      <w:lvlText w:val=""/>
      <w:lvlJc w:val="left"/>
      <w:pPr>
        <w:ind w:left="1440" w:hanging="360"/>
      </w:pPr>
      <w:rPr>
        <w:rFonts w:ascii="Symbol" w:hAnsi="Symbol" w:hint="default"/>
        <w:b w:val="0"/>
        <w:sz w:val="24"/>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9" w15:restartNumberingAfterBreak="0">
    <w:nsid w:val="61D022A7"/>
    <w:multiLevelType w:val="multilevel"/>
    <w:tmpl w:val="8152B732"/>
    <w:lvl w:ilvl="0">
      <w:start w:val="1"/>
      <w:numFmt w:val="decimal"/>
      <w:lvlText w:val="%1."/>
      <w:lvlJc w:val="left"/>
      <w:pPr>
        <w:tabs>
          <w:tab w:val="num" w:pos="720"/>
        </w:tabs>
        <w:ind w:left="720" w:hanging="360"/>
      </w:pPr>
      <w:rPr>
        <w:rFonts w:asciiTheme="minorHAnsi" w:eastAsiaTheme="minorEastAsia" w:hAnsiTheme="minorHAnsi" w:cs="Calibri"/>
        <w:b w:val="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15:restartNumberingAfterBreak="0">
    <w:nsid w:val="63062AA5"/>
    <w:multiLevelType w:val="hybridMultilevel"/>
    <w:tmpl w:val="102A69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50A6A28"/>
    <w:multiLevelType w:val="hybridMultilevel"/>
    <w:tmpl w:val="9A1CA8B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80B33AF"/>
    <w:multiLevelType w:val="hybridMultilevel"/>
    <w:tmpl w:val="DA8A6DFE"/>
    <w:lvl w:ilvl="0" w:tplc="05DC39E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B77EB5"/>
    <w:multiLevelType w:val="hybridMultilevel"/>
    <w:tmpl w:val="4728473E"/>
    <w:lvl w:ilvl="0" w:tplc="88A6F2C6">
      <w:start w:val="1"/>
      <w:numFmt w:val="decimal"/>
      <w:lvlText w:val="%1."/>
      <w:lvlJc w:val="left"/>
      <w:pPr>
        <w:ind w:left="720" w:hanging="360"/>
      </w:pPr>
      <w:rPr>
        <w:rFonts w:cs="Times New Roman"/>
        <w:b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A2A1736"/>
    <w:multiLevelType w:val="hybridMultilevel"/>
    <w:tmpl w:val="49A49EE0"/>
    <w:lvl w:ilvl="0" w:tplc="290E65B2">
      <w:start w:val="1"/>
      <w:numFmt w:val="bullet"/>
      <w:lvlText w:val="-"/>
      <w:lvlJc w:val="left"/>
      <w:pPr>
        <w:ind w:left="1854" w:hanging="360"/>
      </w:pPr>
      <w:rPr>
        <w:rFonts w:ascii="Times New Roman" w:hAnsi="Times New Roman"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6AC42AEE"/>
    <w:multiLevelType w:val="hybridMultilevel"/>
    <w:tmpl w:val="4728473E"/>
    <w:lvl w:ilvl="0" w:tplc="88A6F2C6">
      <w:start w:val="1"/>
      <w:numFmt w:val="decimal"/>
      <w:lvlText w:val="%1."/>
      <w:lvlJc w:val="left"/>
      <w:pPr>
        <w:ind w:left="720" w:hanging="360"/>
      </w:pPr>
      <w:rPr>
        <w:rFonts w:cs="Times New Roman"/>
        <w:b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B334983"/>
    <w:multiLevelType w:val="hybridMultilevel"/>
    <w:tmpl w:val="E114629E"/>
    <w:lvl w:ilvl="0" w:tplc="5C6C1D0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6E770A1E"/>
    <w:multiLevelType w:val="hybridMultilevel"/>
    <w:tmpl w:val="99C22614"/>
    <w:lvl w:ilvl="0" w:tplc="04150011">
      <w:start w:val="1"/>
      <w:numFmt w:val="decimal"/>
      <w:lvlText w:val="%1)"/>
      <w:lvlJc w:val="left"/>
      <w:pPr>
        <w:tabs>
          <w:tab w:val="num" w:pos="720"/>
        </w:tabs>
        <w:ind w:left="720" w:hanging="360"/>
      </w:pPr>
      <w:rPr>
        <w:rFonts w:cs="Times New Roman"/>
      </w:rPr>
    </w:lvl>
    <w:lvl w:ilvl="1" w:tplc="024422E8" w:tentative="1">
      <w:start w:val="1"/>
      <w:numFmt w:val="decimal"/>
      <w:lvlText w:val="%2."/>
      <w:lvlJc w:val="left"/>
      <w:pPr>
        <w:tabs>
          <w:tab w:val="num" w:pos="1440"/>
        </w:tabs>
        <w:ind w:left="1440" w:hanging="360"/>
      </w:pPr>
      <w:rPr>
        <w:rFonts w:cs="Times New Roman"/>
      </w:rPr>
    </w:lvl>
    <w:lvl w:ilvl="2" w:tplc="6AD03568" w:tentative="1">
      <w:start w:val="1"/>
      <w:numFmt w:val="decimal"/>
      <w:lvlText w:val="%3."/>
      <w:lvlJc w:val="left"/>
      <w:pPr>
        <w:tabs>
          <w:tab w:val="num" w:pos="2160"/>
        </w:tabs>
        <w:ind w:left="2160" w:hanging="360"/>
      </w:pPr>
      <w:rPr>
        <w:rFonts w:cs="Times New Roman"/>
      </w:rPr>
    </w:lvl>
    <w:lvl w:ilvl="3" w:tplc="289C2F18" w:tentative="1">
      <w:start w:val="1"/>
      <w:numFmt w:val="decimal"/>
      <w:lvlText w:val="%4."/>
      <w:lvlJc w:val="left"/>
      <w:pPr>
        <w:tabs>
          <w:tab w:val="num" w:pos="2880"/>
        </w:tabs>
        <w:ind w:left="2880" w:hanging="360"/>
      </w:pPr>
      <w:rPr>
        <w:rFonts w:cs="Times New Roman"/>
      </w:rPr>
    </w:lvl>
    <w:lvl w:ilvl="4" w:tplc="20362F52" w:tentative="1">
      <w:start w:val="1"/>
      <w:numFmt w:val="decimal"/>
      <w:lvlText w:val="%5."/>
      <w:lvlJc w:val="left"/>
      <w:pPr>
        <w:tabs>
          <w:tab w:val="num" w:pos="3600"/>
        </w:tabs>
        <w:ind w:left="3600" w:hanging="360"/>
      </w:pPr>
      <w:rPr>
        <w:rFonts w:cs="Times New Roman"/>
      </w:rPr>
    </w:lvl>
    <w:lvl w:ilvl="5" w:tplc="A344EF40" w:tentative="1">
      <w:start w:val="1"/>
      <w:numFmt w:val="decimal"/>
      <w:lvlText w:val="%6."/>
      <w:lvlJc w:val="left"/>
      <w:pPr>
        <w:tabs>
          <w:tab w:val="num" w:pos="4320"/>
        </w:tabs>
        <w:ind w:left="4320" w:hanging="360"/>
      </w:pPr>
      <w:rPr>
        <w:rFonts w:cs="Times New Roman"/>
      </w:rPr>
    </w:lvl>
    <w:lvl w:ilvl="6" w:tplc="244272B0" w:tentative="1">
      <w:start w:val="1"/>
      <w:numFmt w:val="decimal"/>
      <w:lvlText w:val="%7."/>
      <w:lvlJc w:val="left"/>
      <w:pPr>
        <w:tabs>
          <w:tab w:val="num" w:pos="5040"/>
        </w:tabs>
        <w:ind w:left="5040" w:hanging="360"/>
      </w:pPr>
      <w:rPr>
        <w:rFonts w:cs="Times New Roman"/>
      </w:rPr>
    </w:lvl>
    <w:lvl w:ilvl="7" w:tplc="38C44536" w:tentative="1">
      <w:start w:val="1"/>
      <w:numFmt w:val="decimal"/>
      <w:lvlText w:val="%8."/>
      <w:lvlJc w:val="left"/>
      <w:pPr>
        <w:tabs>
          <w:tab w:val="num" w:pos="5760"/>
        </w:tabs>
        <w:ind w:left="5760" w:hanging="360"/>
      </w:pPr>
      <w:rPr>
        <w:rFonts w:cs="Times New Roman"/>
      </w:rPr>
    </w:lvl>
    <w:lvl w:ilvl="8" w:tplc="765E9810" w:tentative="1">
      <w:start w:val="1"/>
      <w:numFmt w:val="decimal"/>
      <w:lvlText w:val="%9."/>
      <w:lvlJc w:val="left"/>
      <w:pPr>
        <w:tabs>
          <w:tab w:val="num" w:pos="6480"/>
        </w:tabs>
        <w:ind w:left="6480" w:hanging="360"/>
      </w:pPr>
      <w:rPr>
        <w:rFonts w:cs="Times New Roman"/>
      </w:rPr>
    </w:lvl>
  </w:abstractNum>
  <w:abstractNum w:abstractNumId="68" w15:restartNumberingAfterBreak="0">
    <w:nsid w:val="6E9D4D33"/>
    <w:multiLevelType w:val="hybridMultilevel"/>
    <w:tmpl w:val="E99805FC"/>
    <w:lvl w:ilvl="0" w:tplc="F48A19E0">
      <w:start w:val="1"/>
      <w:numFmt w:val="decimal"/>
      <w:lvlText w:val="%1)"/>
      <w:lvlJc w:val="left"/>
      <w:pPr>
        <w:ind w:left="1440" w:hanging="360"/>
      </w:pPr>
      <w:rPr>
        <w:rFonts w:cs="Times New Roman"/>
        <w:b w:val="0"/>
        <w:sz w:val="24"/>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9" w15:restartNumberingAfterBreak="0">
    <w:nsid w:val="72E039E8"/>
    <w:multiLevelType w:val="hybridMultilevel"/>
    <w:tmpl w:val="7C0C3A7C"/>
    <w:lvl w:ilvl="0" w:tplc="8A5C4CB0">
      <w:start w:val="1"/>
      <w:numFmt w:val="decimal"/>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783E4474"/>
    <w:multiLevelType w:val="hybridMultilevel"/>
    <w:tmpl w:val="6E40FB76"/>
    <w:lvl w:ilvl="0" w:tplc="8AC2B4C6">
      <w:start w:val="1"/>
      <w:numFmt w:val="decimal"/>
      <w:lvlText w:val="%1)"/>
      <w:lvlJc w:val="left"/>
      <w:pPr>
        <w:ind w:left="1440" w:hanging="360"/>
      </w:pPr>
      <w:rPr>
        <w:rFonts w:cs="Times New Roman"/>
        <w:b w:val="0"/>
        <w:sz w:val="24"/>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1" w15:restartNumberingAfterBreak="0">
    <w:nsid w:val="7AD918EA"/>
    <w:multiLevelType w:val="hybridMultilevel"/>
    <w:tmpl w:val="97842E62"/>
    <w:lvl w:ilvl="0" w:tplc="88A6F2C6">
      <w:start w:val="1"/>
      <w:numFmt w:val="decimal"/>
      <w:lvlText w:val="%1."/>
      <w:lvlJc w:val="left"/>
      <w:pPr>
        <w:ind w:left="720" w:hanging="360"/>
      </w:pPr>
      <w:rPr>
        <w:rFonts w:cs="Times New Roman"/>
        <w:b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AE85A05"/>
    <w:multiLevelType w:val="hybridMultilevel"/>
    <w:tmpl w:val="7E8C3A52"/>
    <w:lvl w:ilvl="0" w:tplc="04150011">
      <w:start w:val="1"/>
      <w:numFmt w:val="decimal"/>
      <w:lvlText w:val="%1)"/>
      <w:lvlJc w:val="left"/>
      <w:pPr>
        <w:tabs>
          <w:tab w:val="num" w:pos="720"/>
        </w:tabs>
        <w:ind w:left="720" w:hanging="360"/>
      </w:pPr>
      <w:rPr>
        <w:rFonts w:cs="Times New Roman"/>
      </w:rPr>
    </w:lvl>
    <w:lvl w:ilvl="1" w:tplc="006CA746" w:tentative="1">
      <w:start w:val="1"/>
      <w:numFmt w:val="decimal"/>
      <w:lvlText w:val="%2."/>
      <w:lvlJc w:val="left"/>
      <w:pPr>
        <w:tabs>
          <w:tab w:val="num" w:pos="1440"/>
        </w:tabs>
        <w:ind w:left="1440" w:hanging="360"/>
      </w:pPr>
      <w:rPr>
        <w:rFonts w:cs="Times New Roman"/>
      </w:rPr>
    </w:lvl>
    <w:lvl w:ilvl="2" w:tplc="BE1E02E4" w:tentative="1">
      <w:start w:val="1"/>
      <w:numFmt w:val="decimal"/>
      <w:lvlText w:val="%3."/>
      <w:lvlJc w:val="left"/>
      <w:pPr>
        <w:tabs>
          <w:tab w:val="num" w:pos="2160"/>
        </w:tabs>
        <w:ind w:left="2160" w:hanging="360"/>
      </w:pPr>
      <w:rPr>
        <w:rFonts w:cs="Times New Roman"/>
      </w:rPr>
    </w:lvl>
    <w:lvl w:ilvl="3" w:tplc="41387254" w:tentative="1">
      <w:start w:val="1"/>
      <w:numFmt w:val="decimal"/>
      <w:lvlText w:val="%4."/>
      <w:lvlJc w:val="left"/>
      <w:pPr>
        <w:tabs>
          <w:tab w:val="num" w:pos="2880"/>
        </w:tabs>
        <w:ind w:left="2880" w:hanging="360"/>
      </w:pPr>
      <w:rPr>
        <w:rFonts w:cs="Times New Roman"/>
      </w:rPr>
    </w:lvl>
    <w:lvl w:ilvl="4" w:tplc="7E5CF2F2" w:tentative="1">
      <w:start w:val="1"/>
      <w:numFmt w:val="decimal"/>
      <w:lvlText w:val="%5."/>
      <w:lvlJc w:val="left"/>
      <w:pPr>
        <w:tabs>
          <w:tab w:val="num" w:pos="3600"/>
        </w:tabs>
        <w:ind w:left="3600" w:hanging="360"/>
      </w:pPr>
      <w:rPr>
        <w:rFonts w:cs="Times New Roman"/>
      </w:rPr>
    </w:lvl>
    <w:lvl w:ilvl="5" w:tplc="DDE2D4D8" w:tentative="1">
      <w:start w:val="1"/>
      <w:numFmt w:val="decimal"/>
      <w:lvlText w:val="%6."/>
      <w:lvlJc w:val="left"/>
      <w:pPr>
        <w:tabs>
          <w:tab w:val="num" w:pos="4320"/>
        </w:tabs>
        <w:ind w:left="4320" w:hanging="360"/>
      </w:pPr>
      <w:rPr>
        <w:rFonts w:cs="Times New Roman"/>
      </w:rPr>
    </w:lvl>
    <w:lvl w:ilvl="6" w:tplc="DB5E4BE2" w:tentative="1">
      <w:start w:val="1"/>
      <w:numFmt w:val="decimal"/>
      <w:lvlText w:val="%7."/>
      <w:lvlJc w:val="left"/>
      <w:pPr>
        <w:tabs>
          <w:tab w:val="num" w:pos="5040"/>
        </w:tabs>
        <w:ind w:left="5040" w:hanging="360"/>
      </w:pPr>
      <w:rPr>
        <w:rFonts w:cs="Times New Roman"/>
      </w:rPr>
    </w:lvl>
    <w:lvl w:ilvl="7" w:tplc="7EDC5A26" w:tentative="1">
      <w:start w:val="1"/>
      <w:numFmt w:val="decimal"/>
      <w:lvlText w:val="%8."/>
      <w:lvlJc w:val="left"/>
      <w:pPr>
        <w:tabs>
          <w:tab w:val="num" w:pos="5760"/>
        </w:tabs>
        <w:ind w:left="5760" w:hanging="360"/>
      </w:pPr>
      <w:rPr>
        <w:rFonts w:cs="Times New Roman"/>
      </w:rPr>
    </w:lvl>
    <w:lvl w:ilvl="8" w:tplc="E30E5686" w:tentative="1">
      <w:start w:val="1"/>
      <w:numFmt w:val="decimal"/>
      <w:lvlText w:val="%9."/>
      <w:lvlJc w:val="left"/>
      <w:pPr>
        <w:tabs>
          <w:tab w:val="num" w:pos="6480"/>
        </w:tabs>
        <w:ind w:left="6480" w:hanging="360"/>
      </w:pPr>
      <w:rPr>
        <w:rFonts w:cs="Times New Roman"/>
      </w:rPr>
    </w:lvl>
  </w:abstractNum>
  <w:abstractNum w:abstractNumId="73" w15:restartNumberingAfterBreak="0">
    <w:nsid w:val="7F3869D0"/>
    <w:multiLevelType w:val="hybridMultilevel"/>
    <w:tmpl w:val="204A0488"/>
    <w:lvl w:ilvl="0" w:tplc="CC1AA5C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5"/>
  </w:num>
  <w:num w:numId="2">
    <w:abstractNumId w:val="0"/>
  </w:num>
  <w:num w:numId="3">
    <w:abstractNumId w:val="46"/>
  </w:num>
  <w:num w:numId="4">
    <w:abstractNumId w:val="52"/>
  </w:num>
  <w:num w:numId="5">
    <w:abstractNumId w:val="18"/>
  </w:num>
  <w:num w:numId="6">
    <w:abstractNumId w:val="30"/>
  </w:num>
  <w:num w:numId="7">
    <w:abstractNumId w:val="47"/>
  </w:num>
  <w:num w:numId="8">
    <w:abstractNumId w:val="15"/>
  </w:num>
  <w:num w:numId="9">
    <w:abstractNumId w:val="2"/>
  </w:num>
  <w:num w:numId="10">
    <w:abstractNumId w:val="17"/>
  </w:num>
  <w:num w:numId="11">
    <w:abstractNumId w:val="60"/>
  </w:num>
  <w:num w:numId="12">
    <w:abstractNumId w:val="61"/>
  </w:num>
  <w:num w:numId="13">
    <w:abstractNumId w:val="63"/>
  </w:num>
  <w:num w:numId="14">
    <w:abstractNumId w:val="5"/>
  </w:num>
  <w:num w:numId="15">
    <w:abstractNumId w:val="19"/>
  </w:num>
  <w:num w:numId="16">
    <w:abstractNumId w:val="36"/>
  </w:num>
  <w:num w:numId="17">
    <w:abstractNumId w:val="27"/>
  </w:num>
  <w:num w:numId="18">
    <w:abstractNumId w:val="39"/>
  </w:num>
  <w:num w:numId="19">
    <w:abstractNumId w:val="13"/>
  </w:num>
  <w:num w:numId="20">
    <w:abstractNumId w:val="21"/>
  </w:num>
  <w:num w:numId="21">
    <w:abstractNumId w:val="45"/>
  </w:num>
  <w:num w:numId="22">
    <w:abstractNumId w:val="3"/>
  </w:num>
  <w:num w:numId="23">
    <w:abstractNumId w:val="68"/>
  </w:num>
  <w:num w:numId="24">
    <w:abstractNumId w:val="70"/>
  </w:num>
  <w:num w:numId="25">
    <w:abstractNumId w:val="40"/>
  </w:num>
  <w:num w:numId="26">
    <w:abstractNumId w:val="25"/>
  </w:num>
  <w:num w:numId="27">
    <w:abstractNumId w:val="28"/>
  </w:num>
  <w:num w:numId="28">
    <w:abstractNumId w:val="48"/>
  </w:num>
  <w:num w:numId="29">
    <w:abstractNumId w:val="53"/>
  </w:num>
  <w:num w:numId="30">
    <w:abstractNumId w:val="7"/>
  </w:num>
  <w:num w:numId="31">
    <w:abstractNumId w:val="66"/>
  </w:num>
  <w:num w:numId="32">
    <w:abstractNumId w:val="58"/>
  </w:num>
  <w:num w:numId="33">
    <w:abstractNumId w:val="55"/>
  </w:num>
  <w:num w:numId="34">
    <w:abstractNumId w:val="56"/>
  </w:num>
  <w:num w:numId="35">
    <w:abstractNumId w:val="29"/>
  </w:num>
  <w:num w:numId="36">
    <w:abstractNumId w:val="14"/>
  </w:num>
  <w:num w:numId="37">
    <w:abstractNumId w:val="32"/>
  </w:num>
  <w:num w:numId="38">
    <w:abstractNumId w:val="67"/>
  </w:num>
  <w:num w:numId="39">
    <w:abstractNumId w:val="44"/>
  </w:num>
  <w:num w:numId="40">
    <w:abstractNumId w:val="72"/>
  </w:num>
  <w:num w:numId="41">
    <w:abstractNumId w:val="42"/>
  </w:num>
  <w:num w:numId="42">
    <w:abstractNumId w:val="34"/>
  </w:num>
  <w:num w:numId="43">
    <w:abstractNumId w:val="23"/>
  </w:num>
  <w:num w:numId="44">
    <w:abstractNumId w:val="9"/>
  </w:num>
  <w:num w:numId="45">
    <w:abstractNumId w:val="20"/>
  </w:num>
  <w:num w:numId="46">
    <w:abstractNumId w:val="26"/>
  </w:num>
  <w:num w:numId="47">
    <w:abstractNumId w:val="64"/>
  </w:num>
  <w:num w:numId="48">
    <w:abstractNumId w:val="12"/>
  </w:num>
  <w:num w:numId="49">
    <w:abstractNumId w:val="69"/>
  </w:num>
  <w:num w:numId="50">
    <w:abstractNumId w:val="50"/>
  </w:num>
  <w:num w:numId="51">
    <w:abstractNumId w:val="8"/>
  </w:num>
  <w:num w:numId="52">
    <w:abstractNumId w:val="38"/>
  </w:num>
  <w:num w:numId="53">
    <w:abstractNumId w:val="16"/>
  </w:num>
  <w:num w:numId="54">
    <w:abstractNumId w:val="54"/>
  </w:num>
  <w:num w:numId="55">
    <w:abstractNumId w:val="6"/>
  </w:num>
  <w:num w:numId="56">
    <w:abstractNumId w:val="59"/>
  </w:num>
  <w:num w:numId="57">
    <w:abstractNumId w:val="1"/>
  </w:num>
  <w:num w:numId="58">
    <w:abstractNumId w:val="33"/>
  </w:num>
  <w:num w:numId="59">
    <w:abstractNumId w:val="65"/>
  </w:num>
  <w:num w:numId="60">
    <w:abstractNumId w:val="22"/>
  </w:num>
  <w:num w:numId="61">
    <w:abstractNumId w:val="4"/>
  </w:num>
  <w:num w:numId="62">
    <w:abstractNumId w:val="71"/>
  </w:num>
  <w:num w:numId="63">
    <w:abstractNumId w:val="51"/>
  </w:num>
  <w:num w:numId="64">
    <w:abstractNumId w:val="37"/>
  </w:num>
  <w:num w:numId="65">
    <w:abstractNumId w:val="57"/>
  </w:num>
  <w:num w:numId="66">
    <w:abstractNumId w:val="49"/>
  </w:num>
  <w:num w:numId="67">
    <w:abstractNumId w:val="41"/>
  </w:num>
  <w:num w:numId="68">
    <w:abstractNumId w:val="11"/>
  </w:num>
  <w:num w:numId="69">
    <w:abstractNumId w:val="73"/>
  </w:num>
  <w:num w:numId="70">
    <w:abstractNumId w:val="31"/>
  </w:num>
  <w:num w:numId="71">
    <w:abstractNumId w:val="24"/>
  </w:num>
  <w:num w:numId="72">
    <w:abstractNumId w:val="62"/>
  </w:num>
  <w:num w:numId="73">
    <w:abstractNumId w:val="10"/>
  </w:num>
  <w:num w:numId="74">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07"/>
    <w:rsid w:val="00000599"/>
    <w:rsid w:val="0000201F"/>
    <w:rsid w:val="00003F13"/>
    <w:rsid w:val="000079EA"/>
    <w:rsid w:val="00013007"/>
    <w:rsid w:val="000176D6"/>
    <w:rsid w:val="00020EC8"/>
    <w:rsid w:val="000328B7"/>
    <w:rsid w:val="0003543B"/>
    <w:rsid w:val="00046EEE"/>
    <w:rsid w:val="00051693"/>
    <w:rsid w:val="000529D3"/>
    <w:rsid w:val="0006588D"/>
    <w:rsid w:val="00072807"/>
    <w:rsid w:val="00077B82"/>
    <w:rsid w:val="000A06EF"/>
    <w:rsid w:val="000A6502"/>
    <w:rsid w:val="000B182F"/>
    <w:rsid w:val="000B1DF6"/>
    <w:rsid w:val="000C0040"/>
    <w:rsid w:val="000C2BFE"/>
    <w:rsid w:val="000C2E01"/>
    <w:rsid w:val="000C4076"/>
    <w:rsid w:val="000C47B6"/>
    <w:rsid w:val="000E01A5"/>
    <w:rsid w:val="000E26FB"/>
    <w:rsid w:val="000E2AA9"/>
    <w:rsid w:val="00111D79"/>
    <w:rsid w:val="001241D9"/>
    <w:rsid w:val="001314A1"/>
    <w:rsid w:val="00133C84"/>
    <w:rsid w:val="0014382C"/>
    <w:rsid w:val="00143833"/>
    <w:rsid w:val="00146A10"/>
    <w:rsid w:val="001549B3"/>
    <w:rsid w:val="0016164A"/>
    <w:rsid w:val="0016306B"/>
    <w:rsid w:val="0017684A"/>
    <w:rsid w:val="00177348"/>
    <w:rsid w:val="0018552E"/>
    <w:rsid w:val="00192009"/>
    <w:rsid w:val="001952E5"/>
    <w:rsid w:val="00196136"/>
    <w:rsid w:val="00196472"/>
    <w:rsid w:val="001A00D1"/>
    <w:rsid w:val="001A3E04"/>
    <w:rsid w:val="001A44B7"/>
    <w:rsid w:val="001C38E8"/>
    <w:rsid w:val="001C4B00"/>
    <w:rsid w:val="001C615D"/>
    <w:rsid w:val="001C7FCB"/>
    <w:rsid w:val="001E1288"/>
    <w:rsid w:val="001E4723"/>
    <w:rsid w:val="001F20B6"/>
    <w:rsid w:val="001F25B5"/>
    <w:rsid w:val="001F4A11"/>
    <w:rsid w:val="001F5768"/>
    <w:rsid w:val="001F6EA5"/>
    <w:rsid w:val="00217507"/>
    <w:rsid w:val="00233377"/>
    <w:rsid w:val="00233855"/>
    <w:rsid w:val="00233E33"/>
    <w:rsid w:val="00242BB9"/>
    <w:rsid w:val="00242E6F"/>
    <w:rsid w:val="0025031F"/>
    <w:rsid w:val="00253B8C"/>
    <w:rsid w:val="002639FC"/>
    <w:rsid w:val="00263D34"/>
    <w:rsid w:val="00270B9B"/>
    <w:rsid w:val="002721DB"/>
    <w:rsid w:val="0027538B"/>
    <w:rsid w:val="00277328"/>
    <w:rsid w:val="00277D5A"/>
    <w:rsid w:val="0028545F"/>
    <w:rsid w:val="00291722"/>
    <w:rsid w:val="002959D1"/>
    <w:rsid w:val="00295CE4"/>
    <w:rsid w:val="002B5767"/>
    <w:rsid w:val="002C6260"/>
    <w:rsid w:val="002C626E"/>
    <w:rsid w:val="002C6F58"/>
    <w:rsid w:val="002C71BE"/>
    <w:rsid w:val="002C78FB"/>
    <w:rsid w:val="002D0EF7"/>
    <w:rsid w:val="002E1CD9"/>
    <w:rsid w:val="002E6229"/>
    <w:rsid w:val="002F2334"/>
    <w:rsid w:val="002F3950"/>
    <w:rsid w:val="002F5CD0"/>
    <w:rsid w:val="00300231"/>
    <w:rsid w:val="00300869"/>
    <w:rsid w:val="00301660"/>
    <w:rsid w:val="00305D70"/>
    <w:rsid w:val="00324B8B"/>
    <w:rsid w:val="00327CDB"/>
    <w:rsid w:val="0035262D"/>
    <w:rsid w:val="00352D0C"/>
    <w:rsid w:val="003733DB"/>
    <w:rsid w:val="003808EC"/>
    <w:rsid w:val="0038258D"/>
    <w:rsid w:val="00386405"/>
    <w:rsid w:val="00391113"/>
    <w:rsid w:val="00392F9F"/>
    <w:rsid w:val="00393015"/>
    <w:rsid w:val="003940E2"/>
    <w:rsid w:val="003A0E80"/>
    <w:rsid w:val="003A0FA4"/>
    <w:rsid w:val="003A5F2E"/>
    <w:rsid w:val="003A6BD5"/>
    <w:rsid w:val="003A6EDE"/>
    <w:rsid w:val="003B14F7"/>
    <w:rsid w:val="003B2321"/>
    <w:rsid w:val="003B3819"/>
    <w:rsid w:val="003B4C1F"/>
    <w:rsid w:val="003B54FD"/>
    <w:rsid w:val="003B7B88"/>
    <w:rsid w:val="003B7D98"/>
    <w:rsid w:val="003C2476"/>
    <w:rsid w:val="003C5DE3"/>
    <w:rsid w:val="003C601C"/>
    <w:rsid w:val="003C6EF3"/>
    <w:rsid w:val="003D008A"/>
    <w:rsid w:val="003E0E1C"/>
    <w:rsid w:val="003E1BBA"/>
    <w:rsid w:val="003E68CD"/>
    <w:rsid w:val="003E75D7"/>
    <w:rsid w:val="003E7D02"/>
    <w:rsid w:val="003F0218"/>
    <w:rsid w:val="003F0C31"/>
    <w:rsid w:val="003F1329"/>
    <w:rsid w:val="00402582"/>
    <w:rsid w:val="004054F1"/>
    <w:rsid w:val="00407A57"/>
    <w:rsid w:val="00410B81"/>
    <w:rsid w:val="004120BA"/>
    <w:rsid w:val="00413364"/>
    <w:rsid w:val="00423818"/>
    <w:rsid w:val="00426E7F"/>
    <w:rsid w:val="00431570"/>
    <w:rsid w:val="00433CCC"/>
    <w:rsid w:val="00450756"/>
    <w:rsid w:val="004517C5"/>
    <w:rsid w:val="00456868"/>
    <w:rsid w:val="00463993"/>
    <w:rsid w:val="0046413F"/>
    <w:rsid w:val="004664DB"/>
    <w:rsid w:val="004824D1"/>
    <w:rsid w:val="00482C8D"/>
    <w:rsid w:val="004911B7"/>
    <w:rsid w:val="00491527"/>
    <w:rsid w:val="0049420F"/>
    <w:rsid w:val="004B616D"/>
    <w:rsid w:val="004B63F7"/>
    <w:rsid w:val="004C3586"/>
    <w:rsid w:val="004C4D9A"/>
    <w:rsid w:val="004D0504"/>
    <w:rsid w:val="004D0F21"/>
    <w:rsid w:val="004E38B1"/>
    <w:rsid w:val="004F0D48"/>
    <w:rsid w:val="004F1D41"/>
    <w:rsid w:val="004F34C8"/>
    <w:rsid w:val="004F513E"/>
    <w:rsid w:val="00502FE7"/>
    <w:rsid w:val="00504474"/>
    <w:rsid w:val="005102B6"/>
    <w:rsid w:val="0051089F"/>
    <w:rsid w:val="005244FC"/>
    <w:rsid w:val="00527ABA"/>
    <w:rsid w:val="00535257"/>
    <w:rsid w:val="00536CC5"/>
    <w:rsid w:val="0054758F"/>
    <w:rsid w:val="00547651"/>
    <w:rsid w:val="005620AA"/>
    <w:rsid w:val="00574469"/>
    <w:rsid w:val="00576322"/>
    <w:rsid w:val="005830D5"/>
    <w:rsid w:val="00591A0F"/>
    <w:rsid w:val="00592E45"/>
    <w:rsid w:val="0059751A"/>
    <w:rsid w:val="00597C94"/>
    <w:rsid w:val="005A4197"/>
    <w:rsid w:val="005A48D4"/>
    <w:rsid w:val="005B3B41"/>
    <w:rsid w:val="005B41E5"/>
    <w:rsid w:val="005B4494"/>
    <w:rsid w:val="005B73CB"/>
    <w:rsid w:val="005C74AF"/>
    <w:rsid w:val="005D195A"/>
    <w:rsid w:val="005D5630"/>
    <w:rsid w:val="005E2C37"/>
    <w:rsid w:val="005F0EF4"/>
    <w:rsid w:val="006035EB"/>
    <w:rsid w:val="00603EB7"/>
    <w:rsid w:val="00611D79"/>
    <w:rsid w:val="00616800"/>
    <w:rsid w:val="00620C44"/>
    <w:rsid w:val="00622D4F"/>
    <w:rsid w:val="00645893"/>
    <w:rsid w:val="00646521"/>
    <w:rsid w:val="00667FC6"/>
    <w:rsid w:val="00671146"/>
    <w:rsid w:val="00686768"/>
    <w:rsid w:val="00696A92"/>
    <w:rsid w:val="006A0752"/>
    <w:rsid w:val="006A3E06"/>
    <w:rsid w:val="006A6874"/>
    <w:rsid w:val="006A74FC"/>
    <w:rsid w:val="006C1A04"/>
    <w:rsid w:val="006C2C5F"/>
    <w:rsid w:val="006C48BE"/>
    <w:rsid w:val="006C510B"/>
    <w:rsid w:val="006C7D50"/>
    <w:rsid w:val="006D010A"/>
    <w:rsid w:val="006D0113"/>
    <w:rsid w:val="006D1DA1"/>
    <w:rsid w:val="006D6A9E"/>
    <w:rsid w:val="006F3D9C"/>
    <w:rsid w:val="00701C45"/>
    <w:rsid w:val="00706777"/>
    <w:rsid w:val="007166BB"/>
    <w:rsid w:val="007228A0"/>
    <w:rsid w:val="007278CB"/>
    <w:rsid w:val="00727BB7"/>
    <w:rsid w:val="00732927"/>
    <w:rsid w:val="00734214"/>
    <w:rsid w:val="0074027D"/>
    <w:rsid w:val="00746DD9"/>
    <w:rsid w:val="00751248"/>
    <w:rsid w:val="007567D4"/>
    <w:rsid w:val="00761111"/>
    <w:rsid w:val="007634A7"/>
    <w:rsid w:val="007718F7"/>
    <w:rsid w:val="0077522A"/>
    <w:rsid w:val="00781DFD"/>
    <w:rsid w:val="00795D5D"/>
    <w:rsid w:val="007963DE"/>
    <w:rsid w:val="007A057A"/>
    <w:rsid w:val="007A0B7E"/>
    <w:rsid w:val="007A4D98"/>
    <w:rsid w:val="007A5889"/>
    <w:rsid w:val="007A6E1C"/>
    <w:rsid w:val="007B087A"/>
    <w:rsid w:val="007B1EFC"/>
    <w:rsid w:val="007B3349"/>
    <w:rsid w:val="007B56FC"/>
    <w:rsid w:val="007B777B"/>
    <w:rsid w:val="007B79AA"/>
    <w:rsid w:val="007D0D29"/>
    <w:rsid w:val="007D43C2"/>
    <w:rsid w:val="007D7BED"/>
    <w:rsid w:val="007E359F"/>
    <w:rsid w:val="007F66A2"/>
    <w:rsid w:val="007F7101"/>
    <w:rsid w:val="007F7A14"/>
    <w:rsid w:val="00803E2A"/>
    <w:rsid w:val="00805992"/>
    <w:rsid w:val="008129FA"/>
    <w:rsid w:val="00814DA8"/>
    <w:rsid w:val="00823DFD"/>
    <w:rsid w:val="008331DD"/>
    <w:rsid w:val="008337D5"/>
    <w:rsid w:val="008409F5"/>
    <w:rsid w:val="00842332"/>
    <w:rsid w:val="00847A46"/>
    <w:rsid w:val="00851B24"/>
    <w:rsid w:val="00860EDE"/>
    <w:rsid w:val="00863CAC"/>
    <w:rsid w:val="00870DF0"/>
    <w:rsid w:val="00874E5A"/>
    <w:rsid w:val="008774AD"/>
    <w:rsid w:val="00881290"/>
    <w:rsid w:val="00884284"/>
    <w:rsid w:val="00887287"/>
    <w:rsid w:val="00891ED1"/>
    <w:rsid w:val="00895114"/>
    <w:rsid w:val="008970AE"/>
    <w:rsid w:val="008A2AB7"/>
    <w:rsid w:val="008A5A0C"/>
    <w:rsid w:val="008A6538"/>
    <w:rsid w:val="008B2EE1"/>
    <w:rsid w:val="008B5496"/>
    <w:rsid w:val="008C5DC0"/>
    <w:rsid w:val="008C6DBB"/>
    <w:rsid w:val="008D1830"/>
    <w:rsid w:val="008D3871"/>
    <w:rsid w:val="008E2D0F"/>
    <w:rsid w:val="008F05CB"/>
    <w:rsid w:val="009104DF"/>
    <w:rsid w:val="00911440"/>
    <w:rsid w:val="00914E28"/>
    <w:rsid w:val="00916D1C"/>
    <w:rsid w:val="009178E9"/>
    <w:rsid w:val="00920B3A"/>
    <w:rsid w:val="00925B2A"/>
    <w:rsid w:val="00930374"/>
    <w:rsid w:val="00932D5E"/>
    <w:rsid w:val="009334B0"/>
    <w:rsid w:val="00944B17"/>
    <w:rsid w:val="00946A56"/>
    <w:rsid w:val="0095474B"/>
    <w:rsid w:val="00960033"/>
    <w:rsid w:val="009619E9"/>
    <w:rsid w:val="00963908"/>
    <w:rsid w:val="009654A2"/>
    <w:rsid w:val="009723FD"/>
    <w:rsid w:val="00980CA8"/>
    <w:rsid w:val="0098472F"/>
    <w:rsid w:val="00985365"/>
    <w:rsid w:val="0098684F"/>
    <w:rsid w:val="00996B50"/>
    <w:rsid w:val="00997001"/>
    <w:rsid w:val="009A150B"/>
    <w:rsid w:val="009C0209"/>
    <w:rsid w:val="009C2AD0"/>
    <w:rsid w:val="009C3087"/>
    <w:rsid w:val="009C614D"/>
    <w:rsid w:val="009D26F9"/>
    <w:rsid w:val="009E2896"/>
    <w:rsid w:val="009E3460"/>
    <w:rsid w:val="009E3626"/>
    <w:rsid w:val="009E7B37"/>
    <w:rsid w:val="009E7DCE"/>
    <w:rsid w:val="00A00E7B"/>
    <w:rsid w:val="00A075F4"/>
    <w:rsid w:val="00A077F9"/>
    <w:rsid w:val="00A07AEB"/>
    <w:rsid w:val="00A21D6C"/>
    <w:rsid w:val="00A243A2"/>
    <w:rsid w:val="00A27E86"/>
    <w:rsid w:val="00A302A5"/>
    <w:rsid w:val="00A34FD3"/>
    <w:rsid w:val="00A37737"/>
    <w:rsid w:val="00A409E7"/>
    <w:rsid w:val="00A47F46"/>
    <w:rsid w:val="00A503AF"/>
    <w:rsid w:val="00A60DCA"/>
    <w:rsid w:val="00A766A8"/>
    <w:rsid w:val="00A808B2"/>
    <w:rsid w:val="00A95FF6"/>
    <w:rsid w:val="00A961C7"/>
    <w:rsid w:val="00AA30EE"/>
    <w:rsid w:val="00AA3540"/>
    <w:rsid w:val="00AB1993"/>
    <w:rsid w:val="00AB3A85"/>
    <w:rsid w:val="00AC09CF"/>
    <w:rsid w:val="00AD05E4"/>
    <w:rsid w:val="00AD3585"/>
    <w:rsid w:val="00AD6DBB"/>
    <w:rsid w:val="00AE2146"/>
    <w:rsid w:val="00AE38DF"/>
    <w:rsid w:val="00AE7E12"/>
    <w:rsid w:val="00B01EA0"/>
    <w:rsid w:val="00B01F0E"/>
    <w:rsid w:val="00B07577"/>
    <w:rsid w:val="00B07F20"/>
    <w:rsid w:val="00B222B2"/>
    <w:rsid w:val="00B25AC0"/>
    <w:rsid w:val="00B30556"/>
    <w:rsid w:val="00B326E9"/>
    <w:rsid w:val="00B3331D"/>
    <w:rsid w:val="00B421ED"/>
    <w:rsid w:val="00B45EF5"/>
    <w:rsid w:val="00B510AC"/>
    <w:rsid w:val="00B53E3B"/>
    <w:rsid w:val="00B54526"/>
    <w:rsid w:val="00B5675D"/>
    <w:rsid w:val="00B56981"/>
    <w:rsid w:val="00B60E99"/>
    <w:rsid w:val="00B6729E"/>
    <w:rsid w:val="00B70ACF"/>
    <w:rsid w:val="00B71F05"/>
    <w:rsid w:val="00B72478"/>
    <w:rsid w:val="00B86B39"/>
    <w:rsid w:val="00B91946"/>
    <w:rsid w:val="00B96DEF"/>
    <w:rsid w:val="00B96F2D"/>
    <w:rsid w:val="00BC0608"/>
    <w:rsid w:val="00BC3D88"/>
    <w:rsid w:val="00BC678F"/>
    <w:rsid w:val="00BD0621"/>
    <w:rsid w:val="00BD4EFD"/>
    <w:rsid w:val="00BE1505"/>
    <w:rsid w:val="00BF03EE"/>
    <w:rsid w:val="00BF5DBE"/>
    <w:rsid w:val="00C01AC3"/>
    <w:rsid w:val="00C15FA4"/>
    <w:rsid w:val="00C25D18"/>
    <w:rsid w:val="00C336FC"/>
    <w:rsid w:val="00C45DBB"/>
    <w:rsid w:val="00C537D8"/>
    <w:rsid w:val="00C54935"/>
    <w:rsid w:val="00C60A8A"/>
    <w:rsid w:val="00C60CBC"/>
    <w:rsid w:val="00C61B97"/>
    <w:rsid w:val="00C66B7C"/>
    <w:rsid w:val="00C719B4"/>
    <w:rsid w:val="00CA1A7E"/>
    <w:rsid w:val="00CB2267"/>
    <w:rsid w:val="00CC4D7F"/>
    <w:rsid w:val="00CC6CD7"/>
    <w:rsid w:val="00CD7691"/>
    <w:rsid w:val="00CE3F3A"/>
    <w:rsid w:val="00CE4428"/>
    <w:rsid w:val="00CF2CA4"/>
    <w:rsid w:val="00CF4621"/>
    <w:rsid w:val="00D020C5"/>
    <w:rsid w:val="00D03A31"/>
    <w:rsid w:val="00D06988"/>
    <w:rsid w:val="00D33749"/>
    <w:rsid w:val="00D44772"/>
    <w:rsid w:val="00D44F69"/>
    <w:rsid w:val="00D674E4"/>
    <w:rsid w:val="00D736F9"/>
    <w:rsid w:val="00D814DE"/>
    <w:rsid w:val="00D93A12"/>
    <w:rsid w:val="00DA0EA4"/>
    <w:rsid w:val="00DB085B"/>
    <w:rsid w:val="00DB1E84"/>
    <w:rsid w:val="00DB2534"/>
    <w:rsid w:val="00DB2B68"/>
    <w:rsid w:val="00DB306F"/>
    <w:rsid w:val="00DB6C7A"/>
    <w:rsid w:val="00DC5371"/>
    <w:rsid w:val="00DC7059"/>
    <w:rsid w:val="00DD698F"/>
    <w:rsid w:val="00DF3335"/>
    <w:rsid w:val="00DF3920"/>
    <w:rsid w:val="00E07B66"/>
    <w:rsid w:val="00E2309F"/>
    <w:rsid w:val="00E32AC2"/>
    <w:rsid w:val="00E55287"/>
    <w:rsid w:val="00E56441"/>
    <w:rsid w:val="00E627C4"/>
    <w:rsid w:val="00E650B7"/>
    <w:rsid w:val="00E702E3"/>
    <w:rsid w:val="00E77A16"/>
    <w:rsid w:val="00E808D5"/>
    <w:rsid w:val="00EA53EE"/>
    <w:rsid w:val="00EA7907"/>
    <w:rsid w:val="00EB144F"/>
    <w:rsid w:val="00EB2E70"/>
    <w:rsid w:val="00EB54D6"/>
    <w:rsid w:val="00EB7220"/>
    <w:rsid w:val="00EC12C8"/>
    <w:rsid w:val="00EC249D"/>
    <w:rsid w:val="00EC4954"/>
    <w:rsid w:val="00EC7063"/>
    <w:rsid w:val="00ED2F6F"/>
    <w:rsid w:val="00ED448B"/>
    <w:rsid w:val="00ED6CF3"/>
    <w:rsid w:val="00ED72DF"/>
    <w:rsid w:val="00EE4EDD"/>
    <w:rsid w:val="00EE5A8B"/>
    <w:rsid w:val="00EF3794"/>
    <w:rsid w:val="00F00D3F"/>
    <w:rsid w:val="00F03462"/>
    <w:rsid w:val="00F16B36"/>
    <w:rsid w:val="00F252A2"/>
    <w:rsid w:val="00F25AE5"/>
    <w:rsid w:val="00F26D1D"/>
    <w:rsid w:val="00F32421"/>
    <w:rsid w:val="00F34443"/>
    <w:rsid w:val="00F41134"/>
    <w:rsid w:val="00F43832"/>
    <w:rsid w:val="00F55B1E"/>
    <w:rsid w:val="00F56CB8"/>
    <w:rsid w:val="00F573C6"/>
    <w:rsid w:val="00F578DB"/>
    <w:rsid w:val="00F622AE"/>
    <w:rsid w:val="00F667C1"/>
    <w:rsid w:val="00F67B2A"/>
    <w:rsid w:val="00F73B86"/>
    <w:rsid w:val="00F75A5D"/>
    <w:rsid w:val="00F87664"/>
    <w:rsid w:val="00F93F53"/>
    <w:rsid w:val="00F941D8"/>
    <w:rsid w:val="00FA6293"/>
    <w:rsid w:val="00FC640F"/>
    <w:rsid w:val="00FD3ABB"/>
    <w:rsid w:val="00FE29F7"/>
    <w:rsid w:val="00FE4844"/>
    <w:rsid w:val="00FE7DC6"/>
    <w:rsid w:val="00FF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79143"/>
  <w14:defaultImageDpi w14:val="0"/>
  <w15:docId w15:val="{57625AAA-9EB9-4E62-BA64-A32EC109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pPr>
      <w:widowControl w:val="0"/>
      <w:autoSpaceDE w:val="0"/>
      <w:autoSpaceDN w:val="0"/>
      <w:adjustRightInd w:val="0"/>
      <w:spacing w:after="0" w:line="240" w:lineRule="auto"/>
      <w:ind w:left="360" w:hanging="360"/>
      <w:outlineLvl w:val="0"/>
    </w:pPr>
    <w:rPr>
      <w:rFonts w:ascii="Times New Roman" w:hAnsi="Times New Roman"/>
      <w:color w:val="000000"/>
      <w:kern w:val="24"/>
      <w:sz w:val="56"/>
      <w:szCs w:val="56"/>
    </w:rPr>
  </w:style>
  <w:style w:type="paragraph" w:styleId="Nagwek2">
    <w:name w:val="heading 2"/>
    <w:basedOn w:val="Normalny"/>
    <w:next w:val="Normalny"/>
    <w:link w:val="Nagwek2Znak"/>
    <w:uiPriority w:val="99"/>
    <w:qFormat/>
    <w:pPr>
      <w:widowControl w:val="0"/>
      <w:autoSpaceDE w:val="0"/>
      <w:autoSpaceDN w:val="0"/>
      <w:adjustRightInd w:val="0"/>
      <w:spacing w:after="0" w:line="240" w:lineRule="auto"/>
      <w:ind w:left="1080" w:hanging="360"/>
      <w:outlineLvl w:val="1"/>
    </w:pPr>
    <w:rPr>
      <w:rFonts w:ascii="Times New Roman" w:hAnsi="Times New Roman"/>
      <w:color w:val="000000"/>
      <w:kern w:val="24"/>
      <w:sz w:val="48"/>
      <w:szCs w:val="48"/>
    </w:rPr>
  </w:style>
  <w:style w:type="paragraph" w:styleId="Nagwek3">
    <w:name w:val="heading 3"/>
    <w:basedOn w:val="Normalny"/>
    <w:next w:val="Normalny"/>
    <w:link w:val="Nagwek3Znak"/>
    <w:uiPriority w:val="99"/>
    <w:qFormat/>
    <w:pPr>
      <w:widowControl w:val="0"/>
      <w:autoSpaceDE w:val="0"/>
      <w:autoSpaceDN w:val="0"/>
      <w:adjustRightInd w:val="0"/>
      <w:spacing w:after="0" w:line="240" w:lineRule="auto"/>
      <w:ind w:left="1800" w:hanging="360"/>
      <w:outlineLvl w:val="2"/>
    </w:pPr>
    <w:rPr>
      <w:rFonts w:ascii="Times New Roman" w:hAnsi="Times New Roman"/>
      <w:color w:val="000000"/>
      <w:kern w:val="24"/>
      <w:sz w:val="40"/>
      <w:szCs w:val="40"/>
    </w:rPr>
  </w:style>
  <w:style w:type="paragraph" w:styleId="Nagwek4">
    <w:name w:val="heading 4"/>
    <w:basedOn w:val="Normalny"/>
    <w:next w:val="Normalny"/>
    <w:link w:val="Nagwek4Znak"/>
    <w:uiPriority w:val="99"/>
    <w:qFormat/>
    <w:pPr>
      <w:widowControl w:val="0"/>
      <w:autoSpaceDE w:val="0"/>
      <w:autoSpaceDN w:val="0"/>
      <w:adjustRightInd w:val="0"/>
      <w:spacing w:after="0" w:line="240" w:lineRule="auto"/>
      <w:ind w:left="2520" w:hanging="360"/>
      <w:outlineLvl w:val="3"/>
    </w:pPr>
    <w:rPr>
      <w:rFonts w:ascii="Times New Roman" w:hAnsi="Times New Roman"/>
      <w:color w:val="000000"/>
      <w:kern w:val="24"/>
      <w:sz w:val="24"/>
      <w:szCs w:val="24"/>
    </w:rPr>
  </w:style>
  <w:style w:type="paragraph" w:styleId="Nagwek5">
    <w:name w:val="heading 5"/>
    <w:basedOn w:val="Normalny"/>
    <w:next w:val="Normalny"/>
    <w:link w:val="Nagwek5Znak"/>
    <w:uiPriority w:val="99"/>
    <w:qFormat/>
    <w:pPr>
      <w:widowControl w:val="0"/>
      <w:autoSpaceDE w:val="0"/>
      <w:autoSpaceDN w:val="0"/>
      <w:adjustRightInd w:val="0"/>
      <w:spacing w:after="0" w:line="240" w:lineRule="auto"/>
      <w:ind w:left="3240" w:hanging="360"/>
      <w:outlineLvl w:val="4"/>
    </w:pPr>
    <w:rPr>
      <w:rFonts w:ascii="Times New Roman" w:hAnsi="Times New Roman"/>
      <w:color w:val="000000"/>
      <w:kern w:val="24"/>
      <w:sz w:val="24"/>
      <w:szCs w:val="24"/>
    </w:rPr>
  </w:style>
  <w:style w:type="paragraph" w:styleId="Nagwek6">
    <w:name w:val="heading 6"/>
    <w:basedOn w:val="Normalny"/>
    <w:next w:val="Normalny"/>
    <w:link w:val="Nagwek6Znak"/>
    <w:uiPriority w:val="99"/>
    <w:qFormat/>
    <w:pPr>
      <w:widowControl w:val="0"/>
      <w:autoSpaceDE w:val="0"/>
      <w:autoSpaceDN w:val="0"/>
      <w:adjustRightInd w:val="0"/>
      <w:spacing w:after="0" w:line="240" w:lineRule="auto"/>
      <w:ind w:left="3960" w:hanging="360"/>
      <w:outlineLvl w:val="5"/>
    </w:pPr>
    <w:rPr>
      <w:rFonts w:ascii="Times New Roman" w:hAnsi="Times New Roman"/>
      <w:color w:val="000000"/>
      <w:kern w:val="24"/>
      <w:sz w:val="24"/>
      <w:szCs w:val="24"/>
    </w:rPr>
  </w:style>
  <w:style w:type="paragraph" w:styleId="Nagwek7">
    <w:name w:val="heading 7"/>
    <w:basedOn w:val="Normalny"/>
    <w:next w:val="Normalny"/>
    <w:link w:val="Nagwek7Znak"/>
    <w:uiPriority w:val="99"/>
    <w:qFormat/>
    <w:pPr>
      <w:widowControl w:val="0"/>
      <w:autoSpaceDE w:val="0"/>
      <w:autoSpaceDN w:val="0"/>
      <w:adjustRightInd w:val="0"/>
      <w:spacing w:after="0" w:line="240" w:lineRule="auto"/>
      <w:ind w:left="4680" w:hanging="360"/>
      <w:outlineLvl w:val="6"/>
    </w:pPr>
    <w:rPr>
      <w:rFonts w:ascii="Times New Roman" w:hAnsi="Times New Roman"/>
      <w:color w:val="000000"/>
      <w:kern w:val="24"/>
      <w:sz w:val="24"/>
      <w:szCs w:val="24"/>
    </w:rPr>
  </w:style>
  <w:style w:type="paragraph" w:styleId="Nagwek8">
    <w:name w:val="heading 8"/>
    <w:basedOn w:val="Normalny"/>
    <w:next w:val="Normalny"/>
    <w:link w:val="Nagwek8Znak"/>
    <w:uiPriority w:val="99"/>
    <w:qFormat/>
    <w:pPr>
      <w:widowControl w:val="0"/>
      <w:autoSpaceDE w:val="0"/>
      <w:autoSpaceDN w:val="0"/>
      <w:adjustRightInd w:val="0"/>
      <w:spacing w:after="0" w:line="240" w:lineRule="auto"/>
      <w:ind w:left="5400" w:hanging="360"/>
      <w:outlineLvl w:val="7"/>
    </w:pPr>
    <w:rPr>
      <w:rFonts w:ascii="Times New Roman" w:hAnsi="Times New Roman"/>
      <w:color w:val="000000"/>
      <w:kern w:val="24"/>
      <w:sz w:val="24"/>
      <w:szCs w:val="24"/>
    </w:rPr>
  </w:style>
  <w:style w:type="paragraph" w:styleId="Nagwek9">
    <w:name w:val="heading 9"/>
    <w:basedOn w:val="Normalny"/>
    <w:next w:val="Normalny"/>
    <w:link w:val="Nagwek9Znak"/>
    <w:uiPriority w:val="99"/>
    <w:qFormat/>
    <w:pPr>
      <w:widowControl w:val="0"/>
      <w:autoSpaceDE w:val="0"/>
      <w:autoSpaceDN w:val="0"/>
      <w:adjustRightInd w:val="0"/>
      <w:spacing w:after="0" w:line="240" w:lineRule="auto"/>
      <w:ind w:left="6120" w:hanging="360"/>
      <w:outlineLvl w:val="8"/>
    </w:pPr>
    <w:rPr>
      <w:rFonts w:ascii="Times New Roman" w:hAnsi="Times New Roman"/>
      <w:color w:val="000000"/>
      <w:kern w:val="24"/>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locked/>
    <w:rPr>
      <w:rFonts w:asciiTheme="majorHAnsi" w:eastAsiaTheme="majorEastAsia" w:hAnsiTheme="majorHAnsi" w:cs="Times New Roman"/>
      <w:b/>
      <w:bCs/>
      <w:i/>
      <w:iCs/>
      <w:sz w:val="28"/>
      <w:szCs w:val="28"/>
    </w:rPr>
  </w:style>
  <w:style w:type="character" w:customStyle="1" w:styleId="Nagwek3Znak">
    <w:name w:val="Nagłówek 3 Znak"/>
    <w:basedOn w:val="Domylnaczcionkaakapitu"/>
    <w:link w:val="Nagwek3"/>
    <w:uiPriority w:val="9"/>
    <w:semiHidden/>
    <w:locked/>
    <w:rPr>
      <w:rFonts w:asciiTheme="majorHAnsi" w:eastAsiaTheme="majorEastAsia" w:hAnsiTheme="majorHAnsi" w:cs="Times New Roman"/>
      <w:b/>
      <w:bCs/>
      <w:sz w:val="26"/>
      <w:szCs w:val="26"/>
    </w:rPr>
  </w:style>
  <w:style w:type="character" w:customStyle="1" w:styleId="Nagwek4Znak">
    <w:name w:val="Nagłówek 4 Znak"/>
    <w:basedOn w:val="Domylnaczcionkaakapitu"/>
    <w:link w:val="Nagwek4"/>
    <w:uiPriority w:val="9"/>
    <w:semiHidden/>
    <w:locked/>
    <w:rPr>
      <w:rFonts w:cs="Times New Roman"/>
      <w:b/>
      <w:bCs/>
      <w:sz w:val="28"/>
      <w:szCs w:val="28"/>
    </w:rPr>
  </w:style>
  <w:style w:type="character" w:customStyle="1" w:styleId="Nagwek5Znak">
    <w:name w:val="Nagłówek 5 Znak"/>
    <w:basedOn w:val="Domylnaczcionkaakapitu"/>
    <w:link w:val="Nagwek5"/>
    <w:uiPriority w:val="9"/>
    <w:semiHidden/>
    <w:locked/>
    <w:rPr>
      <w:rFonts w:cs="Times New Roman"/>
      <w:b/>
      <w:bCs/>
      <w:i/>
      <w:iCs/>
      <w:sz w:val="26"/>
      <w:szCs w:val="26"/>
    </w:rPr>
  </w:style>
  <w:style w:type="character" w:customStyle="1" w:styleId="Nagwek6Znak">
    <w:name w:val="Nagłówek 6 Znak"/>
    <w:basedOn w:val="Domylnaczcionkaakapitu"/>
    <w:link w:val="Nagwek6"/>
    <w:uiPriority w:val="9"/>
    <w:semiHidden/>
    <w:locked/>
    <w:rPr>
      <w:rFonts w:cs="Times New Roman"/>
      <w:b/>
      <w:bCs/>
    </w:rPr>
  </w:style>
  <w:style w:type="character" w:customStyle="1" w:styleId="Nagwek7Znak">
    <w:name w:val="Nagłówek 7 Znak"/>
    <w:basedOn w:val="Domylnaczcionkaakapitu"/>
    <w:link w:val="Nagwek7"/>
    <w:uiPriority w:val="9"/>
    <w:semiHidden/>
    <w:locked/>
    <w:rPr>
      <w:rFonts w:cs="Times New Roman"/>
      <w:sz w:val="24"/>
      <w:szCs w:val="24"/>
    </w:rPr>
  </w:style>
  <w:style w:type="character" w:customStyle="1" w:styleId="Nagwek8Znak">
    <w:name w:val="Nagłówek 8 Znak"/>
    <w:basedOn w:val="Domylnaczcionkaakapitu"/>
    <w:link w:val="Nagwek8"/>
    <w:uiPriority w:val="9"/>
    <w:semiHidden/>
    <w:locked/>
    <w:rPr>
      <w:rFonts w:cs="Times New Roman"/>
      <w:i/>
      <w:iCs/>
      <w:sz w:val="24"/>
      <w:szCs w:val="24"/>
    </w:rPr>
  </w:style>
  <w:style w:type="character" w:customStyle="1" w:styleId="Nagwek9Znak">
    <w:name w:val="Nagłówek 9 Znak"/>
    <w:basedOn w:val="Domylnaczcionkaakapitu"/>
    <w:link w:val="Nagwek9"/>
    <w:uiPriority w:val="9"/>
    <w:semiHidden/>
    <w:locked/>
    <w:rPr>
      <w:rFonts w:asciiTheme="majorHAnsi" w:eastAsiaTheme="majorEastAsia" w:hAnsiTheme="majorHAnsi" w:cs="Times New Roman"/>
    </w:rPr>
  </w:style>
  <w:style w:type="paragraph" w:styleId="Nagwek">
    <w:name w:val="header"/>
    <w:basedOn w:val="Normalny"/>
    <w:link w:val="NagwekZnak"/>
    <w:uiPriority w:val="99"/>
    <w:unhideWhenUsed/>
    <w:rsid w:val="00EA7907"/>
    <w:pPr>
      <w:tabs>
        <w:tab w:val="center" w:pos="4536"/>
        <w:tab w:val="right" w:pos="9072"/>
      </w:tabs>
    </w:pPr>
  </w:style>
  <w:style w:type="character" w:customStyle="1" w:styleId="NagwekZnak">
    <w:name w:val="Nagłówek Znak"/>
    <w:basedOn w:val="Domylnaczcionkaakapitu"/>
    <w:link w:val="Nagwek"/>
    <w:uiPriority w:val="99"/>
    <w:locked/>
    <w:rsid w:val="00EA7907"/>
    <w:rPr>
      <w:rFonts w:cs="Times New Roman"/>
    </w:rPr>
  </w:style>
  <w:style w:type="paragraph" w:styleId="Stopka">
    <w:name w:val="footer"/>
    <w:basedOn w:val="Normalny"/>
    <w:link w:val="StopkaZnak"/>
    <w:uiPriority w:val="99"/>
    <w:unhideWhenUsed/>
    <w:rsid w:val="00EA7907"/>
    <w:pPr>
      <w:tabs>
        <w:tab w:val="center" w:pos="4536"/>
        <w:tab w:val="right" w:pos="9072"/>
      </w:tabs>
    </w:pPr>
  </w:style>
  <w:style w:type="character" w:customStyle="1" w:styleId="StopkaZnak">
    <w:name w:val="Stopka Znak"/>
    <w:basedOn w:val="Domylnaczcionkaakapitu"/>
    <w:link w:val="Stopka"/>
    <w:uiPriority w:val="99"/>
    <w:locked/>
    <w:rsid w:val="00EA7907"/>
    <w:rPr>
      <w:rFonts w:cs="Times New Roman"/>
    </w:rPr>
  </w:style>
  <w:style w:type="paragraph" w:styleId="Bezodstpw">
    <w:name w:val="No Spacing"/>
    <w:uiPriority w:val="1"/>
    <w:qFormat/>
    <w:rsid w:val="00AE7E12"/>
    <w:pPr>
      <w:spacing w:after="0" w:line="240" w:lineRule="auto"/>
    </w:pPr>
    <w:rPr>
      <w:rFonts w:ascii="Calibri" w:hAnsi="Calibri"/>
      <w:lang w:eastAsia="en-US"/>
    </w:rPr>
  </w:style>
  <w:style w:type="paragraph" w:styleId="Akapitzlist">
    <w:name w:val="List Paragraph"/>
    <w:basedOn w:val="Normalny"/>
    <w:uiPriority w:val="34"/>
    <w:qFormat/>
    <w:rsid w:val="00324B8B"/>
    <w:pPr>
      <w:suppressAutoHyphens/>
      <w:spacing w:after="0" w:line="100" w:lineRule="atLeast"/>
      <w:ind w:left="720"/>
    </w:pPr>
    <w:rPr>
      <w:rFonts w:ascii="Times New Roman" w:hAnsi="Times New Roman"/>
      <w:kern w:val="1"/>
      <w:sz w:val="24"/>
      <w:szCs w:val="24"/>
      <w:lang w:eastAsia="ar-SA"/>
    </w:rPr>
  </w:style>
  <w:style w:type="table" w:styleId="Tabela-Siatka">
    <w:name w:val="Table Grid"/>
    <w:basedOn w:val="Standardowy"/>
    <w:uiPriority w:val="39"/>
    <w:rsid w:val="00176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31570"/>
    <w:rPr>
      <w:rFonts w:cs="Times New Roman"/>
      <w:sz w:val="16"/>
      <w:szCs w:val="16"/>
    </w:rPr>
  </w:style>
  <w:style w:type="paragraph" w:styleId="Tekstkomentarza">
    <w:name w:val="annotation text"/>
    <w:basedOn w:val="Normalny"/>
    <w:link w:val="TekstkomentarzaZnak"/>
    <w:uiPriority w:val="99"/>
    <w:semiHidden/>
    <w:unhideWhenUsed/>
    <w:rsid w:val="00431570"/>
    <w:rPr>
      <w:sz w:val="20"/>
      <w:szCs w:val="20"/>
    </w:rPr>
  </w:style>
  <w:style w:type="character" w:customStyle="1" w:styleId="TekstkomentarzaZnak">
    <w:name w:val="Tekst komentarza Znak"/>
    <w:basedOn w:val="Domylnaczcionkaakapitu"/>
    <w:link w:val="Tekstkomentarza"/>
    <w:uiPriority w:val="99"/>
    <w:semiHidden/>
    <w:locked/>
    <w:rsid w:val="00431570"/>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431570"/>
    <w:rPr>
      <w:b/>
      <w:bCs/>
    </w:rPr>
  </w:style>
  <w:style w:type="character" w:customStyle="1" w:styleId="TematkomentarzaZnak">
    <w:name w:val="Temat komentarza Znak"/>
    <w:basedOn w:val="TekstkomentarzaZnak"/>
    <w:link w:val="Tematkomentarza"/>
    <w:uiPriority w:val="99"/>
    <w:semiHidden/>
    <w:locked/>
    <w:rsid w:val="00431570"/>
    <w:rPr>
      <w:rFonts w:cs="Times New Roman"/>
      <w:b/>
      <w:bCs/>
      <w:sz w:val="20"/>
      <w:szCs w:val="20"/>
    </w:rPr>
  </w:style>
  <w:style w:type="paragraph" w:styleId="Tekstdymka">
    <w:name w:val="Balloon Text"/>
    <w:basedOn w:val="Normalny"/>
    <w:link w:val="TekstdymkaZnak"/>
    <w:uiPriority w:val="99"/>
    <w:semiHidden/>
    <w:unhideWhenUsed/>
    <w:rsid w:val="004315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431570"/>
    <w:rPr>
      <w:rFonts w:ascii="Segoe UI" w:hAnsi="Segoe UI" w:cs="Segoe UI"/>
      <w:sz w:val="18"/>
      <w:szCs w:val="18"/>
    </w:rPr>
  </w:style>
  <w:style w:type="paragraph" w:styleId="NormalnyWeb">
    <w:name w:val="Normal (Web)"/>
    <w:basedOn w:val="Normalny"/>
    <w:uiPriority w:val="99"/>
    <w:unhideWhenUsed/>
    <w:rsid w:val="009334B0"/>
    <w:pPr>
      <w:spacing w:before="100" w:beforeAutospacing="1" w:after="100" w:afterAutospacing="1" w:line="240" w:lineRule="auto"/>
    </w:pPr>
    <w:rPr>
      <w:rFonts w:ascii="Times New Roman" w:hAnsi="Times New Roman"/>
      <w:sz w:val="24"/>
      <w:szCs w:val="24"/>
    </w:rPr>
  </w:style>
  <w:style w:type="paragraph" w:styleId="Tekstprzypisudolnego">
    <w:name w:val="footnote text"/>
    <w:basedOn w:val="Normalny"/>
    <w:link w:val="TekstprzypisudolnegoZnak"/>
    <w:uiPriority w:val="99"/>
    <w:semiHidden/>
    <w:unhideWhenUsed/>
    <w:rsid w:val="007A057A"/>
    <w:rPr>
      <w:sz w:val="20"/>
      <w:szCs w:val="20"/>
    </w:rPr>
  </w:style>
  <w:style w:type="character" w:customStyle="1" w:styleId="TekstprzypisudolnegoZnak">
    <w:name w:val="Tekst przypisu dolnego Znak"/>
    <w:basedOn w:val="Domylnaczcionkaakapitu"/>
    <w:link w:val="Tekstprzypisudolnego"/>
    <w:uiPriority w:val="99"/>
    <w:semiHidden/>
    <w:locked/>
    <w:rsid w:val="007A057A"/>
    <w:rPr>
      <w:rFonts w:cs="Times New Roman"/>
      <w:sz w:val="20"/>
      <w:szCs w:val="20"/>
    </w:rPr>
  </w:style>
  <w:style w:type="character" w:styleId="Odwoanieprzypisudolnego">
    <w:name w:val="footnote reference"/>
    <w:basedOn w:val="Domylnaczcionkaakapitu"/>
    <w:uiPriority w:val="99"/>
    <w:semiHidden/>
    <w:unhideWhenUsed/>
    <w:rsid w:val="007A057A"/>
    <w:rPr>
      <w:rFonts w:cs="Times New Roman"/>
      <w:vertAlign w:val="superscript"/>
    </w:rPr>
  </w:style>
  <w:style w:type="character" w:styleId="Hipercze">
    <w:name w:val="Hyperlink"/>
    <w:uiPriority w:val="99"/>
    <w:unhideWhenUsed/>
    <w:rsid w:val="00B222B2"/>
    <w:rPr>
      <w:color w:val="0000FF"/>
      <w:u w:val="single"/>
    </w:rPr>
  </w:style>
  <w:style w:type="character" w:styleId="Pogrubienie">
    <w:name w:val="Strong"/>
    <w:basedOn w:val="Domylnaczcionkaakapitu"/>
    <w:uiPriority w:val="22"/>
    <w:qFormat/>
    <w:rsid w:val="0025031F"/>
    <w:rPr>
      <w:b/>
      <w:bCs/>
    </w:rPr>
  </w:style>
  <w:style w:type="character" w:customStyle="1" w:styleId="text-justify">
    <w:name w:val="text-justify"/>
    <w:basedOn w:val="Domylnaczcionkaakapitu"/>
    <w:rsid w:val="00250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5114">
      <w:marLeft w:val="0"/>
      <w:marRight w:val="0"/>
      <w:marTop w:val="0"/>
      <w:marBottom w:val="0"/>
      <w:divBdr>
        <w:top w:val="none" w:sz="0" w:space="0" w:color="auto"/>
        <w:left w:val="none" w:sz="0" w:space="0" w:color="auto"/>
        <w:bottom w:val="none" w:sz="0" w:space="0" w:color="auto"/>
        <w:right w:val="none" w:sz="0" w:space="0" w:color="auto"/>
      </w:divBdr>
    </w:div>
    <w:div w:id="99765116">
      <w:marLeft w:val="0"/>
      <w:marRight w:val="0"/>
      <w:marTop w:val="0"/>
      <w:marBottom w:val="0"/>
      <w:divBdr>
        <w:top w:val="none" w:sz="0" w:space="0" w:color="auto"/>
        <w:left w:val="none" w:sz="0" w:space="0" w:color="auto"/>
        <w:bottom w:val="none" w:sz="0" w:space="0" w:color="auto"/>
        <w:right w:val="none" w:sz="0" w:space="0" w:color="auto"/>
      </w:divBdr>
      <w:divsChild>
        <w:div w:id="99765115">
          <w:marLeft w:val="547"/>
          <w:marRight w:val="0"/>
          <w:marTop w:val="200"/>
          <w:marBottom w:val="0"/>
          <w:divBdr>
            <w:top w:val="none" w:sz="0" w:space="0" w:color="auto"/>
            <w:left w:val="none" w:sz="0" w:space="0" w:color="auto"/>
            <w:bottom w:val="none" w:sz="0" w:space="0" w:color="auto"/>
            <w:right w:val="none" w:sz="0" w:space="0" w:color="auto"/>
          </w:divBdr>
        </w:div>
        <w:div w:id="99765123">
          <w:marLeft w:val="547"/>
          <w:marRight w:val="0"/>
          <w:marTop w:val="200"/>
          <w:marBottom w:val="0"/>
          <w:divBdr>
            <w:top w:val="none" w:sz="0" w:space="0" w:color="auto"/>
            <w:left w:val="none" w:sz="0" w:space="0" w:color="auto"/>
            <w:bottom w:val="none" w:sz="0" w:space="0" w:color="auto"/>
            <w:right w:val="none" w:sz="0" w:space="0" w:color="auto"/>
          </w:divBdr>
        </w:div>
      </w:divsChild>
    </w:div>
    <w:div w:id="99765119">
      <w:marLeft w:val="0"/>
      <w:marRight w:val="0"/>
      <w:marTop w:val="0"/>
      <w:marBottom w:val="0"/>
      <w:divBdr>
        <w:top w:val="none" w:sz="0" w:space="0" w:color="auto"/>
        <w:left w:val="none" w:sz="0" w:space="0" w:color="auto"/>
        <w:bottom w:val="none" w:sz="0" w:space="0" w:color="auto"/>
        <w:right w:val="none" w:sz="0" w:space="0" w:color="auto"/>
      </w:divBdr>
      <w:divsChild>
        <w:div w:id="99765117">
          <w:marLeft w:val="547"/>
          <w:marRight w:val="0"/>
          <w:marTop w:val="200"/>
          <w:marBottom w:val="0"/>
          <w:divBdr>
            <w:top w:val="none" w:sz="0" w:space="0" w:color="auto"/>
            <w:left w:val="none" w:sz="0" w:space="0" w:color="auto"/>
            <w:bottom w:val="none" w:sz="0" w:space="0" w:color="auto"/>
            <w:right w:val="none" w:sz="0" w:space="0" w:color="auto"/>
          </w:divBdr>
        </w:div>
      </w:divsChild>
    </w:div>
    <w:div w:id="99765121">
      <w:marLeft w:val="0"/>
      <w:marRight w:val="0"/>
      <w:marTop w:val="0"/>
      <w:marBottom w:val="0"/>
      <w:divBdr>
        <w:top w:val="none" w:sz="0" w:space="0" w:color="auto"/>
        <w:left w:val="none" w:sz="0" w:space="0" w:color="auto"/>
        <w:bottom w:val="none" w:sz="0" w:space="0" w:color="auto"/>
        <w:right w:val="none" w:sz="0" w:space="0" w:color="auto"/>
      </w:divBdr>
      <w:divsChild>
        <w:div w:id="99765120">
          <w:marLeft w:val="547"/>
          <w:marRight w:val="0"/>
          <w:marTop w:val="200"/>
          <w:marBottom w:val="0"/>
          <w:divBdr>
            <w:top w:val="none" w:sz="0" w:space="0" w:color="auto"/>
            <w:left w:val="none" w:sz="0" w:space="0" w:color="auto"/>
            <w:bottom w:val="none" w:sz="0" w:space="0" w:color="auto"/>
            <w:right w:val="none" w:sz="0" w:space="0" w:color="auto"/>
          </w:divBdr>
        </w:div>
        <w:div w:id="99765124">
          <w:marLeft w:val="547"/>
          <w:marRight w:val="0"/>
          <w:marTop w:val="200"/>
          <w:marBottom w:val="0"/>
          <w:divBdr>
            <w:top w:val="none" w:sz="0" w:space="0" w:color="auto"/>
            <w:left w:val="none" w:sz="0" w:space="0" w:color="auto"/>
            <w:bottom w:val="none" w:sz="0" w:space="0" w:color="auto"/>
            <w:right w:val="none" w:sz="0" w:space="0" w:color="auto"/>
          </w:divBdr>
        </w:div>
      </w:divsChild>
    </w:div>
    <w:div w:id="99765122">
      <w:marLeft w:val="0"/>
      <w:marRight w:val="0"/>
      <w:marTop w:val="0"/>
      <w:marBottom w:val="0"/>
      <w:divBdr>
        <w:top w:val="none" w:sz="0" w:space="0" w:color="auto"/>
        <w:left w:val="none" w:sz="0" w:space="0" w:color="auto"/>
        <w:bottom w:val="none" w:sz="0" w:space="0" w:color="auto"/>
        <w:right w:val="none" w:sz="0" w:space="0" w:color="auto"/>
      </w:divBdr>
      <w:divsChild>
        <w:div w:id="99765127">
          <w:marLeft w:val="547"/>
          <w:marRight w:val="0"/>
          <w:marTop w:val="200"/>
          <w:marBottom w:val="0"/>
          <w:divBdr>
            <w:top w:val="none" w:sz="0" w:space="0" w:color="auto"/>
            <w:left w:val="none" w:sz="0" w:space="0" w:color="auto"/>
            <w:bottom w:val="none" w:sz="0" w:space="0" w:color="auto"/>
            <w:right w:val="none" w:sz="0" w:space="0" w:color="auto"/>
          </w:divBdr>
        </w:div>
      </w:divsChild>
    </w:div>
    <w:div w:id="99765125">
      <w:marLeft w:val="0"/>
      <w:marRight w:val="0"/>
      <w:marTop w:val="0"/>
      <w:marBottom w:val="0"/>
      <w:divBdr>
        <w:top w:val="none" w:sz="0" w:space="0" w:color="auto"/>
        <w:left w:val="none" w:sz="0" w:space="0" w:color="auto"/>
        <w:bottom w:val="none" w:sz="0" w:space="0" w:color="auto"/>
        <w:right w:val="none" w:sz="0" w:space="0" w:color="auto"/>
      </w:divBdr>
    </w:div>
    <w:div w:id="99765126">
      <w:marLeft w:val="0"/>
      <w:marRight w:val="0"/>
      <w:marTop w:val="0"/>
      <w:marBottom w:val="0"/>
      <w:divBdr>
        <w:top w:val="none" w:sz="0" w:space="0" w:color="auto"/>
        <w:left w:val="none" w:sz="0" w:space="0" w:color="auto"/>
        <w:bottom w:val="none" w:sz="0" w:space="0" w:color="auto"/>
        <w:right w:val="none" w:sz="0" w:space="0" w:color="auto"/>
      </w:divBdr>
      <w:divsChild>
        <w:div w:id="99765118">
          <w:marLeft w:val="547"/>
          <w:marRight w:val="0"/>
          <w:marTop w:val="200"/>
          <w:marBottom w:val="0"/>
          <w:divBdr>
            <w:top w:val="none" w:sz="0" w:space="0" w:color="auto"/>
            <w:left w:val="none" w:sz="0" w:space="0" w:color="auto"/>
            <w:bottom w:val="none" w:sz="0" w:space="0" w:color="auto"/>
            <w:right w:val="none" w:sz="0" w:space="0" w:color="auto"/>
          </w:divBdr>
        </w:div>
      </w:divsChild>
    </w:div>
    <w:div w:id="99765131">
      <w:marLeft w:val="0"/>
      <w:marRight w:val="0"/>
      <w:marTop w:val="0"/>
      <w:marBottom w:val="0"/>
      <w:divBdr>
        <w:top w:val="none" w:sz="0" w:space="0" w:color="auto"/>
        <w:left w:val="none" w:sz="0" w:space="0" w:color="auto"/>
        <w:bottom w:val="none" w:sz="0" w:space="0" w:color="auto"/>
        <w:right w:val="none" w:sz="0" w:space="0" w:color="auto"/>
      </w:divBdr>
      <w:divsChild>
        <w:div w:id="99765129">
          <w:marLeft w:val="547"/>
          <w:marRight w:val="0"/>
          <w:marTop w:val="200"/>
          <w:marBottom w:val="0"/>
          <w:divBdr>
            <w:top w:val="none" w:sz="0" w:space="0" w:color="auto"/>
            <w:left w:val="none" w:sz="0" w:space="0" w:color="auto"/>
            <w:bottom w:val="none" w:sz="0" w:space="0" w:color="auto"/>
            <w:right w:val="none" w:sz="0" w:space="0" w:color="auto"/>
          </w:divBdr>
        </w:div>
        <w:div w:id="99765133">
          <w:marLeft w:val="547"/>
          <w:marRight w:val="0"/>
          <w:marTop w:val="200"/>
          <w:marBottom w:val="0"/>
          <w:divBdr>
            <w:top w:val="none" w:sz="0" w:space="0" w:color="auto"/>
            <w:left w:val="none" w:sz="0" w:space="0" w:color="auto"/>
            <w:bottom w:val="none" w:sz="0" w:space="0" w:color="auto"/>
            <w:right w:val="none" w:sz="0" w:space="0" w:color="auto"/>
          </w:divBdr>
        </w:div>
      </w:divsChild>
    </w:div>
    <w:div w:id="99765135">
      <w:marLeft w:val="0"/>
      <w:marRight w:val="0"/>
      <w:marTop w:val="0"/>
      <w:marBottom w:val="0"/>
      <w:divBdr>
        <w:top w:val="none" w:sz="0" w:space="0" w:color="auto"/>
        <w:left w:val="none" w:sz="0" w:space="0" w:color="auto"/>
        <w:bottom w:val="none" w:sz="0" w:space="0" w:color="auto"/>
        <w:right w:val="none" w:sz="0" w:space="0" w:color="auto"/>
      </w:divBdr>
      <w:divsChild>
        <w:div w:id="99765128">
          <w:marLeft w:val="547"/>
          <w:marRight w:val="0"/>
          <w:marTop w:val="200"/>
          <w:marBottom w:val="0"/>
          <w:divBdr>
            <w:top w:val="none" w:sz="0" w:space="0" w:color="auto"/>
            <w:left w:val="none" w:sz="0" w:space="0" w:color="auto"/>
            <w:bottom w:val="none" w:sz="0" w:space="0" w:color="auto"/>
            <w:right w:val="none" w:sz="0" w:space="0" w:color="auto"/>
          </w:divBdr>
        </w:div>
        <w:div w:id="99765130">
          <w:marLeft w:val="547"/>
          <w:marRight w:val="0"/>
          <w:marTop w:val="200"/>
          <w:marBottom w:val="0"/>
          <w:divBdr>
            <w:top w:val="none" w:sz="0" w:space="0" w:color="auto"/>
            <w:left w:val="none" w:sz="0" w:space="0" w:color="auto"/>
            <w:bottom w:val="none" w:sz="0" w:space="0" w:color="auto"/>
            <w:right w:val="none" w:sz="0" w:space="0" w:color="auto"/>
          </w:divBdr>
        </w:div>
        <w:div w:id="99765132">
          <w:marLeft w:val="547"/>
          <w:marRight w:val="0"/>
          <w:marTop w:val="200"/>
          <w:marBottom w:val="0"/>
          <w:divBdr>
            <w:top w:val="none" w:sz="0" w:space="0" w:color="auto"/>
            <w:left w:val="none" w:sz="0" w:space="0" w:color="auto"/>
            <w:bottom w:val="none" w:sz="0" w:space="0" w:color="auto"/>
            <w:right w:val="none" w:sz="0" w:space="0" w:color="auto"/>
          </w:divBdr>
        </w:div>
        <w:div w:id="99765134">
          <w:marLeft w:val="547"/>
          <w:marRight w:val="0"/>
          <w:marTop w:val="200"/>
          <w:marBottom w:val="0"/>
          <w:divBdr>
            <w:top w:val="none" w:sz="0" w:space="0" w:color="auto"/>
            <w:left w:val="none" w:sz="0" w:space="0" w:color="auto"/>
            <w:bottom w:val="none" w:sz="0" w:space="0" w:color="auto"/>
            <w:right w:val="none" w:sz="0" w:space="0" w:color="auto"/>
          </w:divBdr>
        </w:div>
      </w:divsChild>
    </w:div>
    <w:div w:id="99765136">
      <w:marLeft w:val="0"/>
      <w:marRight w:val="0"/>
      <w:marTop w:val="0"/>
      <w:marBottom w:val="0"/>
      <w:divBdr>
        <w:top w:val="none" w:sz="0" w:space="0" w:color="auto"/>
        <w:left w:val="none" w:sz="0" w:space="0" w:color="auto"/>
        <w:bottom w:val="none" w:sz="0" w:space="0" w:color="auto"/>
        <w:right w:val="none" w:sz="0" w:space="0" w:color="auto"/>
      </w:divBdr>
    </w:div>
    <w:div w:id="997651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epedagogika.pl/akty-prawne/ustawa-z-dnia-21-lutego-2019-r.-o-zmianie-niektorych-ustaw-w-zwiazku-z-zapewnieniem-stosowania-rozporzadzenia-parlamentu-europejskiego-i-rady-ue-2016679-z-dnia-27-kwietnia-2016-r.-w-sprawie-ochrony-osob-fizycznych-w-zwiazku-z-przetwarzaniem-danych-osobowych-i-w-sprawie-swobodnego-przeplywu-takich-danych-oraz-uchylenia-dyrektywy-9546we-ogolne-rozporzadzenie-o-ochronie-danych-dz.u.-z-2019-r.-poz.-730-4690.html" TargetMode="External"/><Relationship Id="rId13" Type="http://schemas.openxmlformats.org/officeDocument/2006/relationships/hyperlink" Target="http://www.116111.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800121212.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cb.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zytoja.pl" TargetMode="External"/><Relationship Id="rId4" Type="http://schemas.openxmlformats.org/officeDocument/2006/relationships/settings" Target="settings.xml"/><Relationship Id="rId9" Type="http://schemas.openxmlformats.org/officeDocument/2006/relationships/hyperlink" Target="http://www.gdyniawspiera.pl" TargetMode="External"/><Relationship Id="rId14" Type="http://schemas.openxmlformats.org/officeDocument/2006/relationships/hyperlink" Target="http://www.gdynskiespot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8D6F-9D94-48D8-9000-B06E5AC3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11428</Words>
  <Characters>68568</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Dell Przedszkole23</cp:lastModifiedBy>
  <cp:revision>4</cp:revision>
  <cp:lastPrinted>2024-08-14T07:58:00Z</cp:lastPrinted>
  <dcterms:created xsi:type="dcterms:W3CDTF">2024-08-14T07:35:00Z</dcterms:created>
  <dcterms:modified xsi:type="dcterms:W3CDTF">2024-08-14T08:04:00Z</dcterms:modified>
</cp:coreProperties>
</file>